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6023" w14:textId="f3d6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29 июня 2012 года № 873 "Об утверждении Типового комплексного плана по усилению воспитательного компонента процесса обучения во всех организациях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2013 года № 674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2012 года № 873 «Об утверждении Типового комплексного плана по усилению воспитательного компонента процесса обучения во всех организациях образования» (САПП Республики Казахстан, 2012 г., № 61, ст. 831)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усилению воспитательного компонента процесса обучения во всех организациях образования,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«Типовой комплексный план по усилению воспитательного компонента процесса обучения во всех организациях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«215» заменить цифрами «2015»,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«Научно-исследовательское и методическое обеспечение»: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Научно-исследовательское и методическое обеспечение»;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«Мониторинг эффективности воспитательного процесса в организациях образования и издание методического пособия «Методика оценки эффективности и результатов воспитательной работы в организациях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«16,75» заменить цифрами «12,322»;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«40,52» заменить цифрами «13,151»;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«20,503» заменить цифрами «14,038»;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3, «Разработка интерактивных технологий работы со школьниками и студентами колледжей и вузов в процессе совершенствования воспитательной работы» цифры «1,155» заменить цифрами «0,995»;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 по годам»: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«17,905» заменить цифрами «13,317»;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«40,520» заменить цифрами «13,151»;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«20,530» заменить цифрами «14,038»;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«2. Формирование патриотизма, норм морали и нравственности, межэтнической толерантности и общественного согласия, законопослушания, а также физическое и духовное развитие»: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«2.1. Формирование патриотического сознания»: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строки, порядковый номер 5, «Создание информационно-методического сборника по вопросам патриотического воспитания детей» цифры «10,0» заменить цифрами «5,483»;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«2.2. Духовно-нравственное развитие»: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«Издание сборника казахских народных сказок на казахском языке»: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дополнить цифрами «2,297»;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«15,0»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«15,0»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10, «Разработка методических пособий по семейному воспитанию»: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«1 690,18» заменить цифрами «447,752»;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«1 693,35» заменить цифрами «447,752»;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«1 704,81» заменить цифрами «447,752»;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«2.3. Воспитание межэтнической толерантности и общественного согласия»: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строки, порядковый номер 13, «Проведение мониторинга и социологических опросов среди школьников, студентов колледжей и вузов по выявлению уровня их толерантности и религиозности» цифры «10,858» заменить цифрами «1,858»;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«2.4. Правовое воспитание»: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«Мониторинг девиантного, делинквентного, а также аутодеструктивного поведения школьников и студентов колледжей и вузов»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«2.5. Формирование здорового образа жизни»: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22, «Разработка учебно-методического пособия «Профилактика наркомании, алкоголизма и табакокурения»: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«283,950» заменить цифрами «90,864»;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«283,950» заменить цифрами «90,864»;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«283,950» заменить цифрами «90,864»;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 по годам»: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«2 166 660,0» заменить цифрами «720,913»;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«2 195 544,0» заменить цифрами «725,957»;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«2 189 613,0» заменить цифрами «718,616»;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подраздела «2.5. Поддержка инициатив молодежи»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«2.6. Поддержка инициатив молодежи»,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«Совершенствование (повышение квалификации) кадрового потенциала воспитательной системы»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Совершенствование (повышение квалификации) кадрового потенциала воспитательной системы»;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«4. Информационно-пропагандистская работа»: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33, «Организация ежегодного республиканского конкурса на лучшее освещение достижений в сфере образования и воспитания в электронных и печатных средствах массовой информации»: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«3,410» заменить цифрами «1,395»;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«3,410» заменить цифрами «1,395»;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«3,410» заменить цифрами «1,395»;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 по годам»: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«3,410» заменить цифрами «1,395»;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«3,410» заменить цифрами «1,395»;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«3,410» заменить цифрами «1,395»;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по годам»: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«2 187 975,0» заменить цифрами «735,625»;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«2 239 474,0» заменить цифрами «740,503»;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«2 213 526,0» заменить цифрами «734,049»;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строки «Итого» цифры «6 640 975 000» заменить цифрами «2 210 177 000».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