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a2fec" w14:textId="05a2f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2013 года № 706. Утратило силу постановлением Правительства Республики Казахстан от 17 июля 2018 года № 437 (вводится в действие со дня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17.07.2018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июля 2013 года № 706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16.07.2014 </w:t>
      </w:r>
      <w:r>
        <w:rPr>
          <w:rFonts w:ascii="Times New Roman"/>
          <w:b w:val="false"/>
          <w:i w:val="false"/>
          <w:color w:val="000000"/>
          <w:sz w:val="28"/>
        </w:rPr>
        <w:t>№ 793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12.07.2014 и подлежит официальному опубликованию).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675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2010 года № 1456 "Об утверждении Правил предоставления права недропользования" (САПП Республики Казахстан, 2011 г., № 9, ст. 116):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права недропользования, утвержденных указанным постановлением: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67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для юридических лиц – копии свидетельства* или справки о государственной регистрации в качестве юридического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лица;".</w:t>
      </w:r>
    </w:p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04.05.2016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30.10.2014 </w:t>
      </w:r>
      <w:r>
        <w:rPr>
          <w:rFonts w:ascii="Times New Roman"/>
          <w:b w:val="false"/>
          <w:i w:val="false"/>
          <w:color w:val="000000"/>
          <w:sz w:val="28"/>
        </w:rPr>
        <w:t>№ 1154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05.03.2014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26.02.2014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1"/>
    <w:bookmarkStart w:name="z7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25.12.2015 </w:t>
      </w:r>
      <w:r>
        <w:rPr>
          <w:rFonts w:ascii="Times New Roman"/>
          <w:b w:val="false"/>
          <w:i w:val="false"/>
          <w:color w:val="000000"/>
          <w:sz w:val="28"/>
        </w:rPr>
        <w:t>№ 1063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12"/>
    <w:bookmarkStart w:name="z8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25.12.2015 </w:t>
      </w:r>
      <w:r>
        <w:rPr>
          <w:rFonts w:ascii="Times New Roman"/>
          <w:b w:val="false"/>
          <w:i w:val="false"/>
          <w:color w:val="000000"/>
          <w:sz w:val="28"/>
        </w:rPr>
        <w:t>№ 1063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13"/>
    <w:bookmarkStart w:name="z8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25.12.2015 </w:t>
      </w:r>
      <w:r>
        <w:rPr>
          <w:rFonts w:ascii="Times New Roman"/>
          <w:b w:val="false"/>
          <w:i w:val="false"/>
          <w:color w:val="000000"/>
          <w:sz w:val="28"/>
        </w:rPr>
        <w:t>№ 1063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14"/>
    <w:bookmarkStart w:name="z8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25.12.2015 </w:t>
      </w:r>
      <w:r>
        <w:rPr>
          <w:rFonts w:ascii="Times New Roman"/>
          <w:b w:val="false"/>
          <w:i w:val="false"/>
          <w:color w:val="000000"/>
          <w:sz w:val="28"/>
        </w:rPr>
        <w:t>№ 1063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15"/>
    <w:bookmarkStart w:name="z9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Утратило силу постановлением Правительства РК от 08.06.2015 </w:t>
      </w:r>
      <w:r>
        <w:rPr>
          <w:rFonts w:ascii="Times New Roman"/>
          <w:b w:val="false"/>
          <w:i w:val="false"/>
          <w:color w:val="000000"/>
          <w:sz w:val="28"/>
        </w:rPr>
        <w:t>№ 422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