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78ff" w14:textId="9087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декабря 2003 года № 1251 "О создании Межведомственной комиссии по международному гуманитарному праву и международным договорам по правам человека"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2013 года № 728. Утратило силу постановлением Правительства Республики Казахстан от 28 августа 2017 года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28.08.2017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2003 года № 1251 "О создании Межведомственной комиссии по международному гуманитарному праву и международным договорам по правам человека" (САПП Республики Казахстан, 2003 г., № 46, ст. 516)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международному гуманитарному нраву и международным договорам по правам человека,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2013 года № 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2003 года № 1251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международному гуманитарному</w:t>
      </w:r>
      <w:r>
        <w:br/>
      </w:r>
      <w:r>
        <w:rPr>
          <w:rFonts w:ascii="Times New Roman"/>
          <w:b/>
          <w:i w:val="false"/>
          <w:color w:val="000000"/>
        </w:rPr>
        <w:t>праву и международным договорам по правам человека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16"/>
        <w:gridCol w:w="1610"/>
        <w:gridCol w:w="9274"/>
      </w:tblGrid>
      <w:tr>
        <w:trPr>
          <w:trHeight w:val="30" w:hRule="atLeast"/>
        </w:trPr>
        <w:tc>
          <w:tcPr>
            <w:tcW w:w="1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Абильфаизович</w:t>
            </w:r>
          </w:p>
        </w:tc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1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Юрьевич</w:t>
            </w:r>
          </w:p>
        </w:tc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Толегенкызы</w:t>
            </w:r>
          </w:p>
        </w:tc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культурно-гуманитарного сотрудничества Департамента многостороннего сотрудничества Министерства иностранных дел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Босымбековна</w:t>
            </w:r>
          </w:p>
        </w:tc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Зауреш Хамитовна</w:t>
            </w:r>
          </w:p>
        </w:tc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Жанкеевич</w:t>
            </w:r>
          </w:p>
        </w:tc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Багдат Абдикадырович</w:t>
            </w:r>
          </w:p>
        </w:tc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обороны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4"/>
        <w:gridCol w:w="1164"/>
        <w:gridCol w:w="10112"/>
      </w:tblGrid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Оразбаевич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 Гафурович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Токежанов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Турганович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Абдуламитович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Жумабекович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Калюжный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Афанасьевич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Национального центра по правам человека (по согласованию)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Асия Бакеновна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обеспечения деятельности судов при Верховном Суде Республики Казахстан (аппарата Верховного Суда Республики Казахстан) (по согласованию)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Тастемир Даутович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 по правам человека при Президенте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Райлович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делам строительства и жилищно-коммунального хозяйства Министерства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Альпеисова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 Абылкасымовна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секретариата Национальной комиссии по делам женщин и семейно-демографической политике при Президенте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24"/>
        <w:gridCol w:w="1846"/>
        <w:gridCol w:w="8830"/>
      </w:tblGrid>
      <w:tr>
        <w:trPr>
          <w:trHeight w:val="30" w:hRule="atLeast"/>
        </w:trPr>
        <w:tc>
          <w:tcPr>
            <w:tcW w:w="1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Долдович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международного сотрудничества Генеральной прокуратуры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 Абдикадырович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 по особым поручениям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Эльвира Абилхасимовна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экспертизы международных договоров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Жакаевна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социальной и демографической статистики Агентства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1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Насенович</w:t>
            </w:r>
          </w:p>
        </w:tc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многостороннего сотрудничества Министерства иностранных дел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