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3e9" w14:textId="01a3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2009 года № 2219 "Об утверждении Правил формирования, размещения и выполнения государственного оборонного заказа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777. Утратило силу постановлением Правительства Республики Казахстан от 14 октября 2019 года № 759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2219 "Об утверждении Правил формирования, размещения и выполнения государственного оборонного заказа Республики Казахстан" (САПП Республики Казахстан, 2010 г., № 3, ст. 21)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 Республики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представляются в разрезе программ, подпрограмм, предусмотренных республиканским бюджетом на трехлетний период.";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Проект оборонного заказа разрабатывается и формируется уполномоченным органом по заявкам государственных заказчиков на основе документов Системы государственного планирования Республики Казахстан в области обеспечения обороны и безопасности страны, а также с учетом международных договоров и обязательств Республики Казахстан при формировании республиканского бюджета на соответствующий плановый период в пределах установленных расходов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определения исполнителей оборонного заказа заказчик не позднее чем через десять календарных дней со дня утверждения республиканского бюджета на трехлетний период направляет запрос о намерении закупки продукции оборонного заказа в адрес отечественных товаропроизводителей, отечественных поставщиков работ, услуг военного и двойного назначения и уполномоченной организации. Такой запрос содержит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тактико-технические характеристики (техническая спецификация) приобретаемых товаров, работ,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товара (продукции), объемы выполняемых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требуемые сроки поставки товара (продукции), выполнения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гарантии на поставляемые товары (продукции), выполняемые работы,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сопутствующих услуг, стоимость которых должна быть включена в стоимость товара (продукции),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оплаты, в том числе размер авансового платежа;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представления потенциальными исполнителями ответа на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приобретении военной и специальной формы одежды, знаков различия и средств индивидуальной защиты требование о необходимости предоставления опытных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ценовые (коммерческие)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потенциальными исполнителями составляет десять календарных дней с момента поступления запроса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исполнителей из числа отечественных товаропроизводителей, отечественных поставщиков работ и услуг военного и двойного назначения осуществляется заказчиком по следующим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характеристики предлагаемой потенциальными исполнителями продукции оборонного заказа соответствуют требованиям запроса государственного заказчика;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лицензии на осуществление соответствующего вида деятельности, производственных помещений, технологического оборудования и квалифицированных специалистов, необходимых для производства товаров (продукции), работ и услуг, являющихся предметом оборонного заказа, в определенном заказчиком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исполнителей, специализирующихся в области производства военной и специальной формы одежды, знаков различия и средств индивидуальной защиты, наличие производственных (складских) помещений и технологического оборудования на правах собственности, квалифицированных специалистов, необходимых для производства товаров (продукции), работ и услуг, являющихся предметом оборонного заказа в определенном заказчиком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Исполнителям, специализирующимся в области научно-исследовательских и опытно-конструкторских работ, также наличие расположенных в специальной экономической зоне производственных (складских) помещений и технологического оборудования на правах собственности не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двоих и более потенциальных исполнителей представленные предложения соответствуют требованиям заказчика, исполнителями определяются предложившие наименьшую цену.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исполнителями может быть предложена продукция оборонного заказа с лучшими тактико-техническими (техническими) характеристиками, чем было указано в запросе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приоритетном порядке признаются исполнителями оборонного заказа отечественные товаропроизводители, отечественные поставщики работ, услуг военного и двойного назначения по закупкам продукции оборонного заказа, предусмотренным международными договорами, выполняющие инвестиционные проекты в рамках индустриально-инновационного развития Республики Казахстан, осуществляющие модернизацию и оснащение производственных мощностей, строительство новых производств, цехов, обучение специалистов, применяющие офсетную политику по трансферту технологий и создающие кооперации с зарубежными производителями, предполагающие освоение новых направлений производств, перспективных товаров (продукции), работ и услуги военного и двойного назначения (применения).";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невозможности определения исполнителей из числа отечественных товаропроизводителей и отечественных поставщиков товаров (продукции), работ, услуг, исполнителем признается уполномоченная организация.";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"Исполнители из числа отечественных товаропроизводителей, отечественных поставщиков работ, услуг представляют заказчику обоснование затрат на продукцию оборонного заказа.".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