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3dba" w14:textId="9f63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2013 года № 903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дальнейшего упрощения отправления правосудия,</w:t>
      </w:r>
      <w:r>
        <w:br/>
      </w:r>
      <w:r>
        <w:rPr>
          <w:rFonts w:ascii="Times New Roman"/>
          <w:b/>
          <w:i w:val="false"/>
          <w:color w:val="000000"/>
        </w:rPr>
        <w:t>
снижения бюрократических процедур</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1) часть третью статьи 6 изложить в следующей редакции:</w:t>
      </w:r>
      <w:r>
        <w:br/>
      </w:r>
      <w:r>
        <w:rPr>
          <w:rFonts w:ascii="Times New Roman"/>
          <w:b w:val="false"/>
          <w:i w:val="false"/>
          <w:color w:val="000000"/>
          <w:sz w:val="28"/>
        </w:rPr>
        <w:t>
      «3. Нарушение закона судом при разрешении дел недопустимо и влечет за собой отмену незаконных судебных актов.»;</w:t>
      </w:r>
      <w:r>
        <w:br/>
      </w:r>
      <w:r>
        <w:rPr>
          <w:rFonts w:ascii="Times New Roman"/>
          <w:b w:val="false"/>
          <w:i w:val="false"/>
          <w:color w:val="000000"/>
          <w:sz w:val="28"/>
        </w:rPr>
        <w:t>
      2) части вторую и пятую статьи 14 изложить в следующей редакции:</w:t>
      </w:r>
      <w:r>
        <w:br/>
      </w: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r>
        <w:br/>
      </w: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подано исковое заявление (заявление), то по письменному ходатайству истца суд выносит определение об изменении языка судопроизводства.»;</w:t>
      </w:r>
      <w:r>
        <w:br/>
      </w:r>
      <w:r>
        <w:rPr>
          <w:rFonts w:ascii="Times New Roman"/>
          <w:b w:val="false"/>
          <w:i w:val="false"/>
          <w:color w:val="000000"/>
          <w:sz w:val="28"/>
        </w:rPr>
        <w:t>
      «5. Судебные акты, о выдаче которых из дела заявило лицо, не владеющее языком судопроизводства, вручаются лицам, участвующим в деле, в переводе на их родной язык или другой язык, которым они владеют на основании письменного заявления.»;</w:t>
      </w:r>
      <w:r>
        <w:br/>
      </w:r>
      <w:r>
        <w:rPr>
          <w:rFonts w:ascii="Times New Roman"/>
          <w:b w:val="false"/>
          <w:i w:val="false"/>
          <w:color w:val="000000"/>
          <w:sz w:val="28"/>
        </w:rPr>
        <w:t>
      3) часть вторую статьи 15 изложить в следующей редакции:</w:t>
      </w:r>
      <w:r>
        <w:br/>
      </w: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других участвующих в деле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r>
        <w:br/>
      </w:r>
      <w:r>
        <w:rPr>
          <w:rFonts w:ascii="Times New Roman"/>
          <w:b w:val="false"/>
          <w:i w:val="false"/>
          <w:color w:val="000000"/>
          <w:sz w:val="28"/>
        </w:rPr>
        <w:t>
      4) статью 16 исключить;</w:t>
      </w:r>
      <w:r>
        <w:br/>
      </w:r>
      <w:r>
        <w:rPr>
          <w:rFonts w:ascii="Times New Roman"/>
          <w:b w:val="false"/>
          <w:i w:val="false"/>
          <w:color w:val="000000"/>
          <w:sz w:val="28"/>
        </w:rPr>
        <w:t>
      5) статью 20 изложить в следующей редакции:</w:t>
      </w:r>
      <w:r>
        <w:br/>
      </w:r>
      <w:r>
        <w:rPr>
          <w:rFonts w:ascii="Times New Roman"/>
          <w:b w:val="false"/>
          <w:i w:val="false"/>
          <w:color w:val="000000"/>
          <w:sz w:val="28"/>
        </w:rPr>
        <w:t>
      «Статья 20. Обеспечение безопасности в ходе</w:t>
      </w:r>
      <w:r>
        <w:br/>
      </w:r>
      <w:r>
        <w:rPr>
          <w:rFonts w:ascii="Times New Roman"/>
          <w:b w:val="false"/>
          <w:i w:val="false"/>
          <w:color w:val="000000"/>
          <w:sz w:val="28"/>
        </w:rPr>
        <w:t>
                  судебного разбирательства</w:t>
      </w:r>
      <w:r>
        <w:br/>
      </w:r>
      <w:r>
        <w:rPr>
          <w:rFonts w:ascii="Times New Roman"/>
          <w:b w:val="false"/>
          <w:i w:val="false"/>
          <w:color w:val="000000"/>
          <w:sz w:val="28"/>
        </w:rPr>
        <w:t>
      Судебное разбирательство дела должно происходить в условиях, обеспечивающих нормальную работу суда и безопасность присутствующих в зале судебного заседания граждан. В целях обеспечения безопасности могут проводиться судебными приставами проверка документов, удостоверяющих личность граждан, личный досмотр и досмотр проносимых ими в зал судебного заседания вещей.»;</w:t>
      </w:r>
      <w:r>
        <w:br/>
      </w:r>
      <w:r>
        <w:rPr>
          <w:rFonts w:ascii="Times New Roman"/>
          <w:b w:val="false"/>
          <w:i w:val="false"/>
          <w:color w:val="000000"/>
          <w:sz w:val="28"/>
        </w:rPr>
        <w:t>
      6) части первую и вторую статьи 22 изложить в следующей редакции:</w:t>
      </w:r>
      <w:r>
        <w:br/>
      </w:r>
      <w:r>
        <w:rPr>
          <w:rFonts w:ascii="Times New Roman"/>
          <w:b w:val="false"/>
          <w:i w:val="false"/>
          <w:color w:val="000000"/>
          <w:sz w:val="28"/>
        </w:rPr>
        <w:t>
      «1. Судебные акты могут быть обжалованы в порядке, установленном настоящим Кодексом.</w:t>
      </w:r>
      <w:r>
        <w:br/>
      </w:r>
      <w:r>
        <w:rPr>
          <w:rFonts w:ascii="Times New Roman"/>
          <w:b w:val="false"/>
          <w:i w:val="false"/>
          <w:color w:val="000000"/>
          <w:sz w:val="28"/>
        </w:rPr>
        <w:t>
      2. Лица, участвующие в деле, имеют право на пересмотр судебного акта вышестоящим судом в порядке, установленном настоящим Кодексом.»;</w:t>
      </w:r>
      <w:r>
        <w:br/>
      </w:r>
      <w:r>
        <w:rPr>
          <w:rFonts w:ascii="Times New Roman"/>
          <w:b w:val="false"/>
          <w:i w:val="false"/>
          <w:color w:val="000000"/>
          <w:sz w:val="28"/>
        </w:rPr>
        <w:t>
      7) статью 25 изложить в следующей редакции:</w:t>
      </w:r>
      <w:r>
        <w:br/>
      </w:r>
      <w:r>
        <w:rPr>
          <w:rFonts w:ascii="Times New Roman"/>
          <w:b w:val="false"/>
          <w:i w:val="false"/>
          <w:color w:val="000000"/>
          <w:sz w:val="28"/>
        </w:rPr>
        <w:t>
      «Статья 25. Передача споров на разрешение арбитража</w:t>
      </w:r>
      <w:r>
        <w:br/>
      </w:r>
      <w:r>
        <w:rPr>
          <w:rFonts w:ascii="Times New Roman"/>
          <w:b w:val="false"/>
          <w:i w:val="false"/>
          <w:color w:val="000000"/>
          <w:sz w:val="28"/>
        </w:rPr>
        <w:t>
                  или третейского суда, а также посредством медиации</w:t>
      </w:r>
      <w:r>
        <w:br/>
      </w:r>
      <w:r>
        <w:rPr>
          <w:rFonts w:ascii="Times New Roman"/>
          <w:b w:val="false"/>
          <w:i w:val="false"/>
          <w:color w:val="000000"/>
          <w:sz w:val="28"/>
        </w:rPr>
        <w:t>
      Подведомственный суду имущественный спор по соглашению сторон может быть разрешен посредством медиации или передан на рассмотрение арбитража или третейского суда, когда это не запрещено законодательными актами, и в соответствии с подпунктом 4) статьи 170 и статьей 192 настоящего Кодекса.»;</w:t>
      </w:r>
      <w:r>
        <w:br/>
      </w:r>
      <w:r>
        <w:rPr>
          <w:rFonts w:ascii="Times New Roman"/>
          <w:b w:val="false"/>
          <w:i w:val="false"/>
          <w:color w:val="000000"/>
          <w:sz w:val="28"/>
        </w:rPr>
        <w:t>
      8) в статье 30:</w:t>
      </w:r>
      <w:r>
        <w:br/>
      </w:r>
      <w:r>
        <w:rPr>
          <w:rFonts w:ascii="Times New Roman"/>
          <w:b w:val="false"/>
          <w:i w:val="false"/>
          <w:color w:val="000000"/>
          <w:sz w:val="28"/>
        </w:rPr>
        <w:t>
      части первую и 1-3 изложить в следующей редакции:</w:t>
      </w:r>
      <w:r>
        <w:br/>
      </w:r>
      <w:r>
        <w:rPr>
          <w:rFonts w:ascii="Times New Roman"/>
          <w:b w:val="false"/>
          <w:i w:val="false"/>
          <w:color w:val="000000"/>
          <w:sz w:val="28"/>
        </w:rPr>
        <w:t>
      «1. Специализированные межрайонные экономические суды рассматривают гражданские дела по имущественным или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а также по корпоративным спорам.</w:t>
      </w:r>
      <w:r>
        <w:br/>
      </w:r>
      <w:r>
        <w:rPr>
          <w:rFonts w:ascii="Times New Roman"/>
          <w:b w:val="false"/>
          <w:i w:val="false"/>
          <w:color w:val="000000"/>
          <w:sz w:val="28"/>
        </w:rPr>
        <w:t>
      Иск по указанным гражданским делам может быть предъявлен только после соблюдения истцом досудебного порядка урегулирования спора.»;</w:t>
      </w:r>
      <w:r>
        <w:br/>
      </w:r>
      <w:r>
        <w:rPr>
          <w:rFonts w:ascii="Times New Roman"/>
          <w:b w:val="false"/>
          <w:i w:val="false"/>
          <w:color w:val="000000"/>
          <w:sz w:val="28"/>
        </w:rPr>
        <w:t>
      «1-3. Специализированные межрайонные суды по делам несовершеннолетних рассматривают гражданские дела по спорам об определении местожительства ребенка и порядка общения с ребенком; о лишении (ограничении) и восстановлении родительских прав; об усыновлении (удочерении) ребенка; об отмене усыновления (удочерения) ребенка;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в соответствии с брачно-семейным законодательством Республики Казахстан.»;</w:t>
      </w:r>
      <w:r>
        <w:br/>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«Примечание. По ходатайству представителей несовершеннолетнего,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w:t>
      </w:r>
      <w:r>
        <w:br/>
      </w:r>
      <w:r>
        <w:rPr>
          <w:rFonts w:ascii="Times New Roman"/>
          <w:b w:val="false"/>
          <w:i w:val="false"/>
          <w:color w:val="000000"/>
          <w:sz w:val="28"/>
        </w:rPr>
        <w:t>
      Ходатайство о рассмотрении дела районным и приравненным к нему судом может быть подано до назначения дела к судебному разбирательству.»;</w:t>
      </w:r>
      <w:r>
        <w:br/>
      </w:r>
      <w:r>
        <w:rPr>
          <w:rFonts w:ascii="Times New Roman"/>
          <w:b w:val="false"/>
          <w:i w:val="false"/>
          <w:color w:val="000000"/>
          <w:sz w:val="28"/>
        </w:rPr>
        <w:t>
      9) часть восьмую статьи 32 изложить в следующей редакции:</w:t>
      </w:r>
      <w:r>
        <w:br/>
      </w:r>
      <w:r>
        <w:rPr>
          <w:rFonts w:ascii="Times New Roman"/>
          <w:b w:val="false"/>
          <w:i w:val="false"/>
          <w:color w:val="000000"/>
          <w:sz w:val="28"/>
        </w:rPr>
        <w:t>
      «8. Иски о восстановлении имущественных и неимущественных прав, нарушенных незаконным привлечением к уголовной ответственности, незаконным применением меры пресечения в виде подписки о невыезде, домашнего ареста или ареста либо незаконным наложением административного взыскания в виде административного ареста, могут быть предъявлены по местожительству истца.»;</w:t>
      </w:r>
      <w:r>
        <w:br/>
      </w:r>
      <w:r>
        <w:rPr>
          <w:rFonts w:ascii="Times New Roman"/>
          <w:b w:val="false"/>
          <w:i w:val="false"/>
          <w:color w:val="000000"/>
          <w:sz w:val="28"/>
        </w:rPr>
        <w:t>
      10) часть первую статьи 35 изложить в следующей редакции:</w:t>
      </w:r>
      <w:r>
        <w:br/>
      </w:r>
      <w:r>
        <w:rPr>
          <w:rFonts w:ascii="Times New Roman"/>
          <w:b w:val="false"/>
          <w:i w:val="false"/>
          <w:color w:val="000000"/>
          <w:sz w:val="28"/>
        </w:rPr>
        <w:t>
      «1. Иск к нескольким ответчикам, проживающим или находящимся в разных местах, предъявляется по месту жительства или нахождения одного из ответчиков по выбору истца.»;</w:t>
      </w:r>
      <w:r>
        <w:br/>
      </w:r>
      <w:r>
        <w:rPr>
          <w:rFonts w:ascii="Times New Roman"/>
          <w:b w:val="false"/>
          <w:i w:val="false"/>
          <w:color w:val="000000"/>
          <w:sz w:val="28"/>
        </w:rPr>
        <w:t>
      11) в статье 36:</w:t>
      </w:r>
      <w:r>
        <w:br/>
      </w:r>
      <w:r>
        <w:rPr>
          <w:rFonts w:ascii="Times New Roman"/>
          <w:b w:val="false"/>
          <w:i w:val="false"/>
          <w:color w:val="000000"/>
          <w:sz w:val="28"/>
        </w:rPr>
        <w:t>
      подпункт 4) части второй исключить;</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выносится определение. Определение суда об оставлении без удовлетворения заявления стороны (сторон) о неподсудности дела может быть обжаловано в суд апелляционной инстанции, решение которого является окончательным и обжалованию, опротестованию не подлежит.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r>
        <w:br/>
      </w:r>
      <w:r>
        <w:rPr>
          <w:rFonts w:ascii="Times New Roman"/>
          <w:b w:val="false"/>
          <w:i w:val="false"/>
          <w:color w:val="000000"/>
          <w:sz w:val="28"/>
        </w:rPr>
        <w:t xml:space="preserve">
      дополнить частью 3-1 следующего содержания: </w:t>
      </w:r>
      <w:r>
        <w:br/>
      </w:r>
      <w:r>
        <w:rPr>
          <w:rFonts w:ascii="Times New Roman"/>
          <w:b w:val="false"/>
          <w:i w:val="false"/>
          <w:color w:val="000000"/>
          <w:sz w:val="28"/>
        </w:rPr>
        <w:t>
      «3-1. В случаях, предусмотренных подпунктом 2) части второй настоящей статьи, подсудность дела районному и приравненному к нему суду определяется судом апелляционной инстанции.»;</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Споры о подсудности между судами разрешаются судом апелляционной инстанции, решение которого является окончательным и обжалованию, опротестованию не подлежит.»;</w:t>
      </w:r>
      <w:r>
        <w:br/>
      </w:r>
      <w:r>
        <w:rPr>
          <w:rFonts w:ascii="Times New Roman"/>
          <w:b w:val="false"/>
          <w:i w:val="false"/>
          <w:color w:val="000000"/>
          <w:sz w:val="28"/>
        </w:rPr>
        <w:t>
      12) часть третью статьи 37 изложить в следующей редакции:</w:t>
      </w:r>
      <w:r>
        <w:br/>
      </w:r>
      <w:r>
        <w:rPr>
          <w:rFonts w:ascii="Times New Roman"/>
          <w:b w:val="false"/>
          <w:i w:val="false"/>
          <w:color w:val="000000"/>
          <w:sz w:val="28"/>
        </w:rPr>
        <w:t>
      «3. Рассмотрение дел в суде кассационной инстанции осуществляется коллегиальным составом судей этой коллегии в нечетном количестве (не менее трех) под председательством председателя соответствующего областного и приравненного к нему суда либо судьей кассационной инстанции по поручению председателя областного и приравненного к нему суда.</w:t>
      </w:r>
      <w:r>
        <w:br/>
      </w:r>
      <w:r>
        <w:rPr>
          <w:rFonts w:ascii="Times New Roman"/>
          <w:b w:val="false"/>
          <w:i w:val="false"/>
          <w:color w:val="000000"/>
          <w:sz w:val="28"/>
        </w:rPr>
        <w:t>
      Рассмотрение дел в надзорной судебной коллегии по гражданским и административным делам Верховного Суда Республики Казахстан осуществляется коллегиальным составом судей этой коллегии в нечетном количестве (не менее пяти) под председательством председателя указанной коллегии или одного из судей Верховного Суда по его поручению.»;</w:t>
      </w:r>
      <w:r>
        <w:br/>
      </w:r>
      <w:r>
        <w:rPr>
          <w:rFonts w:ascii="Times New Roman"/>
          <w:b w:val="false"/>
          <w:i w:val="false"/>
          <w:color w:val="000000"/>
          <w:sz w:val="28"/>
        </w:rPr>
        <w:t>
      13) часть первую статьи 41 изложить в следующей редакции:</w:t>
      </w:r>
      <w:r>
        <w:br/>
      </w:r>
      <w:r>
        <w:rPr>
          <w:rFonts w:ascii="Times New Roman"/>
          <w:b w:val="false"/>
          <w:i w:val="false"/>
          <w:color w:val="000000"/>
          <w:sz w:val="28"/>
        </w:rPr>
        <w:t>
      «1. Основания для отвода, указанные в подпунктах 2) и 3) части первой и части второй статьи 40 настоящего Кодекса, распространяются также на прокурора, эксперта, специалиста, переводчика, секретаря судебного заседания.»;</w:t>
      </w:r>
      <w:r>
        <w:br/>
      </w:r>
      <w:r>
        <w:rPr>
          <w:rFonts w:ascii="Times New Roman"/>
          <w:b w:val="false"/>
          <w:i w:val="false"/>
          <w:color w:val="000000"/>
          <w:sz w:val="28"/>
        </w:rPr>
        <w:t>
      14) часть первую статьи 47 изложить в следующей редакции:</w:t>
      </w:r>
      <w:r>
        <w:br/>
      </w:r>
      <w:r>
        <w:rPr>
          <w:rFonts w:ascii="Times New Roman"/>
          <w:b w:val="false"/>
          <w:i w:val="false"/>
          <w:color w:val="000000"/>
          <w:sz w:val="28"/>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дополнительных доказательств;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изменить основания или предмет иска, признать иск, предъявить встречный иск, увеличить размер исковых требований или отказаться от иска, окончить дело мировым соглашением, или соглашением об урегулировании спора в порядке медиации; участвовать в судебных прениях; знакомиться с протоколом судебного заседания и подавать на него письменные замечания; обжаловать в установленном настоящим Кодексом порядке судебные акты; пользоваться другими процессуальными правами, предоставленными законодательством о гражданском судопроизводстве. Они должны добросовестно пользоваться всеми принадлежащими им процессуальными правами.»;</w:t>
      </w:r>
      <w:r>
        <w:br/>
      </w:r>
      <w:r>
        <w:rPr>
          <w:rFonts w:ascii="Times New Roman"/>
          <w:b w:val="false"/>
          <w:i w:val="false"/>
          <w:color w:val="000000"/>
          <w:sz w:val="28"/>
        </w:rPr>
        <w:t>
      15) часть первую статьи 49 изложить в следующей редакции:</w:t>
      </w:r>
      <w:r>
        <w:br/>
      </w: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производятся путем подачи письменного заявления до окончания рассмотрения дела по существу. Отказ от иска допускается до принятия решения судом первой инстанции путем подачи письменного заявления. Ответчик вправе признать иск, о чем у него отбирается расписка. Стороны могут окончить дело мировым соглашением или соглашением об урегулировании спора в порядке медиации, которые подписываются сторонами и утверждаются судом.»;</w:t>
      </w:r>
      <w:r>
        <w:br/>
      </w:r>
      <w:r>
        <w:rPr>
          <w:rFonts w:ascii="Times New Roman"/>
          <w:b w:val="false"/>
          <w:i w:val="false"/>
          <w:color w:val="000000"/>
          <w:sz w:val="28"/>
        </w:rPr>
        <w:t>
      16) часть первую статьи 57 изложить в следующей редакции:</w:t>
      </w:r>
      <w:r>
        <w:br/>
      </w:r>
      <w:r>
        <w:rPr>
          <w:rFonts w:ascii="Times New Roman"/>
          <w:b w:val="false"/>
          <w:i w:val="false"/>
          <w:color w:val="000000"/>
          <w:sz w:val="28"/>
        </w:rPr>
        <w:t>
      «1. В случаях, предусмотренных законом, государственные органы и органы местного самоуправления до окончания рассмотрения дела по существу судом первой инстанции могут вступить в процесс по своей инициативе, по инициативе участвующих в деле лиц, а также по инициативе суда для дачи правового заключения по делу в целях осуществления возложенных на них обязанностей и для защиты прав, свобод и охраняемых законом интересов граждан, общественных и государственных интересов.»;</w:t>
      </w:r>
      <w:r>
        <w:br/>
      </w:r>
      <w:r>
        <w:rPr>
          <w:rFonts w:ascii="Times New Roman"/>
          <w:b w:val="false"/>
          <w:i w:val="false"/>
          <w:color w:val="000000"/>
          <w:sz w:val="28"/>
        </w:rPr>
        <w:t>
      17) часть третью статьи 62 изложить в следующей редакции:</w:t>
      </w:r>
      <w:r>
        <w:br/>
      </w:r>
      <w:r>
        <w:rPr>
          <w:rFonts w:ascii="Times New Roman"/>
          <w:b w:val="false"/>
          <w:i w:val="false"/>
          <w:color w:val="000000"/>
          <w:sz w:val="28"/>
        </w:rPr>
        <w:t>
      «3. Полномочия адвоката на ведение конкретного дела удостоверяются доверенностью и ордером, выдаваемым и юридической консультацией или адвокатской конторой коллегии адвокатов, а при осуществлении им своей деятельности индивидуально - президиумом коллегии адвокатов.</w:t>
      </w:r>
      <w:r>
        <w:br/>
      </w:r>
      <w:r>
        <w:rPr>
          <w:rFonts w:ascii="Times New Roman"/>
          <w:b w:val="false"/>
          <w:i w:val="false"/>
          <w:color w:val="000000"/>
          <w:sz w:val="28"/>
        </w:rPr>
        <w:t>
      Полномочия адвоката на совершение каждого из процессуальных действий, перечисленных в части первой статьи 61 настоящего Кодекса, должны быть подтверждены нотариально удостоверенной доверенностью или доверенностью, приравненной к нотариально удостоверенной.»;</w:t>
      </w:r>
      <w:r>
        <w:br/>
      </w:r>
      <w:r>
        <w:rPr>
          <w:rFonts w:ascii="Times New Roman"/>
          <w:b w:val="false"/>
          <w:i w:val="false"/>
          <w:color w:val="000000"/>
          <w:sz w:val="28"/>
        </w:rPr>
        <w:t>
      18) часть первую статьи 63 изложить в следующей редакции:</w:t>
      </w:r>
      <w:r>
        <w:br/>
      </w:r>
      <w:r>
        <w:rPr>
          <w:rFonts w:ascii="Times New Roman"/>
          <w:b w:val="false"/>
          <w:i w:val="false"/>
          <w:color w:val="000000"/>
          <w:sz w:val="28"/>
        </w:rPr>
        <w:t>
      «1. Права и свободы недееспособных граждан и лиц, не обладающих полной дееспособностью или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статус.»;</w:t>
      </w:r>
      <w:r>
        <w:br/>
      </w:r>
      <w:r>
        <w:rPr>
          <w:rFonts w:ascii="Times New Roman"/>
          <w:b w:val="false"/>
          <w:i w:val="false"/>
          <w:color w:val="000000"/>
          <w:sz w:val="28"/>
        </w:rPr>
        <w:t>
      19) в статье 66:</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и исследуются в судебном разбирательстве.»;</w:t>
      </w:r>
      <w:r>
        <w:br/>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Содержание каждого доказательства, на которое сторона ссылается как на основание требований или возражений против них, должно быть раскрыто в ходе судебного разбирательства, в котором это доказательство исследуется.</w:t>
      </w:r>
      <w:r>
        <w:br/>
      </w:r>
      <w:r>
        <w:rPr>
          <w:rFonts w:ascii="Times New Roman"/>
          <w:b w:val="false"/>
          <w:i w:val="false"/>
          <w:color w:val="000000"/>
          <w:sz w:val="28"/>
        </w:rPr>
        <w:t>
      Лицо вправе ссылаться только на те доказательства, которые были раскрыты в ходе судебного разбирательства.»;</w:t>
      </w:r>
      <w:r>
        <w:br/>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xml:space="preserve">
      «3. Суд первой инстанции вправе предложить сторонам и другим лицам, участвующим в деле, представить необходимые для правильного разрешения дела дополнительные доказательства. </w:t>
      </w:r>
      <w:r>
        <w:br/>
      </w:r>
      <w:r>
        <w:rPr>
          <w:rFonts w:ascii="Times New Roman"/>
          <w:b w:val="false"/>
          <w:i w:val="false"/>
          <w:color w:val="000000"/>
          <w:sz w:val="28"/>
        </w:rPr>
        <w:t>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надзорной инстанций.</w:t>
      </w:r>
      <w:r>
        <w:br/>
      </w: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r>
        <w:br/>
      </w: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r>
        <w:br/>
      </w:r>
      <w:r>
        <w:rPr>
          <w:rFonts w:ascii="Times New Roman"/>
          <w:b w:val="false"/>
          <w:i w:val="false"/>
          <w:color w:val="000000"/>
          <w:sz w:val="28"/>
        </w:rPr>
        <w:t>
      20) статью 71 дополнить частью 3-1:</w:t>
      </w:r>
      <w:r>
        <w:br/>
      </w:r>
      <w:r>
        <w:rPr>
          <w:rFonts w:ascii="Times New Roman"/>
          <w:b w:val="false"/>
          <w:i w:val="false"/>
          <w:color w:val="000000"/>
          <w:sz w:val="28"/>
        </w:rPr>
        <w:t>
      «3-1.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правонарушения.»;</w:t>
      </w:r>
      <w:r>
        <w:br/>
      </w:r>
      <w:r>
        <w:rPr>
          <w:rFonts w:ascii="Times New Roman"/>
          <w:b w:val="false"/>
          <w:i w:val="false"/>
          <w:color w:val="000000"/>
          <w:sz w:val="28"/>
        </w:rPr>
        <w:t>
      21) часть вторую статьи 77 изложить в следующей редакции:</w:t>
      </w:r>
      <w:r>
        <w:br/>
      </w:r>
      <w:r>
        <w:rPr>
          <w:rFonts w:ascii="Times New Roman"/>
          <w:b w:val="false"/>
          <w:i w:val="false"/>
          <w:color w:val="000000"/>
          <w:sz w:val="28"/>
        </w:rPr>
        <w:t>
      «2. Суд оценивает доказательства при беспристрастном, всестороннем и полном рассмотрении имеющихся в деле доказательств в их совокупности, руководствуясь при этом законом.</w:t>
      </w:r>
      <w:r>
        <w:br/>
      </w:r>
      <w:r>
        <w:rPr>
          <w:rFonts w:ascii="Times New Roman"/>
          <w:b w:val="false"/>
          <w:i w:val="false"/>
          <w:color w:val="000000"/>
          <w:sz w:val="28"/>
        </w:rPr>
        <w:t xml:space="preserve">
      Никакие доказательства не имеют для суда заранее установленной силы.»; </w:t>
      </w:r>
      <w:r>
        <w:br/>
      </w:r>
      <w:r>
        <w:rPr>
          <w:rFonts w:ascii="Times New Roman"/>
          <w:b w:val="false"/>
          <w:i w:val="false"/>
          <w:color w:val="000000"/>
          <w:sz w:val="28"/>
        </w:rPr>
        <w:t>
      22) в статье 91-2: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91-2. Получение образцов специалистом или экспертом</w:t>
      </w:r>
      <w:r>
        <w:br/>
      </w:r>
      <w:r>
        <w:rPr>
          <w:rFonts w:ascii="Times New Roman"/>
          <w:b w:val="false"/>
          <w:i w:val="false"/>
          <w:color w:val="000000"/>
          <w:sz w:val="28"/>
        </w:rPr>
        <w:t>
                    от живого лица»;</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«1. Судья направляет к соответствующему специалисту лицо, у которого должны быть получены образцы, а также определение о получении соответствующих образцов. В определении должны быть указаны права и обязанности всех участников данного процессуального действия.</w:t>
      </w:r>
      <w:r>
        <w:br/>
      </w:r>
      <w:r>
        <w:rPr>
          <w:rFonts w:ascii="Times New Roman"/>
          <w:b w:val="false"/>
          <w:i w:val="false"/>
          <w:color w:val="000000"/>
          <w:sz w:val="28"/>
        </w:rPr>
        <w:t>
      2. Соответствующий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23) дополнить статьей 105-1 следующего содержания:</w:t>
      </w:r>
      <w:r>
        <w:br/>
      </w:r>
      <w:r>
        <w:rPr>
          <w:rFonts w:ascii="Times New Roman"/>
          <w:b w:val="false"/>
          <w:i w:val="false"/>
          <w:color w:val="000000"/>
          <w:sz w:val="28"/>
        </w:rPr>
        <w:t>
      «Статья 105-1. Отсрочка уплаты государственной пошлины</w:t>
      </w:r>
      <w:r>
        <w:br/>
      </w:r>
      <w:r>
        <w:rPr>
          <w:rFonts w:ascii="Times New Roman"/>
          <w:b w:val="false"/>
          <w:i w:val="false"/>
          <w:color w:val="000000"/>
          <w:sz w:val="28"/>
        </w:rPr>
        <w:t>
      Суд, по искам о защите прав потребителей, поданным физическим лицом, отсрочивает уплату государственной пошлины до принятия судом соответствующего решения. При принятии решения суд присуждает расходы, связанные с уплатой государственной пошлины, со стороны не в пользу которой вынесено решение.»;</w:t>
      </w:r>
      <w:r>
        <w:br/>
      </w:r>
      <w:r>
        <w:rPr>
          <w:rFonts w:ascii="Times New Roman"/>
          <w:b w:val="false"/>
          <w:i w:val="false"/>
          <w:color w:val="000000"/>
          <w:sz w:val="28"/>
        </w:rPr>
        <w:t xml:space="preserve">
      24) подпункт 9) статьи 107 исключить; </w:t>
      </w:r>
      <w:r>
        <w:br/>
      </w:r>
      <w:r>
        <w:rPr>
          <w:rFonts w:ascii="Times New Roman"/>
          <w:b w:val="false"/>
          <w:i w:val="false"/>
          <w:color w:val="000000"/>
          <w:sz w:val="28"/>
        </w:rPr>
        <w:t>
      25) часть первую статьи 110 изложить в следующей редакции:</w:t>
      </w:r>
      <w:r>
        <w:br/>
      </w: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r>
        <w:br/>
      </w:r>
      <w:r>
        <w:rPr>
          <w:rFonts w:ascii="Times New Roman"/>
          <w:b w:val="false"/>
          <w:i w:val="false"/>
          <w:color w:val="000000"/>
          <w:sz w:val="28"/>
        </w:rPr>
        <w:t xml:space="preserve">
      26) статью 111 изложить в следующей редакции: </w:t>
      </w:r>
      <w:r>
        <w:br/>
      </w:r>
      <w:r>
        <w:rPr>
          <w:rFonts w:ascii="Times New Roman"/>
          <w:b w:val="false"/>
          <w:i w:val="false"/>
          <w:color w:val="000000"/>
          <w:sz w:val="28"/>
        </w:rPr>
        <w:t>
      «Статья 111. Возмещение расходов по оплате помощи представителя</w:t>
      </w:r>
      <w:r>
        <w:br/>
      </w:r>
      <w:r>
        <w:rPr>
          <w:rFonts w:ascii="Times New Roman"/>
          <w:b w:val="false"/>
          <w:i w:val="false"/>
          <w:color w:val="000000"/>
          <w:sz w:val="28"/>
        </w:rPr>
        <w:t>
      1. Стороне, в пользу которой состоялось решение, суд присуждает возмещение другой стороной понесенных ею расходов по оплате помощи представителя, не состоящего с этой стороной в трудовых отношениях,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части иска.</w:t>
      </w:r>
      <w:r>
        <w:br/>
      </w:r>
      <w:r>
        <w:rPr>
          <w:rFonts w:ascii="Times New Roman"/>
          <w:b w:val="false"/>
          <w:i w:val="false"/>
          <w:color w:val="000000"/>
          <w:sz w:val="28"/>
        </w:rPr>
        <w:t>
      2. В случае, если юридическая помощь была оказана стороне адвокатом за счет средств республиканского бюджета, суд расходы по оплате помощи адвоката взыскивает в доход республиканского бюджета с другой стороны, исходя из результатов рассмотрения дела.»;</w:t>
      </w:r>
      <w:r>
        <w:br/>
      </w:r>
      <w:r>
        <w:rPr>
          <w:rFonts w:ascii="Times New Roman"/>
          <w:b w:val="false"/>
          <w:i w:val="false"/>
          <w:color w:val="000000"/>
          <w:sz w:val="28"/>
        </w:rPr>
        <w:t>
      27) часть вторую статьи 113 изложить в следующей редакции:</w:t>
      </w:r>
      <w:r>
        <w:br/>
      </w:r>
      <w:r>
        <w:rPr>
          <w:rFonts w:ascii="Times New Roman"/>
          <w:b w:val="false"/>
          <w:i w:val="false"/>
          <w:color w:val="000000"/>
          <w:sz w:val="28"/>
        </w:rPr>
        <w:t>
      «2. Если стороны при заключении мирового соглашения или соглашения об урегулировании спора в порядке медиации не предусмотрели порядок распределения судебных расходов, суд понесенные сторонами судебные расходы распределяет между ними поровну.»;</w:t>
      </w:r>
      <w:r>
        <w:br/>
      </w:r>
      <w:r>
        <w:rPr>
          <w:rFonts w:ascii="Times New Roman"/>
          <w:b w:val="false"/>
          <w:i w:val="false"/>
          <w:color w:val="000000"/>
          <w:sz w:val="28"/>
        </w:rPr>
        <w:t>
      28) в статье 114 в части первой: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 рассмотрении споров о возмещении вреда, причиненного смертью кормильца, повреждением здоровья, связанным с работой;»;</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при рассмотрении споров о возмещении вреда реабилитированным.»;</w:t>
      </w:r>
      <w:r>
        <w:br/>
      </w:r>
      <w:r>
        <w:rPr>
          <w:rFonts w:ascii="Times New Roman"/>
          <w:b w:val="false"/>
          <w:i w:val="false"/>
          <w:color w:val="000000"/>
          <w:sz w:val="28"/>
        </w:rPr>
        <w:t>
      части третью и шестую изложить в следующей редакции:</w:t>
      </w:r>
      <w:r>
        <w:br/>
      </w:r>
      <w:r>
        <w:rPr>
          <w:rFonts w:ascii="Times New Roman"/>
          <w:b w:val="false"/>
          <w:i w:val="false"/>
          <w:color w:val="000000"/>
          <w:sz w:val="28"/>
        </w:rPr>
        <w:t>
      «3. К ходатайству гражданина об освобождении от оплаты юридической помощи и возмещении расходов, связанных с представительством, в случаях, предусмотренных подпунктами 2) и 3) части первой настоящей статьи, должны быть приобщены документы и другие доказательства, подтверждающие право на оплату юридической помощи за счет республиканского бюджета.»;</w:t>
      </w:r>
      <w:r>
        <w:br/>
      </w:r>
      <w:r>
        <w:rPr>
          <w:rFonts w:ascii="Times New Roman"/>
          <w:b w:val="false"/>
          <w:i w:val="false"/>
          <w:color w:val="000000"/>
          <w:sz w:val="28"/>
        </w:rPr>
        <w:t>
      «6. Определение суда об освобождении стороны от оплаты юридической помощи адвокату обжалованию, опротестованию не подлежит.»;</w:t>
      </w:r>
      <w:r>
        <w:br/>
      </w:r>
      <w:r>
        <w:rPr>
          <w:rFonts w:ascii="Times New Roman"/>
          <w:b w:val="false"/>
          <w:i w:val="false"/>
          <w:color w:val="000000"/>
          <w:sz w:val="28"/>
        </w:rPr>
        <w:t>
      29) часть третью статьи 128 изложить в следующей редакции:</w:t>
      </w:r>
      <w:r>
        <w:br/>
      </w:r>
      <w:r>
        <w:rPr>
          <w:rFonts w:ascii="Times New Roman"/>
          <w:b w:val="false"/>
          <w:i w:val="false"/>
          <w:color w:val="000000"/>
          <w:sz w:val="28"/>
        </w:rPr>
        <w:t>
      «3. Заявление о восстановлении пропущенного срока подается в суд, в котором надлежало совершить процессуальное действие. Это заявление рассматривается судом без извещения и вызова лиц, участвующих в деле.»;</w:t>
      </w:r>
      <w:r>
        <w:br/>
      </w:r>
      <w:r>
        <w:rPr>
          <w:rFonts w:ascii="Times New Roman"/>
          <w:b w:val="false"/>
          <w:i w:val="false"/>
          <w:color w:val="000000"/>
          <w:sz w:val="28"/>
        </w:rPr>
        <w:t>
      30) статью 129 дополнить частью пятой следующего содержания:</w:t>
      </w:r>
      <w:r>
        <w:br/>
      </w:r>
      <w:r>
        <w:rPr>
          <w:rFonts w:ascii="Times New Roman"/>
          <w:b w:val="false"/>
          <w:i w:val="false"/>
          <w:color w:val="000000"/>
          <w:sz w:val="28"/>
        </w:rPr>
        <w:t>
      «5. Надлежащим является извещение сторон, полученное одним из совершеннолетних членов семьи стороны, проживающих по указанному адресу; извещение, направленное заказным письмом с уведомлением о его вручении, телефонограмма или телеграмма, а также подтверждающееся получением отчета о доставке текстового сообщения (СМС) по абонентскому номеру сотовой связи или электронному адресу, а также с использованием иных средств связи, обеспечивающих фиксирование извещения или вызова, если сторона не докажет, что извещение к нему не поступило либо поступило позднее.»;</w:t>
      </w:r>
      <w:r>
        <w:br/>
      </w:r>
      <w:r>
        <w:rPr>
          <w:rFonts w:ascii="Times New Roman"/>
          <w:b w:val="false"/>
          <w:i w:val="false"/>
          <w:color w:val="000000"/>
          <w:sz w:val="28"/>
        </w:rPr>
        <w:t>
      31) часть вторую статьи 130 изложить в следующей редакции:</w:t>
      </w:r>
      <w:r>
        <w:br/>
      </w:r>
      <w:r>
        <w:rPr>
          <w:rFonts w:ascii="Times New Roman"/>
          <w:b w:val="false"/>
          <w:i w:val="false"/>
          <w:color w:val="000000"/>
          <w:sz w:val="28"/>
        </w:rPr>
        <w:t>
      «2. Одновременно с повесткой судья направляет ответчику копию искового заявления. Вместе с повесткой, адресованной истцу, судья направляет копию возражения на исковое заявление.»;</w:t>
      </w:r>
      <w:r>
        <w:br/>
      </w:r>
      <w:r>
        <w:rPr>
          <w:rFonts w:ascii="Times New Roman"/>
          <w:b w:val="false"/>
          <w:i w:val="false"/>
          <w:color w:val="000000"/>
          <w:sz w:val="28"/>
        </w:rPr>
        <w:t>
      32) в статье 140:</w:t>
      </w:r>
      <w:r>
        <w:br/>
      </w:r>
      <w:r>
        <w:rPr>
          <w:rFonts w:ascii="Times New Roman"/>
          <w:b w:val="false"/>
          <w:i w:val="false"/>
          <w:color w:val="000000"/>
          <w:sz w:val="28"/>
        </w:rPr>
        <w:t>
      подпункты 2) и 11) изложить в следующей редакции:</w:t>
      </w:r>
      <w:r>
        <w:br/>
      </w:r>
      <w:r>
        <w:rPr>
          <w:rFonts w:ascii="Times New Roman"/>
          <w:b w:val="false"/>
          <w:i w:val="false"/>
          <w:color w:val="000000"/>
          <w:sz w:val="28"/>
        </w:rPr>
        <w:t>
      «2) если требование о взыскании денег основано на неисполнении вытекающего из договора обязательства, срок исполнения которого наступил и неисполнение обязательства признается должником в письменной форме;»;</w:t>
      </w:r>
      <w:r>
        <w:br/>
      </w:r>
      <w:r>
        <w:rPr>
          <w:rFonts w:ascii="Times New Roman"/>
          <w:b w:val="false"/>
          <w:i w:val="false"/>
          <w:color w:val="000000"/>
          <w:sz w:val="28"/>
        </w:rPr>
        <w:t>
      «11) если заявлено требование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а также по требованиям о взыскании задолженности на основании публичных договоров за фактически потребленные услуги (электро-, газо-, тепло-, водо- снабжение, услуги телефонно-, интернет связи, кабельного телевидения, вывоз твердых бытовых отходов).»;</w:t>
      </w:r>
      <w:r>
        <w:br/>
      </w:r>
      <w:r>
        <w:rPr>
          <w:rFonts w:ascii="Times New Roman"/>
          <w:b w:val="false"/>
          <w:i w:val="false"/>
          <w:color w:val="000000"/>
          <w:sz w:val="28"/>
        </w:rPr>
        <w:t>
      дополнить подпунктами 12), 13), 14) следующего содержания:</w:t>
      </w:r>
      <w:r>
        <w:br/>
      </w:r>
      <w:r>
        <w:rPr>
          <w:rFonts w:ascii="Times New Roman"/>
          <w:b w:val="false"/>
          <w:i w:val="false"/>
          <w:color w:val="000000"/>
          <w:sz w:val="28"/>
        </w:rPr>
        <w:t>
      «12) если заявлено требование об индексации присужденных сумм;</w:t>
      </w:r>
      <w:r>
        <w:br/>
      </w:r>
      <w:r>
        <w:rPr>
          <w:rFonts w:ascii="Times New Roman"/>
          <w:b w:val="false"/>
          <w:i w:val="false"/>
          <w:color w:val="000000"/>
          <w:sz w:val="28"/>
        </w:rPr>
        <w:t>
      13) если заявлено требование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контрактника без уважительных причин;</w:t>
      </w:r>
      <w:r>
        <w:br/>
      </w:r>
      <w:r>
        <w:rPr>
          <w:rFonts w:ascii="Times New Roman"/>
          <w:b w:val="false"/>
          <w:i w:val="false"/>
          <w:color w:val="000000"/>
          <w:sz w:val="28"/>
        </w:rPr>
        <w:t>
      14) если заявлено требование о взыскании сумм, затраченных на обучение курсантов учебных заведений, прекративших по собственному желанию службу до истечения предусмотренного договором срока.»;</w:t>
      </w:r>
      <w:r>
        <w:br/>
      </w:r>
      <w:r>
        <w:rPr>
          <w:rFonts w:ascii="Times New Roman"/>
          <w:b w:val="false"/>
          <w:i w:val="false"/>
          <w:color w:val="000000"/>
          <w:sz w:val="28"/>
        </w:rPr>
        <w:t>
      33) части вторую и третью статьи 143 изложить в следующей редакции:</w:t>
      </w:r>
      <w:r>
        <w:br/>
      </w:r>
      <w:r>
        <w:rPr>
          <w:rFonts w:ascii="Times New Roman"/>
          <w:b w:val="false"/>
          <w:i w:val="false"/>
          <w:color w:val="000000"/>
          <w:sz w:val="28"/>
        </w:rPr>
        <w:t xml:space="preserve">
      «2. Об отказе в принятии заявления или возвращении заявления судья выносит определение в течение трех рабочих дней со дня поступления заявления в суд. </w:t>
      </w:r>
      <w:r>
        <w:br/>
      </w:r>
      <w:r>
        <w:rPr>
          <w:rFonts w:ascii="Times New Roman"/>
          <w:b w:val="false"/>
          <w:i w:val="false"/>
          <w:color w:val="000000"/>
          <w:sz w:val="28"/>
        </w:rPr>
        <w:t>
      3. Определение об отказе в принятии заявления не препятствует возможности предъявления заявителем иска по этому же требованию в порядке искового производства.</w:t>
      </w:r>
      <w:r>
        <w:br/>
      </w:r>
      <w:r>
        <w:rPr>
          <w:rFonts w:ascii="Times New Roman"/>
          <w:b w:val="false"/>
          <w:i w:val="false"/>
          <w:color w:val="000000"/>
          <w:sz w:val="28"/>
        </w:rPr>
        <w:t>
      Определение о возвращении заявления о выдаче судебного приказа не препятствует его повторной подаче после устранения недостатков, послуживших основанием для возвращения.</w:t>
      </w:r>
      <w:r>
        <w:br/>
      </w:r>
      <w:r>
        <w:rPr>
          <w:rFonts w:ascii="Times New Roman"/>
          <w:b w:val="false"/>
          <w:i w:val="false"/>
          <w:color w:val="000000"/>
          <w:sz w:val="28"/>
        </w:rPr>
        <w:t>
      Определение об отказе в принятии заявления или возвращении заявления о выдаче судебного приказа обжалованию, опротестованию не подлежит.»;</w:t>
      </w:r>
      <w:r>
        <w:br/>
      </w:r>
      <w:r>
        <w:rPr>
          <w:rFonts w:ascii="Times New Roman"/>
          <w:b w:val="false"/>
          <w:i w:val="false"/>
          <w:color w:val="000000"/>
          <w:sz w:val="28"/>
        </w:rPr>
        <w:t>
      34) часть первую статьи 144 изложить в следующей редакции:</w:t>
      </w:r>
      <w:r>
        <w:br/>
      </w:r>
      <w:r>
        <w:rPr>
          <w:rFonts w:ascii="Times New Roman"/>
          <w:b w:val="false"/>
          <w:i w:val="false"/>
          <w:color w:val="000000"/>
          <w:sz w:val="28"/>
        </w:rPr>
        <w:t>
      «1. Судья вправе принять заявление о вынесении судебного приказа и своим определением установить взыскателю срок не более трех дней для устранения недостатков, если заявление не отвечает требованиям статьи 141 настоящего Кодекса.»;</w:t>
      </w:r>
      <w:r>
        <w:br/>
      </w:r>
      <w:r>
        <w:rPr>
          <w:rFonts w:ascii="Times New Roman"/>
          <w:b w:val="false"/>
          <w:i w:val="false"/>
          <w:color w:val="000000"/>
          <w:sz w:val="28"/>
        </w:rPr>
        <w:t>
      35) подпункты 3) и 4) части первой статьи 146 изложить в следующей редакции:</w:t>
      </w:r>
      <w:r>
        <w:br/>
      </w:r>
      <w:r>
        <w:rPr>
          <w:rFonts w:ascii="Times New Roman"/>
          <w:b w:val="false"/>
          <w:i w:val="false"/>
          <w:color w:val="000000"/>
          <w:sz w:val="28"/>
        </w:rPr>
        <w:t>
      «3) фамилия, имя и отчество (если оно указано в документе, удостоверяющем личность) гражданина-взыскателя, его местожительство и индивидуальный идентификационный номер (ИИН), наименование юридического лица-заявителя, местонахождение его исполнительного органа, бизнес-идентификационный номер (БИН), банковские реквизиты, а также сведения об абонентских номерах городской или сотовой связи, электронный адрес, если таковой имеется;</w:t>
      </w:r>
      <w:r>
        <w:br/>
      </w:r>
      <w:r>
        <w:rPr>
          <w:rFonts w:ascii="Times New Roman"/>
          <w:b w:val="false"/>
          <w:i w:val="false"/>
          <w:color w:val="000000"/>
          <w:sz w:val="28"/>
        </w:rPr>
        <w:t>
      4) фамилия, имя и отчество (если оно указано в документе, удостоверяющем личность), дата рождения должника, его местожительство, место работы и индивидуальный идентификационный номер (ИИН), если таковой известен, наименование юридического лица-должника, местонахождение его исполнительного органа, бизнес-идентификационный номер (БИН), если он известен, а также сведения об абонентских номерах городской или сотовой связи, электронный адрес, если таковой имеется и известен;»;</w:t>
      </w:r>
      <w:r>
        <w:br/>
      </w:r>
      <w:r>
        <w:rPr>
          <w:rFonts w:ascii="Times New Roman"/>
          <w:b w:val="false"/>
          <w:i w:val="false"/>
          <w:color w:val="000000"/>
          <w:sz w:val="28"/>
        </w:rPr>
        <w:t>
      36) дополнить главой 13-1 следующего содержания:</w:t>
      </w:r>
      <w:r>
        <w:br/>
      </w:r>
      <w:r>
        <w:rPr>
          <w:rFonts w:ascii="Times New Roman"/>
          <w:b w:val="false"/>
          <w:i w:val="false"/>
          <w:color w:val="000000"/>
          <w:sz w:val="28"/>
        </w:rPr>
        <w:t>
      «Глава 13-1. Рассмотрение дел в порядке упрощенного производства</w:t>
      </w:r>
      <w:r>
        <w:br/>
      </w:r>
      <w:r>
        <w:rPr>
          <w:rFonts w:ascii="Times New Roman"/>
          <w:b w:val="false"/>
          <w:i w:val="false"/>
          <w:color w:val="000000"/>
          <w:sz w:val="28"/>
        </w:rPr>
        <w:t>
      Статья 149-1. Порядок упрощенного производства</w:t>
      </w:r>
      <w:r>
        <w:br/>
      </w:r>
      <w:r>
        <w:rPr>
          <w:rFonts w:ascii="Times New Roman"/>
          <w:b w:val="false"/>
          <w:i w:val="false"/>
          <w:color w:val="000000"/>
          <w:sz w:val="28"/>
        </w:rPr>
        <w:t>
      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r>
        <w:br/>
      </w:r>
      <w:r>
        <w:rPr>
          <w:rFonts w:ascii="Times New Roman"/>
          <w:b w:val="false"/>
          <w:i w:val="false"/>
          <w:color w:val="000000"/>
          <w:sz w:val="28"/>
        </w:rPr>
        <w:t>
      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подразделом 3 настоящего Кодекса, при рассмотрении дел с участием иностранных лиц - разделом 5 настоящего Кодекса, если иное не предусмотрено настоящей главой.</w:t>
      </w:r>
      <w:r>
        <w:br/>
      </w:r>
      <w:r>
        <w:rPr>
          <w:rFonts w:ascii="Times New Roman"/>
          <w:b w:val="false"/>
          <w:i w:val="false"/>
          <w:color w:val="000000"/>
          <w:sz w:val="28"/>
        </w:rPr>
        <w:t>
      2. Дела в порядке упрощенного производства рассматриваются судьей единолично в месячный срок со дня принятия заявления к производству. Срок рассмотрения дела в порядке упрощенного производства продлению не подлежит.</w:t>
      </w:r>
      <w:r>
        <w:br/>
      </w:r>
      <w:r>
        <w:rPr>
          <w:rFonts w:ascii="Times New Roman"/>
          <w:b w:val="false"/>
          <w:i w:val="false"/>
          <w:color w:val="000000"/>
          <w:sz w:val="28"/>
        </w:rPr>
        <w:t>
      Статья 149-2. Дела, рассматриваемые в порядке</w:t>
      </w:r>
      <w:r>
        <w:br/>
      </w:r>
      <w:r>
        <w:rPr>
          <w:rFonts w:ascii="Times New Roman"/>
          <w:b w:val="false"/>
          <w:i w:val="false"/>
          <w:color w:val="000000"/>
          <w:sz w:val="28"/>
        </w:rPr>
        <w:t>
                    упрощенного производства</w:t>
      </w:r>
      <w:r>
        <w:br/>
      </w:r>
      <w:r>
        <w:rPr>
          <w:rFonts w:ascii="Times New Roman"/>
          <w:b w:val="false"/>
          <w:i w:val="false"/>
          <w:color w:val="000000"/>
          <w:sz w:val="28"/>
        </w:rPr>
        <w:t>
      1. В порядке упрощенного производства подлежат рассмотрению дела:</w:t>
      </w:r>
      <w:r>
        <w:br/>
      </w:r>
      <w:r>
        <w:rPr>
          <w:rFonts w:ascii="Times New Roman"/>
          <w:b w:val="false"/>
          <w:i w:val="false"/>
          <w:color w:val="000000"/>
          <w:sz w:val="28"/>
        </w:rPr>
        <w:t>
      1) по исковым заявлениям о взыскании денег, если цена иска не превышает для юридических лиц 500 месячных расчетных показателей, для индивидуальных предпринимателей 100 месячных расчетных показателей;</w:t>
      </w:r>
      <w:r>
        <w:br/>
      </w:r>
      <w:r>
        <w:rPr>
          <w:rFonts w:ascii="Times New Roman"/>
          <w:b w:val="false"/>
          <w:i w:val="false"/>
          <w:color w:val="000000"/>
          <w:sz w:val="28"/>
        </w:rPr>
        <w:t>
      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r>
        <w:br/>
      </w:r>
      <w:r>
        <w:rPr>
          <w:rFonts w:ascii="Times New Roman"/>
          <w:b w:val="false"/>
          <w:i w:val="false"/>
          <w:color w:val="000000"/>
          <w:sz w:val="28"/>
        </w:rPr>
        <w:t>
      2.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r>
        <w:br/>
      </w:r>
      <w:r>
        <w:rPr>
          <w:rFonts w:ascii="Times New Roman"/>
          <w:b w:val="false"/>
          <w:i w:val="false"/>
          <w:color w:val="000000"/>
          <w:sz w:val="28"/>
        </w:rPr>
        <w:t>
      1) порядок упрощенного производства может привести к разглашению государственной тайны;</w:t>
      </w:r>
      <w:r>
        <w:br/>
      </w:r>
      <w:r>
        <w:rPr>
          <w:rFonts w:ascii="Times New Roman"/>
          <w:b w:val="false"/>
          <w:i w:val="false"/>
          <w:color w:val="000000"/>
          <w:sz w:val="28"/>
        </w:rPr>
        <w:t>
      2) необходимо провести осмотр и исследование доказательств по месту их нахождения, назначить экспертизу или заслушать свидетельские показания;</w:t>
      </w:r>
      <w:r>
        <w:br/>
      </w:r>
      <w:r>
        <w:rPr>
          <w:rFonts w:ascii="Times New Roman"/>
          <w:b w:val="false"/>
          <w:i w:val="false"/>
          <w:color w:val="000000"/>
          <w:sz w:val="28"/>
        </w:rPr>
        <w:t>
      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r>
        <w:br/>
      </w:r>
      <w:r>
        <w:rPr>
          <w:rFonts w:ascii="Times New Roman"/>
          <w:b w:val="false"/>
          <w:i w:val="false"/>
          <w:color w:val="000000"/>
          <w:sz w:val="28"/>
        </w:rPr>
        <w:t>
      4) рассмотрение дела в порядке упрощенного производства не соответствует целям эффективного правосудия, в том числе в случае признания судом необходимым выяснить дополнительные обстоятельства или исследовать дополнительные доказательства.</w:t>
      </w:r>
      <w:r>
        <w:br/>
      </w:r>
      <w:r>
        <w:rPr>
          <w:rFonts w:ascii="Times New Roman"/>
          <w:b w:val="false"/>
          <w:i w:val="false"/>
          <w:color w:val="000000"/>
          <w:sz w:val="28"/>
        </w:rPr>
        <w:t>
      3.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r>
        <w:br/>
      </w:r>
      <w:r>
        <w:rPr>
          <w:rFonts w:ascii="Times New Roman"/>
          <w:b w:val="false"/>
          <w:i w:val="false"/>
          <w:color w:val="000000"/>
          <w:sz w:val="28"/>
        </w:rPr>
        <w:t>
      4.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частях первой или второй настоящей статьи, а второе требование носит неимущественный характер и суд не выделит это требование в отдельное производство, оба требования рассматриваются в порядке упрощенного производства.</w:t>
      </w:r>
      <w:r>
        <w:br/>
      </w:r>
      <w:r>
        <w:rPr>
          <w:rFonts w:ascii="Times New Roman"/>
          <w:b w:val="false"/>
          <w:i w:val="false"/>
          <w:color w:val="000000"/>
          <w:sz w:val="28"/>
        </w:rPr>
        <w:t>
      5. Срок рассмотрения дела, начатого в порядке упрощенного производства, но с дальнейшим его рассмотрением по общим правилам искового производства, продлению не подлежит.</w:t>
      </w:r>
      <w:r>
        <w:br/>
      </w:r>
      <w:r>
        <w:rPr>
          <w:rFonts w:ascii="Times New Roman"/>
          <w:b w:val="false"/>
          <w:i w:val="false"/>
          <w:color w:val="000000"/>
          <w:sz w:val="28"/>
        </w:rPr>
        <w:t>
      Статья 149-3. Особенности рассмотрения дел в порядке</w:t>
      </w:r>
      <w:r>
        <w:br/>
      </w:r>
      <w:r>
        <w:rPr>
          <w:rFonts w:ascii="Times New Roman"/>
          <w:b w:val="false"/>
          <w:i w:val="false"/>
          <w:color w:val="000000"/>
          <w:sz w:val="28"/>
        </w:rPr>
        <w:t>
                    упрощенного производства</w:t>
      </w:r>
      <w:r>
        <w:br/>
      </w:r>
      <w:r>
        <w:rPr>
          <w:rFonts w:ascii="Times New Roman"/>
          <w:b w:val="false"/>
          <w:i w:val="false"/>
          <w:color w:val="000000"/>
          <w:sz w:val="28"/>
        </w:rPr>
        <w:t>
      1. Исковое заявление, заявление по делу, указанному в частях первой или второй статьи 149-2 настоящего Кодекса, и прилагаемые к такому заявлению документы могут быть представлены в суд на бумажном носителе либо в электронном виде.</w:t>
      </w:r>
      <w:r>
        <w:br/>
      </w:r>
      <w:r>
        <w:rPr>
          <w:rFonts w:ascii="Times New Roman"/>
          <w:b w:val="false"/>
          <w:i w:val="false"/>
          <w:color w:val="000000"/>
          <w:sz w:val="28"/>
        </w:rPr>
        <w:t>
      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срок для представления отзыва на исковое заявление, заявление ответчиком или другим заинтересованным лицом в течение пятнадцати рабочих дней.</w:t>
      </w:r>
      <w:r>
        <w:br/>
      </w:r>
      <w:r>
        <w:rPr>
          <w:rFonts w:ascii="Times New Roman"/>
          <w:b w:val="false"/>
          <w:i w:val="false"/>
          <w:color w:val="000000"/>
          <w:sz w:val="28"/>
        </w:rPr>
        <w:t>
      3. Стороны вправе представить в суд, рассматривающий дело, и направить друг другу документы, содержащие объяснения по существу заявленных требований и возражений в обоснование своей позиции, в срок, который установлен судом. Такие документы не должны содержать ссылки на доказательства, которые не были раскрыты в установленный судом срок.</w:t>
      </w:r>
      <w:r>
        <w:br/>
      </w:r>
      <w:r>
        <w:rPr>
          <w:rFonts w:ascii="Times New Roman"/>
          <w:b w:val="false"/>
          <w:i w:val="false"/>
          <w:color w:val="000000"/>
          <w:sz w:val="28"/>
        </w:rPr>
        <w:t>
      4. Если отзыв на исковое заявление, отзыв на заявление, доказательства и иные документы поступили в суд по истечении установленного судом срока, они не рассматриваются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суд выносит определение.</w:t>
      </w:r>
      <w:r>
        <w:br/>
      </w:r>
      <w:r>
        <w:rPr>
          <w:rFonts w:ascii="Times New Roman"/>
          <w:b w:val="false"/>
          <w:i w:val="false"/>
          <w:color w:val="000000"/>
          <w:sz w:val="28"/>
        </w:rPr>
        <w:t>
      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частью третьей настоящей статьи.</w:t>
      </w:r>
      <w:r>
        <w:br/>
      </w:r>
      <w:r>
        <w:rPr>
          <w:rFonts w:ascii="Times New Roman"/>
          <w:b w:val="false"/>
          <w:i w:val="false"/>
          <w:color w:val="000000"/>
          <w:sz w:val="28"/>
        </w:rPr>
        <w:t>
      Предварительное судебное заседание по делам, рассматриваемым в порядке упрощенного производства, не проводится.</w:t>
      </w:r>
      <w:r>
        <w:br/>
      </w:r>
      <w:r>
        <w:rPr>
          <w:rFonts w:ascii="Times New Roman"/>
          <w:b w:val="false"/>
          <w:i w:val="false"/>
          <w:color w:val="000000"/>
          <w:sz w:val="28"/>
        </w:rPr>
        <w:t>
      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r>
        <w:br/>
      </w:r>
      <w:r>
        <w:rPr>
          <w:rFonts w:ascii="Times New Roman"/>
          <w:b w:val="false"/>
          <w:i w:val="false"/>
          <w:color w:val="000000"/>
          <w:sz w:val="28"/>
        </w:rPr>
        <w:t>
      6. При рассмотрении дела в порядке упрощенного производства не применяются правила, предусмотренные главой 23 настоящего Кодекса и статьей 189 настоящего Кодекса.</w:t>
      </w:r>
      <w:r>
        <w:br/>
      </w:r>
      <w:r>
        <w:rPr>
          <w:rFonts w:ascii="Times New Roman"/>
          <w:b w:val="false"/>
          <w:i w:val="false"/>
          <w:color w:val="000000"/>
          <w:sz w:val="28"/>
        </w:rPr>
        <w:t xml:space="preserve">
      Статья 149-4. Решение по делу, рассматриваемому в порядке </w:t>
      </w:r>
      <w:r>
        <w:br/>
      </w:r>
      <w:r>
        <w:rPr>
          <w:rFonts w:ascii="Times New Roman"/>
          <w:b w:val="false"/>
          <w:i w:val="false"/>
          <w:color w:val="000000"/>
          <w:sz w:val="28"/>
        </w:rPr>
        <w:t>
                    упрощенного производства</w:t>
      </w:r>
      <w:r>
        <w:br/>
      </w:r>
      <w:r>
        <w:rPr>
          <w:rFonts w:ascii="Times New Roman"/>
          <w:b w:val="false"/>
          <w:i w:val="false"/>
          <w:color w:val="000000"/>
          <w:sz w:val="28"/>
        </w:rPr>
        <w:t>
      1. Решение по делу, рассматриваемому в порядке упрощенного производства, принимается по правилам, установленным главой 18 настоящего Кодекса, если иное не вытекает из особенностей, установленных в настоящей главе.</w:t>
      </w:r>
      <w:r>
        <w:br/>
      </w:r>
      <w:r>
        <w:rPr>
          <w:rFonts w:ascii="Times New Roman"/>
          <w:b w:val="false"/>
          <w:i w:val="false"/>
          <w:color w:val="000000"/>
          <w:sz w:val="28"/>
        </w:rPr>
        <w:t>
      2. Решение по делу, рассмотренному в порядке упрощенного производства, вступает в законную силу по истечении пятнадцати рабочих дней со дня его принятия, если не подана апелляционная жалоба.</w:t>
      </w:r>
      <w:r>
        <w:br/>
      </w:r>
      <w:r>
        <w:rPr>
          <w:rFonts w:ascii="Times New Roman"/>
          <w:b w:val="false"/>
          <w:i w:val="false"/>
          <w:color w:val="000000"/>
          <w:sz w:val="28"/>
        </w:rPr>
        <w:t>
      В случае подачи апелляционной жалобы, решение, если оно не отменено или не изменено, вступает в законную силу со дня принятия постановления судом апелляционной инстанции.</w:t>
      </w:r>
      <w:r>
        <w:br/>
      </w:r>
      <w:r>
        <w:rPr>
          <w:rFonts w:ascii="Times New Roman"/>
          <w:b w:val="false"/>
          <w:i w:val="false"/>
          <w:color w:val="000000"/>
          <w:sz w:val="28"/>
        </w:rPr>
        <w:t>
      3. Решение по результатам рассмотрения дела в порядке упрощенного производства может быть обжаловано в суд апелляционной инстанции в срок, не превышающий пятнадцати рабочих дней со дня его принятия.</w:t>
      </w:r>
      <w:r>
        <w:br/>
      </w:r>
      <w:r>
        <w:rPr>
          <w:rFonts w:ascii="Times New Roman"/>
          <w:b w:val="false"/>
          <w:i w:val="false"/>
          <w:color w:val="000000"/>
          <w:sz w:val="28"/>
        </w:rPr>
        <w:t>
      Это решение, если оно было предметом рассмотрения в суде апелляционной инстанции или если суд апелляционной инстанции отказал в восстановлении пропущенного срока подачи апелляционной жалобы, а также постановление суда апелляционной инстанции, принятое по данному делу, могут быть обжалованы в суд кассационной инстанции только по основаниям, предусмотренным статьей 366 настоящего Кодекса.»;</w:t>
      </w:r>
      <w:r>
        <w:br/>
      </w:r>
      <w:r>
        <w:rPr>
          <w:rFonts w:ascii="Times New Roman"/>
          <w:b w:val="false"/>
          <w:i w:val="false"/>
          <w:color w:val="000000"/>
          <w:sz w:val="28"/>
        </w:rPr>
        <w:t>
      37) подпункт 1) части первой статьи 154 изложить в следующей редакции:</w:t>
      </w:r>
      <w:r>
        <w:br/>
      </w:r>
      <w:r>
        <w:rPr>
          <w:rFonts w:ascii="Times New Roman"/>
          <w:b w:val="false"/>
          <w:i w:val="false"/>
          <w:color w:val="000000"/>
          <w:sz w:val="28"/>
        </w:rPr>
        <w:t>
      «1) истцом не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утрачена.</w:t>
      </w:r>
      <w:r>
        <w:br/>
      </w:r>
      <w:r>
        <w:rPr>
          <w:rFonts w:ascii="Times New Roman"/>
          <w:b w:val="false"/>
          <w:i w:val="false"/>
          <w:color w:val="000000"/>
          <w:sz w:val="28"/>
        </w:rPr>
        <w:t>
      Досудебный порядок урегулирования споров обязателен по спорам:</w:t>
      </w:r>
      <w:r>
        <w:br/>
      </w:r>
      <w:r>
        <w:rPr>
          <w:rFonts w:ascii="Times New Roman"/>
          <w:b w:val="false"/>
          <w:i w:val="false"/>
          <w:color w:val="000000"/>
          <w:sz w:val="28"/>
        </w:rPr>
        <w:t>
      1) об изменении или расторжении договора;</w:t>
      </w:r>
      <w:r>
        <w:br/>
      </w:r>
      <w:r>
        <w:rPr>
          <w:rFonts w:ascii="Times New Roman"/>
          <w:b w:val="false"/>
          <w:i w:val="false"/>
          <w:color w:val="000000"/>
          <w:sz w:val="28"/>
        </w:rPr>
        <w:t>
      2) о прекращении договора найма;</w:t>
      </w:r>
      <w:r>
        <w:br/>
      </w:r>
      <w:r>
        <w:rPr>
          <w:rFonts w:ascii="Times New Roman"/>
          <w:b w:val="false"/>
          <w:i w:val="false"/>
          <w:color w:val="000000"/>
          <w:sz w:val="28"/>
        </w:rPr>
        <w:t>
      3) в сфере защиты прав потребителей;</w:t>
      </w:r>
      <w:r>
        <w:br/>
      </w:r>
      <w:r>
        <w:rPr>
          <w:rFonts w:ascii="Times New Roman"/>
          <w:b w:val="false"/>
          <w:i w:val="false"/>
          <w:color w:val="000000"/>
          <w:sz w:val="28"/>
        </w:rPr>
        <w:t>
      4) в сфере брачно-семейных отношений;</w:t>
      </w:r>
      <w:r>
        <w:br/>
      </w:r>
      <w:r>
        <w:rPr>
          <w:rFonts w:ascii="Times New Roman"/>
          <w:b w:val="false"/>
          <w:i w:val="false"/>
          <w:color w:val="000000"/>
          <w:sz w:val="28"/>
        </w:rPr>
        <w:t>
      5) в сфере трудового законодательства;</w:t>
      </w:r>
      <w:r>
        <w:br/>
      </w:r>
      <w:r>
        <w:rPr>
          <w:rFonts w:ascii="Times New Roman"/>
          <w:b w:val="false"/>
          <w:i w:val="false"/>
          <w:color w:val="000000"/>
          <w:sz w:val="28"/>
        </w:rPr>
        <w:t>
      6) в сфере наследственного законодательства;</w:t>
      </w:r>
      <w:r>
        <w:br/>
      </w:r>
      <w:r>
        <w:rPr>
          <w:rFonts w:ascii="Times New Roman"/>
          <w:b w:val="false"/>
          <w:i w:val="false"/>
          <w:color w:val="000000"/>
          <w:sz w:val="28"/>
        </w:rPr>
        <w:t>
      7) в сфере законодательства об интеллектуальной собственности;</w:t>
      </w:r>
      <w:r>
        <w:br/>
      </w:r>
      <w:r>
        <w:rPr>
          <w:rFonts w:ascii="Times New Roman"/>
          <w:b w:val="false"/>
          <w:i w:val="false"/>
          <w:color w:val="000000"/>
          <w:sz w:val="28"/>
        </w:rPr>
        <w:t>
      8) о взыскании сумм по договору;»;</w:t>
      </w:r>
      <w:r>
        <w:br/>
      </w:r>
      <w:r>
        <w:rPr>
          <w:rFonts w:ascii="Times New Roman"/>
          <w:b w:val="false"/>
          <w:i w:val="false"/>
          <w:color w:val="000000"/>
          <w:sz w:val="28"/>
        </w:rPr>
        <w:t>
      38) статью 156 изложить в следующей редакции:</w:t>
      </w:r>
      <w:r>
        <w:br/>
      </w:r>
      <w:r>
        <w:rPr>
          <w:rFonts w:ascii="Times New Roman"/>
          <w:b w:val="false"/>
          <w:i w:val="false"/>
          <w:color w:val="000000"/>
          <w:sz w:val="28"/>
        </w:rPr>
        <w:t>
      «Статья 156. Предъявление встречного иска</w:t>
      </w:r>
      <w:r>
        <w:br/>
      </w:r>
      <w:r>
        <w:rPr>
          <w:rFonts w:ascii="Times New Roman"/>
          <w:b w:val="false"/>
          <w:i w:val="false"/>
          <w:color w:val="000000"/>
          <w:sz w:val="28"/>
        </w:rPr>
        <w:t>
      1. Ответчик вправе до окончания рассмотрения дела по существу предъявить к истцу встречный иск для совместного рассмотрения с первоначальным иском. Предъявление встречного иска производится по общим правилам о предъявлении иска. О принятии встречного иска судья выносит определение.</w:t>
      </w:r>
      <w:r>
        <w:br/>
      </w:r>
      <w:r>
        <w:rPr>
          <w:rFonts w:ascii="Times New Roman"/>
          <w:b w:val="false"/>
          <w:i w:val="false"/>
          <w:color w:val="000000"/>
          <w:sz w:val="28"/>
        </w:rPr>
        <w:t>
      2. Встречное исковое заявление, не отвечающее условиям его принятия, предусмотренным в части первой настоящей статьи, подлежит возвращению.»;</w:t>
      </w:r>
      <w:r>
        <w:br/>
      </w:r>
      <w:r>
        <w:rPr>
          <w:rFonts w:ascii="Times New Roman"/>
          <w:b w:val="false"/>
          <w:i w:val="false"/>
          <w:color w:val="000000"/>
          <w:sz w:val="28"/>
        </w:rPr>
        <w:t>
      39) статью 160 изложить в следующей редакции:</w:t>
      </w:r>
      <w:r>
        <w:br/>
      </w:r>
      <w:r>
        <w:rPr>
          <w:rFonts w:ascii="Times New Roman"/>
          <w:b w:val="false"/>
          <w:i w:val="false"/>
          <w:color w:val="000000"/>
          <w:sz w:val="28"/>
        </w:rPr>
        <w:t>
      «Статья 160. Рассмотрение заявления об обеспечении иска</w:t>
      </w:r>
      <w:r>
        <w:br/>
      </w:r>
      <w:r>
        <w:rPr>
          <w:rFonts w:ascii="Times New Roman"/>
          <w:b w:val="false"/>
          <w:i w:val="false"/>
          <w:color w:val="000000"/>
          <w:sz w:val="28"/>
        </w:rPr>
        <w:t>
      1. Заявление об обеспечении иска разрешается судьей в день его поступления в суд без извещения ответчика и других лиц, участвующих в деле сторон третейского или арбитражного разбирательства. Рассмотрев заявление об обеспечении иска, судья выносит определение.</w:t>
      </w:r>
      <w:r>
        <w:br/>
      </w:r>
      <w:r>
        <w:rPr>
          <w:rFonts w:ascii="Times New Roman"/>
          <w:b w:val="false"/>
          <w:i w:val="false"/>
          <w:color w:val="000000"/>
          <w:sz w:val="28"/>
        </w:rPr>
        <w:t>
      2. Заявление об обеспечении иска, поданное в суд с исковым заявлением, рассматривается судом без извещения ответчика и других лиц, участвующих в деле сторон третейского или арбитражного разбирательства одновременно с возбуждением гражданского дела.»;</w:t>
      </w:r>
      <w:r>
        <w:br/>
      </w:r>
      <w:r>
        <w:rPr>
          <w:rFonts w:ascii="Times New Roman"/>
          <w:b w:val="false"/>
          <w:i w:val="false"/>
          <w:color w:val="000000"/>
          <w:sz w:val="28"/>
        </w:rPr>
        <w:t>
      40) статью 167 изложить в следующей редакции:</w:t>
      </w:r>
      <w:r>
        <w:br/>
      </w:r>
      <w:r>
        <w:rPr>
          <w:rFonts w:ascii="Times New Roman"/>
          <w:b w:val="false"/>
          <w:i w:val="false"/>
          <w:color w:val="000000"/>
          <w:sz w:val="28"/>
        </w:rPr>
        <w:t>
      «Статья 167. Сроки подготовки дела к судебному разбирательству</w:t>
      </w:r>
      <w:r>
        <w:br/>
      </w:r>
      <w:r>
        <w:rPr>
          <w:rFonts w:ascii="Times New Roman"/>
          <w:b w:val="false"/>
          <w:i w:val="false"/>
          <w:color w:val="000000"/>
          <w:sz w:val="28"/>
        </w:rPr>
        <w:t>
      Подготовка гражданских дел к судебному разбирательству должна быть проведена не позднее четырнадцати рабочих дней со дня принятия заявления, если иное не установлено законодательными актами. В исключительных случаях по делам особой сложности, кроме дел о взыскании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определению судьи.»;</w:t>
      </w:r>
      <w:r>
        <w:br/>
      </w:r>
      <w:r>
        <w:rPr>
          <w:rFonts w:ascii="Times New Roman"/>
          <w:b w:val="false"/>
          <w:i w:val="false"/>
          <w:color w:val="000000"/>
          <w:sz w:val="28"/>
        </w:rPr>
        <w:t>
      41) в статье 170:</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разъясняет ответчику его процессуальные права и обязанности;»;</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разъясняет представителям несовершеннолетних истца или ответчика их право обратиться с ходатайством о передаче дела по подсудности в районный и приравненный к нему суд по месту жительства соответствующей стороны;»;</w:t>
      </w:r>
      <w:r>
        <w:br/>
      </w:r>
      <w:r>
        <w:rPr>
          <w:rFonts w:ascii="Times New Roman"/>
          <w:b w:val="false"/>
          <w:i w:val="false"/>
          <w:color w:val="000000"/>
          <w:sz w:val="28"/>
        </w:rPr>
        <w:t>
      42) дополнить главой 16-1 следующего содержания:</w:t>
      </w:r>
      <w:r>
        <w:br/>
      </w:r>
      <w:r>
        <w:rPr>
          <w:rFonts w:ascii="Times New Roman"/>
          <w:b w:val="false"/>
          <w:i w:val="false"/>
          <w:color w:val="000000"/>
          <w:sz w:val="28"/>
        </w:rPr>
        <w:t xml:space="preserve">
      «Глава 16-1. Мировое соглашение. </w:t>
      </w:r>
      <w:r>
        <w:br/>
      </w:r>
      <w:r>
        <w:rPr>
          <w:rFonts w:ascii="Times New Roman"/>
          <w:b w:val="false"/>
          <w:i w:val="false"/>
          <w:color w:val="000000"/>
          <w:sz w:val="28"/>
        </w:rPr>
        <w:t>
      Статья 173-1. Примирение сторон</w:t>
      </w:r>
      <w:r>
        <w:br/>
      </w:r>
      <w:r>
        <w:rPr>
          <w:rFonts w:ascii="Times New Roman"/>
          <w:b w:val="false"/>
          <w:i w:val="false"/>
          <w:color w:val="000000"/>
          <w:sz w:val="28"/>
        </w:rPr>
        <w:t>
      1. Суд принимает меры для примирения сторон, содействует им в урегулировании спора.</w:t>
      </w:r>
      <w:r>
        <w:br/>
      </w:r>
      <w:r>
        <w:rPr>
          <w:rFonts w:ascii="Times New Roman"/>
          <w:b w:val="false"/>
          <w:i w:val="false"/>
          <w:color w:val="000000"/>
          <w:sz w:val="28"/>
        </w:rPr>
        <w:t>
      2. Стороны могут урегулировать спор, заключив мировое соглашение или используя другие примирительные процедуры, если это не противоречит закону.</w:t>
      </w:r>
      <w:r>
        <w:br/>
      </w:r>
      <w:r>
        <w:rPr>
          <w:rFonts w:ascii="Times New Roman"/>
          <w:b w:val="false"/>
          <w:i w:val="false"/>
          <w:color w:val="000000"/>
          <w:sz w:val="28"/>
        </w:rPr>
        <w:t>
      Статья 173-2. Заключение мирового соглашения</w:t>
      </w:r>
      <w:r>
        <w:br/>
      </w:r>
      <w:r>
        <w:rPr>
          <w:rFonts w:ascii="Times New Roman"/>
          <w:b w:val="false"/>
          <w:i w:val="false"/>
          <w:color w:val="000000"/>
          <w:sz w:val="28"/>
        </w:rPr>
        <w:t>
      1. Мировое соглашение может быть заключено сторонами на любой стадии процесса и при исполнении судебного акта.</w:t>
      </w:r>
      <w:r>
        <w:br/>
      </w:r>
      <w:r>
        <w:rPr>
          <w:rFonts w:ascii="Times New Roman"/>
          <w:b w:val="false"/>
          <w:i w:val="false"/>
          <w:color w:val="000000"/>
          <w:sz w:val="28"/>
        </w:rPr>
        <w:t>
      2. Мировое соглашение может быть заключено по любому делу искового производства, кроме дел, когда одной из сторон является государственный орган и если затрагиваются интересы лиц, признанных судом недееспособными либо ограничено дееспособными, вытекающих из публично-правовых отношений, если иное не предусмотрено настоящим Кодексом и иным законом.</w:t>
      </w:r>
      <w:r>
        <w:br/>
      </w:r>
      <w:r>
        <w:rPr>
          <w:rFonts w:ascii="Times New Roman"/>
          <w:b w:val="false"/>
          <w:i w:val="false"/>
          <w:color w:val="000000"/>
          <w:sz w:val="28"/>
        </w:rPr>
        <w:t>
      3. Мировое соглашение не может нарушать права и законные интересы других лиц и противоречить закону.</w:t>
      </w:r>
      <w:r>
        <w:br/>
      </w:r>
      <w:r>
        <w:rPr>
          <w:rFonts w:ascii="Times New Roman"/>
          <w:b w:val="false"/>
          <w:i w:val="false"/>
          <w:color w:val="000000"/>
          <w:sz w:val="28"/>
        </w:rPr>
        <w:t>
      4. Мировое соглашение утверждается судом.</w:t>
      </w:r>
      <w:r>
        <w:br/>
      </w:r>
      <w:r>
        <w:rPr>
          <w:rFonts w:ascii="Times New Roman"/>
          <w:b w:val="false"/>
          <w:i w:val="false"/>
          <w:color w:val="000000"/>
          <w:sz w:val="28"/>
        </w:rPr>
        <w:t>
      Статья 173-3. Форма и содержание мирового соглашения</w:t>
      </w:r>
      <w:r>
        <w:br/>
      </w:r>
      <w:r>
        <w:rPr>
          <w:rFonts w:ascii="Times New Roman"/>
          <w:b w:val="false"/>
          <w:i w:val="false"/>
          <w:color w:val="000000"/>
          <w:sz w:val="28"/>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r>
        <w:br/>
      </w:r>
      <w:r>
        <w:rPr>
          <w:rFonts w:ascii="Times New Roman"/>
          <w:b w:val="false"/>
          <w:i w:val="false"/>
          <w:color w:val="000000"/>
          <w:sz w:val="28"/>
        </w:rPr>
        <w:t>
      2. Мировое соглашение должно содержать согласованные сторонами сведения об условиях, размере и сроках исполнения обязательств друг перед другом или одной стороной перед другой.</w:t>
      </w:r>
      <w:r>
        <w:br/>
      </w:r>
      <w:r>
        <w:rPr>
          <w:rFonts w:ascii="Times New Roman"/>
          <w:b w:val="false"/>
          <w:i w:val="false"/>
          <w:color w:val="000000"/>
          <w:sz w:val="28"/>
        </w:rPr>
        <w:t>
      В мировом соглашении могут содержаться условия об отсрочке или рассрочке исполнения обязательств ответчиком, уступке прав требования, полном или частичном прощении либо признании долга, распределении судебных расходов и иные условия, не противоречащие закону.</w:t>
      </w:r>
      <w:r>
        <w:br/>
      </w:r>
      <w:r>
        <w:rPr>
          <w:rFonts w:ascii="Times New Roman"/>
          <w:b w:val="false"/>
          <w:i w:val="false"/>
          <w:color w:val="000000"/>
          <w:sz w:val="28"/>
        </w:rPr>
        <w:t>
      3.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r>
        <w:br/>
      </w:r>
      <w:r>
        <w:rPr>
          <w:rFonts w:ascii="Times New Roman"/>
          <w:b w:val="false"/>
          <w:i w:val="false"/>
          <w:color w:val="000000"/>
          <w:sz w:val="28"/>
        </w:rPr>
        <w:t>
      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r>
        <w:br/>
      </w:r>
      <w:r>
        <w:rPr>
          <w:rFonts w:ascii="Times New Roman"/>
          <w:b w:val="false"/>
          <w:i w:val="false"/>
          <w:color w:val="000000"/>
          <w:sz w:val="28"/>
        </w:rPr>
        <w:t>
      Статья 173-4. Утверждение судом мирового соглашения</w:t>
      </w:r>
      <w:r>
        <w:br/>
      </w:r>
      <w:r>
        <w:rPr>
          <w:rFonts w:ascii="Times New Roman"/>
          <w:b w:val="false"/>
          <w:i w:val="false"/>
          <w:color w:val="000000"/>
          <w:sz w:val="28"/>
        </w:rPr>
        <w:t>
      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первой инстанции по месту исполнения судебного акта или в суд, принявший указанный судебный акт.</w:t>
      </w:r>
      <w:r>
        <w:br/>
      </w:r>
      <w:r>
        <w:rPr>
          <w:rFonts w:ascii="Times New Roman"/>
          <w:b w:val="false"/>
          <w:i w:val="false"/>
          <w:color w:val="000000"/>
          <w:sz w:val="28"/>
        </w:rPr>
        <w:t>
      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r>
        <w:br/>
      </w:r>
      <w:r>
        <w:rPr>
          <w:rFonts w:ascii="Times New Roman"/>
          <w:b w:val="false"/>
          <w:i w:val="false"/>
          <w:color w:val="000000"/>
          <w:sz w:val="28"/>
        </w:rPr>
        <w:t>
      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r>
        <w:br/>
      </w:r>
      <w:r>
        <w:rPr>
          <w:rFonts w:ascii="Times New Roman"/>
          <w:b w:val="false"/>
          <w:i w:val="false"/>
          <w:color w:val="000000"/>
          <w:sz w:val="28"/>
        </w:rPr>
        <w:t>
      4. По результатам рассмотрения вопроса об утверждении мирового соглашения суд выносит определение.</w:t>
      </w:r>
      <w:r>
        <w:br/>
      </w:r>
      <w:r>
        <w:rPr>
          <w:rFonts w:ascii="Times New Roman"/>
          <w:b w:val="false"/>
          <w:i w:val="false"/>
          <w:color w:val="000000"/>
          <w:sz w:val="28"/>
        </w:rPr>
        <w:t>
      5. Суд не утверждает мировое соглашение, если оно противоречит закону или нарушает права и законные интересы других лиц.</w:t>
      </w:r>
      <w:r>
        <w:br/>
      </w:r>
      <w:r>
        <w:rPr>
          <w:rFonts w:ascii="Times New Roman"/>
          <w:b w:val="false"/>
          <w:i w:val="false"/>
          <w:color w:val="000000"/>
          <w:sz w:val="28"/>
        </w:rPr>
        <w:t>
      6. В определении суда указывается на:</w:t>
      </w:r>
      <w:r>
        <w:br/>
      </w:r>
      <w:r>
        <w:rPr>
          <w:rFonts w:ascii="Times New Roman"/>
          <w:b w:val="false"/>
          <w:i w:val="false"/>
          <w:color w:val="000000"/>
          <w:sz w:val="28"/>
        </w:rPr>
        <w:t>
      1) утверждение мирового соглашения или отказ в утверждении мирового соглашения;</w:t>
      </w:r>
      <w:r>
        <w:br/>
      </w:r>
      <w:r>
        <w:rPr>
          <w:rFonts w:ascii="Times New Roman"/>
          <w:b w:val="false"/>
          <w:i w:val="false"/>
          <w:color w:val="000000"/>
          <w:sz w:val="28"/>
        </w:rPr>
        <w:t>
      2) условия мирового соглашения;</w:t>
      </w:r>
      <w:r>
        <w:br/>
      </w:r>
      <w:r>
        <w:rPr>
          <w:rFonts w:ascii="Times New Roman"/>
          <w:b w:val="false"/>
          <w:i w:val="false"/>
          <w:color w:val="000000"/>
          <w:sz w:val="28"/>
        </w:rPr>
        <w:t>
      3) распределение судебных расходов.</w:t>
      </w:r>
      <w:r>
        <w:br/>
      </w:r>
      <w:r>
        <w:rPr>
          <w:rFonts w:ascii="Times New Roman"/>
          <w:b w:val="false"/>
          <w:i w:val="false"/>
          <w:color w:val="000000"/>
          <w:sz w:val="28"/>
        </w:rPr>
        <w:t>
      В определении об утверждении мирового соглашения, заключенного в процессе исполнения судебного акта суда, должно быть также указано, что этот судебный акт не подлежит исполнению.</w:t>
      </w:r>
      <w:r>
        <w:br/>
      </w:r>
      <w:r>
        <w:rPr>
          <w:rFonts w:ascii="Times New Roman"/>
          <w:b w:val="false"/>
          <w:i w:val="false"/>
          <w:color w:val="000000"/>
          <w:sz w:val="28"/>
        </w:rPr>
        <w:t>
      Статья 173-5. Исполнение мирового соглашения</w:t>
      </w:r>
      <w:r>
        <w:br/>
      </w:r>
      <w:r>
        <w:rPr>
          <w:rFonts w:ascii="Times New Roman"/>
          <w:b w:val="false"/>
          <w:i w:val="false"/>
          <w:color w:val="000000"/>
          <w:sz w:val="28"/>
        </w:rPr>
        <w:t>
      1. Мировое соглашение исполняется лицами, его заключившими, добровольно в порядке и сроки, которые предусмотрены этим соглашением.</w:t>
      </w:r>
      <w:r>
        <w:br/>
      </w: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r>
        <w:br/>
      </w:r>
      <w:r>
        <w:rPr>
          <w:rFonts w:ascii="Times New Roman"/>
          <w:b w:val="false"/>
          <w:i w:val="false"/>
          <w:color w:val="000000"/>
          <w:sz w:val="28"/>
        </w:rPr>
        <w:t>
      43) статью 177 изложить в следующей редакции:</w:t>
      </w:r>
      <w:r>
        <w:br/>
      </w:r>
      <w:r>
        <w:rPr>
          <w:rFonts w:ascii="Times New Roman"/>
          <w:b w:val="false"/>
          <w:i w:val="false"/>
          <w:color w:val="000000"/>
          <w:sz w:val="28"/>
        </w:rPr>
        <w:t>
      «Статья 177. Непосредственность и устность</w:t>
      </w:r>
      <w:r>
        <w:br/>
      </w:r>
      <w:r>
        <w:rPr>
          <w:rFonts w:ascii="Times New Roman"/>
          <w:b w:val="false"/>
          <w:i w:val="false"/>
          <w:color w:val="000000"/>
          <w:sz w:val="28"/>
        </w:rPr>
        <w:t>
                   судебного разбирательства</w:t>
      </w:r>
      <w:r>
        <w:br/>
      </w:r>
      <w:r>
        <w:rPr>
          <w:rFonts w:ascii="Times New Roman"/>
          <w:b w:val="false"/>
          <w:i w:val="false"/>
          <w:color w:val="000000"/>
          <w:sz w:val="28"/>
        </w:rPr>
        <w:t>
      1. Суд при рассмотрении дела обязан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r>
        <w:br/>
      </w:r>
      <w:r>
        <w:rPr>
          <w:rFonts w:ascii="Times New Roman"/>
          <w:b w:val="false"/>
          <w:i w:val="false"/>
          <w:color w:val="000000"/>
          <w:sz w:val="28"/>
        </w:rPr>
        <w:t>
      Заслушивание объяснений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может осуществляться судом в режиме реального времени посредством видеосвязи.</w:t>
      </w:r>
      <w:r>
        <w:br/>
      </w:r>
      <w:r>
        <w:rPr>
          <w:rFonts w:ascii="Times New Roman"/>
          <w:b w:val="false"/>
          <w:i w:val="false"/>
          <w:color w:val="000000"/>
          <w:sz w:val="28"/>
        </w:rPr>
        <w:t>
      2. Разбирательство дела происходит устно. В случае замены судьи в процессе рассмотрения дела разбирательство должно быть произведено с самого начала.»;</w:t>
      </w:r>
      <w:r>
        <w:br/>
      </w:r>
      <w:r>
        <w:rPr>
          <w:rFonts w:ascii="Times New Roman"/>
          <w:b w:val="false"/>
          <w:i w:val="false"/>
          <w:color w:val="000000"/>
          <w:sz w:val="28"/>
        </w:rPr>
        <w:t>
      44) части первую и пятую статьи 193 изложить в следующей редакции:</w:t>
      </w:r>
      <w:r>
        <w:br/>
      </w:r>
      <w:r>
        <w:rPr>
          <w:rFonts w:ascii="Times New Roman"/>
          <w:b w:val="false"/>
          <w:i w:val="false"/>
          <w:color w:val="000000"/>
          <w:sz w:val="28"/>
        </w:rPr>
        <w:t>
      «1. Заявление истца об отказе от иска, признание иска ответчиком или условия мирового соглашения сторон либо условия соглашения об урегулировании спора в порядке медиации подаются в письменном виде, которые приобщаются к материалам дела, о чем указывается в протоколе судебного заседания.»;</w:t>
      </w:r>
      <w:r>
        <w:br/>
      </w:r>
      <w:r>
        <w:rPr>
          <w:rFonts w:ascii="Times New Roman"/>
          <w:b w:val="false"/>
          <w:i w:val="false"/>
          <w:color w:val="000000"/>
          <w:sz w:val="28"/>
        </w:rPr>
        <w:t>
      «5. В случаях непринятия судом отказа истца от иска, признания иска, неутверждения мирового соглашения или соглашения сторон об урегулировании спора в порядке медиации по основаниям, предусмотренным частью второй статьи 49 настоящего Кодекса, суд выносит об этом определение и продолжает рассмотрение дела по существу.»;</w:t>
      </w:r>
      <w:r>
        <w:br/>
      </w:r>
      <w:r>
        <w:rPr>
          <w:rFonts w:ascii="Times New Roman"/>
          <w:b w:val="false"/>
          <w:i w:val="false"/>
          <w:color w:val="000000"/>
          <w:sz w:val="28"/>
        </w:rPr>
        <w:t>
      45) статью 194 дополнить частью третьей следующего содержания:</w:t>
      </w:r>
      <w:r>
        <w:br/>
      </w:r>
      <w:r>
        <w:rPr>
          <w:rFonts w:ascii="Times New Roman"/>
          <w:b w:val="false"/>
          <w:i w:val="false"/>
          <w:color w:val="000000"/>
          <w:sz w:val="28"/>
        </w:rPr>
        <w:t>
      «3. Объяснения участвующих в деле лиц могут быть получены судом в режиме реального времени с помощью средств видеосвязи через суд по месту нахождения данных лиц.»;</w:t>
      </w:r>
      <w:r>
        <w:br/>
      </w:r>
      <w:r>
        <w:rPr>
          <w:rFonts w:ascii="Times New Roman"/>
          <w:b w:val="false"/>
          <w:i w:val="false"/>
          <w:color w:val="000000"/>
          <w:sz w:val="28"/>
        </w:rPr>
        <w:t>
      46) часть первую статьи 199 изложить в следующей редакции:</w:t>
      </w:r>
      <w:r>
        <w:br/>
      </w: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родителя или иного законного представителя, которые вызываются в суд. Указанные лица могут с разрешения председательствующего задавать свидетелю вопросы.»;</w:t>
      </w:r>
      <w:r>
        <w:br/>
      </w:r>
      <w:r>
        <w:rPr>
          <w:rFonts w:ascii="Times New Roman"/>
          <w:b w:val="false"/>
          <w:i w:val="false"/>
          <w:color w:val="000000"/>
          <w:sz w:val="28"/>
        </w:rPr>
        <w:t>
      47) части первую и вторую статьи 216 изложить в следующей редакции:</w:t>
      </w:r>
      <w:r>
        <w:br/>
      </w:r>
      <w:r>
        <w:rPr>
          <w:rFonts w:ascii="Times New Roman"/>
          <w:b w:val="false"/>
          <w:i w:val="false"/>
          <w:color w:val="000000"/>
          <w:sz w:val="28"/>
        </w:rPr>
        <w:t>
      «1. После принятия и подписания резолютивной части решения суда судья возвращается в зал судебного заседания и оглашает резолютивную часть решения суда, разъясняет порядок и сроки обжалования решения.</w:t>
      </w:r>
      <w:r>
        <w:br/>
      </w:r>
      <w:r>
        <w:rPr>
          <w:rFonts w:ascii="Times New Roman"/>
          <w:b w:val="false"/>
          <w:i w:val="false"/>
          <w:color w:val="000000"/>
          <w:sz w:val="28"/>
        </w:rPr>
        <w:t>
      2. После оглашения резолютивной части решения судья обязан объявить, когда лица, участвующие в деле, и представители могут получить копию решения суда.»;</w:t>
      </w:r>
      <w:r>
        <w:br/>
      </w:r>
      <w:r>
        <w:rPr>
          <w:rFonts w:ascii="Times New Roman"/>
          <w:b w:val="false"/>
          <w:i w:val="false"/>
          <w:color w:val="000000"/>
          <w:sz w:val="28"/>
        </w:rPr>
        <w:t>
      48) часть первую статьи 217 изложить в следующей редакции:</w:t>
      </w:r>
      <w:r>
        <w:br/>
      </w:r>
      <w:r>
        <w:rPr>
          <w:rFonts w:ascii="Times New Roman"/>
          <w:b w:val="false"/>
          <w:i w:val="false"/>
          <w:color w:val="000000"/>
          <w:sz w:val="28"/>
        </w:rPr>
        <w:t>
      «1. Акт суда первой инстанции, которым дело разрешается по существу, выносится в течение пяти рабочих дней в форме решения. Резолютивная часть решения приобщается к материалам дела.»;</w:t>
      </w:r>
      <w:r>
        <w:br/>
      </w:r>
      <w:r>
        <w:rPr>
          <w:rFonts w:ascii="Times New Roman"/>
          <w:b w:val="false"/>
          <w:i w:val="false"/>
          <w:color w:val="000000"/>
          <w:sz w:val="28"/>
        </w:rPr>
        <w:t>
      49) часть вторую статьи 219 изложить в следующей редакции:</w:t>
      </w:r>
      <w:r>
        <w:br/>
      </w:r>
      <w:r>
        <w:rPr>
          <w:rFonts w:ascii="Times New Roman"/>
          <w:b w:val="false"/>
          <w:i w:val="false"/>
          <w:color w:val="000000"/>
          <w:sz w:val="28"/>
        </w:rPr>
        <w:t>
      «2. Суд разрешает дело в пределах заявленных истцом требований.»;</w:t>
      </w:r>
      <w:r>
        <w:br/>
      </w:r>
      <w:r>
        <w:rPr>
          <w:rFonts w:ascii="Times New Roman"/>
          <w:b w:val="false"/>
          <w:i w:val="false"/>
          <w:color w:val="000000"/>
          <w:sz w:val="28"/>
        </w:rPr>
        <w:t>
      50) статью 222 изложить в следующей редакции:</w:t>
      </w:r>
      <w:r>
        <w:br/>
      </w:r>
      <w:r>
        <w:rPr>
          <w:rFonts w:ascii="Times New Roman"/>
          <w:b w:val="false"/>
          <w:i w:val="false"/>
          <w:color w:val="000000"/>
          <w:sz w:val="28"/>
        </w:rPr>
        <w:t>
      «Статья 222. Решение о признании незаконными действий</w:t>
      </w:r>
      <w:r>
        <w:br/>
      </w:r>
      <w:r>
        <w:rPr>
          <w:rFonts w:ascii="Times New Roman"/>
          <w:b w:val="false"/>
          <w:i w:val="false"/>
          <w:color w:val="000000"/>
          <w:sz w:val="28"/>
        </w:rPr>
        <w:t>
                   (бездействия) и решений государственных органов,</w:t>
      </w:r>
      <w:r>
        <w:br/>
      </w:r>
      <w:r>
        <w:rPr>
          <w:rFonts w:ascii="Times New Roman"/>
          <w:b w:val="false"/>
          <w:i w:val="false"/>
          <w:color w:val="000000"/>
          <w:sz w:val="28"/>
        </w:rPr>
        <w:t>
                   органов местного самоуправления</w:t>
      </w:r>
      <w:r>
        <w:br/>
      </w:r>
      <w:r>
        <w:rPr>
          <w:rFonts w:ascii="Times New Roman"/>
          <w:b w:val="false"/>
          <w:i w:val="false"/>
          <w:color w:val="000000"/>
          <w:sz w:val="28"/>
        </w:rPr>
        <w:t xml:space="preserve">
      1. При удовлетворении иска о признании незаконными действий (бездействия) и решений государственных органов, органов местного самоуправления суд признает оспариваемое действие (бездействие) или решение незаконным, обязывает восстановить нарушенные права физического или юридического лица. В резолютивной части решения о признании незаконным нормативного правового акта должно быть указано, что этот акт считается недействующим с момента его принятия. </w:t>
      </w:r>
      <w:r>
        <w:br/>
      </w:r>
      <w:r>
        <w:rPr>
          <w:rFonts w:ascii="Times New Roman"/>
          <w:b w:val="false"/>
          <w:i w:val="false"/>
          <w:color w:val="000000"/>
          <w:sz w:val="28"/>
        </w:rPr>
        <w:t>
      2. Решение суда о признании незаконным нормативного правового акта или сообщение о нем должны быть опубликованы в средствах массовой информации, в которых был опубликован нормативный правовой акт, за счет средств органа, его принявшего. Публикация должна быть произведена не позднее десяти дней со дня вступления решения суда в законную силу.»;</w:t>
      </w:r>
      <w:r>
        <w:br/>
      </w:r>
      <w:r>
        <w:rPr>
          <w:rFonts w:ascii="Times New Roman"/>
          <w:b w:val="false"/>
          <w:i w:val="false"/>
          <w:color w:val="000000"/>
          <w:sz w:val="28"/>
        </w:rPr>
        <w:t>
      51) статью 229 исключить;</w:t>
      </w:r>
      <w:r>
        <w:br/>
      </w:r>
      <w:r>
        <w:rPr>
          <w:rFonts w:ascii="Times New Roman"/>
          <w:b w:val="false"/>
          <w:i w:val="false"/>
          <w:color w:val="000000"/>
          <w:sz w:val="28"/>
        </w:rPr>
        <w:t>
      52) статью 240-3 изложить в следующей редакции:</w:t>
      </w:r>
      <w:r>
        <w:br/>
      </w:r>
      <w:r>
        <w:rPr>
          <w:rFonts w:ascii="Times New Roman"/>
          <w:b w:val="false"/>
          <w:i w:val="false"/>
          <w:color w:val="000000"/>
          <w:sz w:val="28"/>
        </w:rPr>
        <w:t>
      «Статья 240-3. Разрешение вопроса о повороте</w:t>
      </w:r>
      <w:r>
        <w:br/>
      </w:r>
      <w:r>
        <w:rPr>
          <w:rFonts w:ascii="Times New Roman"/>
          <w:b w:val="false"/>
          <w:i w:val="false"/>
          <w:color w:val="000000"/>
          <w:sz w:val="28"/>
        </w:rPr>
        <w:t>
                     исполнения судебного акта суда апелляционной,</w:t>
      </w:r>
      <w:r>
        <w:br/>
      </w:r>
      <w:r>
        <w:rPr>
          <w:rFonts w:ascii="Times New Roman"/>
          <w:b w:val="false"/>
          <w:i w:val="false"/>
          <w:color w:val="000000"/>
          <w:sz w:val="28"/>
        </w:rPr>
        <w:t>
                     кассационной или надзорной инстанций</w:t>
      </w:r>
      <w:r>
        <w:br/>
      </w:r>
      <w:r>
        <w:rPr>
          <w:rFonts w:ascii="Times New Roman"/>
          <w:b w:val="false"/>
          <w:i w:val="false"/>
          <w:color w:val="000000"/>
          <w:sz w:val="28"/>
        </w:rPr>
        <w:t>
      Рассмотрение вопроса о повороте исполнения судебного акта, отмененного или измененного в апелляционном, кассационном или надзорном порядке, если этот вопрос не был рассмотрен судом апелляционной, кассационной или надзорной инстанции, производится судом первой инстанции по месту исполнения отмененного или измененного судебного акта или по месту рассмотрения дела в суде первой инстанции, вынесшей отмененный, измененный судебный акт.»;</w:t>
      </w:r>
      <w:r>
        <w:br/>
      </w:r>
      <w:r>
        <w:rPr>
          <w:rFonts w:ascii="Times New Roman"/>
          <w:b w:val="false"/>
          <w:i w:val="false"/>
          <w:color w:val="000000"/>
          <w:sz w:val="28"/>
        </w:rPr>
        <w:t>
      53) подпункты 7) и 9) статьи 249 изложить в следующей редакции:</w:t>
      </w:r>
      <w:r>
        <w:br/>
      </w:r>
      <w:r>
        <w:rPr>
          <w:rFonts w:ascii="Times New Roman"/>
          <w:b w:val="false"/>
          <w:i w:val="false"/>
          <w:color w:val="000000"/>
          <w:sz w:val="28"/>
        </w:rPr>
        <w:t>
      «7) истец, не просивший о разбирательстве дела в его отсутствие, не явился в суд по вторичному вызову;»;</w:t>
      </w:r>
      <w:r>
        <w:br/>
      </w:r>
      <w:r>
        <w:rPr>
          <w:rFonts w:ascii="Times New Roman"/>
          <w:b w:val="false"/>
          <w:i w:val="false"/>
          <w:color w:val="000000"/>
          <w:sz w:val="28"/>
        </w:rPr>
        <w:t>
      «9) подано заявление о возвращении искового заявления»;</w:t>
      </w:r>
      <w:r>
        <w:br/>
      </w:r>
      <w:r>
        <w:rPr>
          <w:rFonts w:ascii="Times New Roman"/>
          <w:b w:val="false"/>
          <w:i w:val="false"/>
          <w:color w:val="000000"/>
          <w:sz w:val="28"/>
        </w:rPr>
        <w:t>
      54) подпункт 6) статьи 252 изложить в следующей редакции:</w:t>
      </w:r>
      <w:r>
        <w:br/>
      </w:r>
      <w:r>
        <w:rPr>
          <w:rFonts w:ascii="Times New Roman"/>
          <w:b w:val="false"/>
          <w:i w:val="false"/>
          <w:color w:val="000000"/>
          <w:sz w:val="28"/>
        </w:rPr>
        <w:t>
      «6) процессуальное решение суда»;</w:t>
      </w:r>
      <w:r>
        <w:br/>
      </w:r>
      <w:r>
        <w:rPr>
          <w:rFonts w:ascii="Times New Roman"/>
          <w:b w:val="false"/>
          <w:i w:val="false"/>
          <w:color w:val="000000"/>
          <w:sz w:val="28"/>
        </w:rPr>
        <w:t>
      55) часть вторую статьи 257 исключить;</w:t>
      </w:r>
      <w:r>
        <w:br/>
      </w:r>
      <w:r>
        <w:rPr>
          <w:rFonts w:ascii="Times New Roman"/>
          <w:b w:val="false"/>
          <w:i w:val="false"/>
          <w:color w:val="000000"/>
          <w:sz w:val="28"/>
        </w:rPr>
        <w:t>
      56) статью 263 изложить в следующей редакции:</w:t>
      </w:r>
      <w:r>
        <w:br/>
      </w:r>
      <w:r>
        <w:rPr>
          <w:rFonts w:ascii="Times New Roman"/>
          <w:b w:val="false"/>
          <w:i w:val="false"/>
          <w:color w:val="000000"/>
          <w:sz w:val="28"/>
        </w:rPr>
        <w:t>
      «Статья 263. Высылка копии заочного решения</w:t>
      </w:r>
      <w:r>
        <w:br/>
      </w:r>
      <w:r>
        <w:rPr>
          <w:rFonts w:ascii="Times New Roman"/>
          <w:b w:val="false"/>
          <w:i w:val="false"/>
          <w:color w:val="000000"/>
          <w:sz w:val="28"/>
        </w:rPr>
        <w:t xml:space="preserve">
      Копия заочного решения высылается ответчику и истцу не позднее трех рабочих дней со дня его вынесения с уведомлением о вручении.»; </w:t>
      </w:r>
      <w:r>
        <w:br/>
      </w:r>
      <w:r>
        <w:rPr>
          <w:rFonts w:ascii="Times New Roman"/>
          <w:b w:val="false"/>
          <w:i w:val="false"/>
          <w:color w:val="000000"/>
          <w:sz w:val="28"/>
        </w:rPr>
        <w:t>
      57) статью 274-1 дополнить частью 1-1 следующего содержания:</w:t>
      </w:r>
      <w:r>
        <w:br/>
      </w:r>
      <w:r>
        <w:rPr>
          <w:rFonts w:ascii="Times New Roman"/>
          <w:b w:val="false"/>
          <w:i w:val="false"/>
          <w:color w:val="000000"/>
          <w:sz w:val="28"/>
        </w:rPr>
        <w:t>
      «1-1. К заявлению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участии в уголовном судопроизводстве в качестве присяжного заседания.»;</w:t>
      </w:r>
      <w:r>
        <w:br/>
      </w:r>
      <w:r>
        <w:rPr>
          <w:rFonts w:ascii="Times New Roman"/>
          <w:b w:val="false"/>
          <w:i w:val="false"/>
          <w:color w:val="000000"/>
          <w:sz w:val="28"/>
        </w:rPr>
        <w:t>
      58) часть вторую статьи 281 изложить в следующей редакции:</w:t>
      </w:r>
      <w:r>
        <w:br/>
      </w:r>
      <w:r>
        <w:rPr>
          <w:rFonts w:ascii="Times New Roman"/>
          <w:b w:val="false"/>
          <w:i w:val="false"/>
          <w:color w:val="000000"/>
          <w:sz w:val="28"/>
        </w:rPr>
        <w:t>
      «2.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дела по существу. В этом случае суд вправе вынести частное определение, которым доводит до сведения вышестоящего органа или должностного лица о факте проявления неуважения указанного лица к суду, а при удовлетворении заявления – о допущенных этим лицом нарушениях закона.</w:t>
      </w:r>
      <w:r>
        <w:br/>
      </w:r>
      <w:r>
        <w:rPr>
          <w:rFonts w:ascii="Times New Roman"/>
          <w:b w:val="false"/>
          <w:i w:val="false"/>
          <w:color w:val="000000"/>
          <w:sz w:val="28"/>
        </w:rPr>
        <w:t>
      Неявка в судебное заседание заявителя, не известившего суд об уважительности причин неявки, влечет оставление заявления без рассмотрения.»;</w:t>
      </w:r>
      <w:r>
        <w:br/>
      </w:r>
      <w:r>
        <w:rPr>
          <w:rFonts w:ascii="Times New Roman"/>
          <w:b w:val="false"/>
          <w:i w:val="false"/>
          <w:color w:val="000000"/>
          <w:sz w:val="28"/>
        </w:rPr>
        <w:t>
      59) часть четвертую статьи 335 изложить в следующей редакции:</w:t>
      </w:r>
      <w:r>
        <w:br/>
      </w:r>
      <w:r>
        <w:rPr>
          <w:rFonts w:ascii="Times New Roman"/>
          <w:b w:val="false"/>
          <w:i w:val="false"/>
          <w:color w:val="000000"/>
          <w:sz w:val="28"/>
        </w:rPr>
        <w:t>
      «4. К апелляционной жалобе прилагается квитанция об уплате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60) подпункт 5) статьи 337 изложить в следующей редакции:</w:t>
      </w:r>
      <w:r>
        <w:br/>
      </w:r>
      <w:r>
        <w:rPr>
          <w:rFonts w:ascii="Times New Roman"/>
          <w:b w:val="false"/>
          <w:i w:val="false"/>
          <w:color w:val="000000"/>
          <w:sz w:val="28"/>
        </w:rPr>
        <w:t>
      «5) если отсутствует документ, подтверждающий оплату государственной пошлины.»;</w:t>
      </w:r>
      <w:r>
        <w:br/>
      </w:r>
      <w:r>
        <w:rPr>
          <w:rFonts w:ascii="Times New Roman"/>
          <w:b w:val="false"/>
          <w:i w:val="false"/>
          <w:color w:val="000000"/>
          <w:sz w:val="28"/>
        </w:rPr>
        <w:t>
      61) статью 383-5 дополнить частью третьей следующего содержания:</w:t>
      </w:r>
      <w:r>
        <w:br/>
      </w:r>
      <w:r>
        <w:rPr>
          <w:rFonts w:ascii="Times New Roman"/>
          <w:b w:val="false"/>
          <w:i w:val="false"/>
          <w:color w:val="000000"/>
          <w:sz w:val="28"/>
        </w:rPr>
        <w:t>
      «3. К кассационной жалобе прилагается квитанция об уплате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62) статью 383-6 изложить в следующей редакции:</w:t>
      </w:r>
      <w:r>
        <w:br/>
      </w:r>
      <w:r>
        <w:rPr>
          <w:rFonts w:ascii="Times New Roman"/>
          <w:b w:val="false"/>
          <w:i w:val="false"/>
          <w:color w:val="000000"/>
          <w:sz w:val="28"/>
        </w:rPr>
        <w:t xml:space="preserve">
      «Статья 383-6. Возвращение кассационной жалобы или протеста </w:t>
      </w:r>
      <w:r>
        <w:br/>
      </w:r>
      <w:r>
        <w:rPr>
          <w:rFonts w:ascii="Times New Roman"/>
          <w:b w:val="false"/>
          <w:i w:val="false"/>
          <w:color w:val="000000"/>
          <w:sz w:val="28"/>
        </w:rPr>
        <w:t>
      1. Кассационная жалоба или протест, не соответствующие требованиям, указанным в статье 383-5 настоящего Кодекса, определением судьи суда кассационной инстанции возвращаются без рассмотрения лицу, их подавшему. Определение о возвращении кассационной жалобы, протеста обжалованию, опротестованию не подлежит.</w:t>
      </w:r>
      <w:r>
        <w:br/>
      </w:r>
      <w:r>
        <w:rPr>
          <w:rFonts w:ascii="Times New Roman"/>
          <w:b w:val="false"/>
          <w:i w:val="false"/>
          <w:color w:val="000000"/>
          <w:sz w:val="28"/>
        </w:rPr>
        <w:t>
      2. После устранения недостатков кассационная жалоба, протест могут быть поданы повторно, если при этом не истек срок, установленный частью первой статьи 383-4 настоящего Кодекса.»;</w:t>
      </w:r>
      <w:r>
        <w:br/>
      </w:r>
      <w:r>
        <w:rPr>
          <w:rFonts w:ascii="Times New Roman"/>
          <w:b w:val="false"/>
          <w:i w:val="false"/>
          <w:color w:val="000000"/>
          <w:sz w:val="28"/>
        </w:rPr>
        <w:t xml:space="preserve">
      63) статью 391 дополнить частью седьмой следующего содержания: </w:t>
      </w:r>
      <w:r>
        <w:br/>
      </w:r>
      <w:r>
        <w:rPr>
          <w:rFonts w:ascii="Times New Roman"/>
          <w:b w:val="false"/>
          <w:i w:val="false"/>
          <w:color w:val="000000"/>
          <w:sz w:val="28"/>
        </w:rPr>
        <w:t>
      «7. К ходатайству об оспаривании судебного акта прилагается квитанция об уплате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64) статью 392 дополнить подпунктом 7) следующего содержания:</w:t>
      </w:r>
      <w:r>
        <w:br/>
      </w:r>
      <w:r>
        <w:rPr>
          <w:rFonts w:ascii="Times New Roman"/>
          <w:b w:val="false"/>
          <w:i w:val="false"/>
          <w:color w:val="000000"/>
          <w:sz w:val="28"/>
        </w:rPr>
        <w:t>
      «7) если к ходатайству об оспаривании судебного акта не приложен документ, подтверждающий оплату государственной пошлины.».</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ст.62, 64; № 14, ст. 72,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 опубликованный в газетах «Егемен Қазақстан» и «Казахстанская правда» 11 июля 2013 г.:</w:t>
      </w:r>
      <w:r>
        <w:br/>
      </w:r>
      <w:r>
        <w:rPr>
          <w:rFonts w:ascii="Times New Roman"/>
          <w:b w:val="false"/>
          <w:i w:val="false"/>
          <w:color w:val="000000"/>
          <w:sz w:val="28"/>
        </w:rPr>
        <w:t>
      1) часть вторую статьи 114 изложить в следующей редакции:</w:t>
      </w:r>
      <w:r>
        <w:br/>
      </w: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r>
        <w:br/>
      </w:r>
      <w:r>
        <w:rPr>
          <w:rFonts w:ascii="Times New Roman"/>
          <w:b w:val="false"/>
          <w:i w:val="false"/>
          <w:color w:val="000000"/>
          <w:sz w:val="28"/>
        </w:rPr>
        <w:t>
      2) статью 273 дополнить частью 2-1 следующего содержания:</w:t>
      </w:r>
      <w:r>
        <w:br/>
      </w:r>
      <w:r>
        <w:rPr>
          <w:rFonts w:ascii="Times New Roman"/>
          <w:b w:val="false"/>
          <w:i w:val="false"/>
          <w:color w:val="000000"/>
          <w:sz w:val="28"/>
        </w:rPr>
        <w:t>
      «2-1. Следователь обязан разъяснить стороне, представляющей интересы несовершеннолетнего обвиняемого или несовершеннолетнего потерпевшего по преступлениям, указанным в части 2 статьи 290-1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r>
        <w:br/>
      </w:r>
      <w:r>
        <w:rPr>
          <w:rFonts w:ascii="Times New Roman"/>
          <w:b w:val="false"/>
          <w:i w:val="false"/>
          <w:color w:val="000000"/>
          <w:sz w:val="28"/>
        </w:rPr>
        <w:t>
      3) статью 287 дополнить частью 4-1 следующего содержания:</w:t>
      </w:r>
      <w:r>
        <w:br/>
      </w:r>
      <w:r>
        <w:rPr>
          <w:rFonts w:ascii="Times New Roman"/>
          <w:b w:val="false"/>
          <w:i w:val="false"/>
          <w:color w:val="000000"/>
          <w:sz w:val="28"/>
        </w:rPr>
        <w:t>
      «4-1. Дознаватель обязан разъяснить стороне, представляющей интересы несовершеннолетнего обвиняемого или несовершеннолетнего потерпевшего по преступлениям, указанным в части 2 статьи 290-1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r>
        <w:br/>
      </w:r>
      <w:r>
        <w:rPr>
          <w:rFonts w:ascii="Times New Roman"/>
          <w:b w:val="false"/>
          <w:i w:val="false"/>
          <w:color w:val="000000"/>
          <w:sz w:val="28"/>
        </w:rPr>
        <w:t>
      4) примечание к статье 290-1 изложить в следующей редакции:</w:t>
      </w:r>
      <w:r>
        <w:br/>
      </w:r>
      <w:r>
        <w:rPr>
          <w:rFonts w:ascii="Times New Roman"/>
          <w:b w:val="false"/>
          <w:i w:val="false"/>
          <w:color w:val="000000"/>
          <w:sz w:val="28"/>
        </w:rPr>
        <w:t>
      «Примечание. По ходатайству стороны, представляющей интересы несовершеннолетнего,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w:t>
      </w:r>
      <w:r>
        <w:br/>
      </w:r>
      <w:r>
        <w:rPr>
          <w:rFonts w:ascii="Times New Roman"/>
          <w:b w:val="false"/>
          <w:i w:val="false"/>
          <w:color w:val="000000"/>
          <w:sz w:val="28"/>
        </w:rPr>
        <w:t>
      Ходатайство о рассмотрении дела районным и приравненным к нему судом может быть подано до назначения судом главного судебного разбирательства.»;</w:t>
      </w:r>
      <w:r>
        <w:br/>
      </w:r>
      <w:r>
        <w:rPr>
          <w:rFonts w:ascii="Times New Roman"/>
          <w:b w:val="false"/>
          <w:i w:val="false"/>
          <w:color w:val="000000"/>
          <w:sz w:val="28"/>
        </w:rPr>
        <w:t>
      5) часть третью статьи 296 изложить в следующей редакции:</w:t>
      </w:r>
      <w:r>
        <w:br/>
      </w: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r>
        <w:br/>
      </w:r>
      <w:r>
        <w:rPr>
          <w:rFonts w:ascii="Times New Roman"/>
          <w:b w:val="false"/>
          <w:i w:val="false"/>
          <w:color w:val="000000"/>
          <w:sz w:val="28"/>
        </w:rPr>
        <w:t>
      6) статью 301 дополнить частью 3-2 следующего содержания:</w:t>
      </w:r>
      <w:r>
        <w:br/>
      </w:r>
      <w:r>
        <w:rPr>
          <w:rFonts w:ascii="Times New Roman"/>
          <w:b w:val="false"/>
          <w:i w:val="false"/>
          <w:color w:val="000000"/>
          <w:sz w:val="28"/>
        </w:rPr>
        <w:t>
      «3-2. В ходе предварительного слушания судья разъясняет стороне, представляющей интересы несовершеннолетнего подсудимого или несовершеннолетнего потерпевшего их право обратиться с ходатайством о передаче дела по подсудности в районный и приравненный к нему суд.»;</w:t>
      </w:r>
      <w:r>
        <w:br/>
      </w:r>
      <w:r>
        <w:rPr>
          <w:rFonts w:ascii="Times New Roman"/>
          <w:b w:val="false"/>
          <w:i w:val="false"/>
          <w:color w:val="000000"/>
          <w:sz w:val="28"/>
        </w:rPr>
        <w:t>
      7) статью 391 дополнить частью 4-1 следующего содержания:</w:t>
      </w:r>
      <w:r>
        <w:br/>
      </w:r>
      <w:r>
        <w:rPr>
          <w:rFonts w:ascii="Times New Roman"/>
          <w:b w:val="false"/>
          <w:i w:val="false"/>
          <w:color w:val="000000"/>
          <w:sz w:val="28"/>
        </w:rPr>
        <w:t>
      «4-1. Судья обязан разъяснить несовершеннолетним сторонам и их представителям их право обратиться с ходатайством о передаче дела по подсудности в районный и приравненный к нему суд.».</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(Ведомости Парламента Республики Казахстан, 2001 г., № 5-6, ст. 24; № 17-18, ст. 241; № 21-22, ст. 281; 2002 г, № 4, ст. 33; № 17, ст. 155; 2003 г., № 1-2, ст. 3; № 4, ст. 25; № 5, ст. 30; № 11, ст. 56, 64, 68; № 11,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2, ст. 10, 11, 13; № 4, ст. 21; № 7, ст. 36; № 8, ст. 50; № 9, ст. 51; № 10-11, ст. 54, 56; № 13, ст. 62; 63; 64; № 14, ст. 72; 74;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обеспечения прав на жилище детей-сирот, детей, оставшихся без попечения родителей», опубликованный в газете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 опубликованный в газете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опубликованный в газете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газете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газете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газете «Казахстанская правда» 11 июля 2013 г.):</w:t>
      </w:r>
      <w:r>
        <w:br/>
      </w:r>
      <w:r>
        <w:rPr>
          <w:rFonts w:ascii="Times New Roman"/>
          <w:b w:val="false"/>
          <w:i w:val="false"/>
          <w:color w:val="000000"/>
          <w:sz w:val="28"/>
        </w:rPr>
        <w:t>
      1) примечание к статье 538 изложить в следующей редакции:</w:t>
      </w:r>
      <w:r>
        <w:br/>
      </w:r>
      <w:r>
        <w:rPr>
          <w:rFonts w:ascii="Times New Roman"/>
          <w:b w:val="false"/>
          <w:i w:val="false"/>
          <w:color w:val="000000"/>
          <w:sz w:val="28"/>
        </w:rPr>
        <w:t>
      «Примечание. По ходатайству защитника или законного представителя несовершеннолетнего, дела, отнесенные к подсудности специализированного межрайонного суда по делам несовершеннолетних, могут рассматриваться специализированным административным судом.</w:t>
      </w:r>
      <w:r>
        <w:br/>
      </w:r>
      <w:r>
        <w:rPr>
          <w:rFonts w:ascii="Times New Roman"/>
          <w:b w:val="false"/>
          <w:i w:val="false"/>
          <w:color w:val="000000"/>
          <w:sz w:val="28"/>
        </w:rPr>
        <w:t>
      Ходатайство о рассмотрении дела районным и приравненным к нему судом может быть подано до назначения рассмотрения дела.</w:t>
      </w:r>
      <w:r>
        <w:br/>
      </w:r>
      <w:r>
        <w:rPr>
          <w:rFonts w:ascii="Times New Roman"/>
          <w:b w:val="false"/>
          <w:i w:val="false"/>
          <w:color w:val="000000"/>
          <w:sz w:val="28"/>
        </w:rPr>
        <w:t>
      Если на территории соответствующей административно-территориальной единицы не образован специализированный административный суд, отнесенные к его подсудности дела вправе рассматривать районные (городские) суды.»;</w:t>
      </w:r>
      <w:r>
        <w:br/>
      </w:r>
      <w:r>
        <w:rPr>
          <w:rFonts w:ascii="Times New Roman"/>
          <w:b w:val="false"/>
          <w:i w:val="false"/>
          <w:color w:val="000000"/>
          <w:sz w:val="28"/>
        </w:rPr>
        <w:t>
      2) статью 635 дополнить частью 3-1 следующего содержания:</w:t>
      </w:r>
      <w:r>
        <w:br/>
      </w:r>
      <w:r>
        <w:rPr>
          <w:rFonts w:ascii="Times New Roman"/>
          <w:b w:val="false"/>
          <w:i w:val="false"/>
          <w:color w:val="000000"/>
          <w:sz w:val="28"/>
        </w:rPr>
        <w:t>
      «3-1.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r>
        <w:br/>
      </w:r>
      <w:r>
        <w:rPr>
          <w:rFonts w:ascii="Times New Roman"/>
          <w:b w:val="false"/>
          <w:i w:val="false"/>
          <w:color w:val="000000"/>
          <w:sz w:val="28"/>
        </w:rPr>
        <w:t>
      3) подпункт 5) части первой статьи 643 изложить в следующей редакции:</w:t>
      </w:r>
      <w:r>
        <w:br/>
      </w: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16,18; № 13-14, ст. 63; № 15-16, ст.74; № 17, ст.82; № 18, ст.84; № 23, ст. 100; № 24, ст.134;2010 г., № 1-2, ст.5; № 5, ст.23; № 7, ст.28,29; № 11, ст.58; № 15, ст.71; № 17-18, ст.112; № 22, ст.130, 132; № 24, ст.145, 146, 149; 2011 г., № 1, ст.2, 3; № 2, ст.21,25; № 4, ст.37; № 6, ст.50; № 11, ст.102; № 12, ст.111; № 13, ст.116; № 14, ст.117; № 15, ст.120; № 16, ст.128; № 20, ст.151; № 21, ст.161; № 24, ст.196; 2012 г., № 1, ст.5; № 2, ст.11,15; № 3, ст.21,22, 25, 27; № 4, ст. 32; № 5, ст.35; № 6, ст.43,44; № 8, ст.64; № 10, ст.77; № 11, ст.80; № 13, ст.91; № 14, ст.92; № 15, ст.97; № 20, ст. 121; № 21-22, ст. 124; № 23-24, ст. 125; 2013 г., № 1, ст. 3; № 2, ст. 7, 10; № 3, ст. 15, № 4, ст. 21; № 8, ст. 50; № 9, ст. 51; № 10-11, ст. 56; № 12, ст. 57;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газетах «Егемен Қазақстан» и «Казахстанская правда» 11 июля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w:t>
      </w:r>
      <w:r>
        <w:br/>
      </w:r>
      <w:r>
        <w:rPr>
          <w:rFonts w:ascii="Times New Roman"/>
          <w:b w:val="false"/>
          <w:i w:val="false"/>
          <w:color w:val="000000"/>
          <w:sz w:val="28"/>
        </w:rPr>
        <w:t>
      1) пункт 1 статьи 535 дополнить подпунктом 14) следующего содержания:</w:t>
      </w:r>
      <w:r>
        <w:br/>
      </w:r>
      <w:r>
        <w:rPr>
          <w:rFonts w:ascii="Times New Roman"/>
          <w:b w:val="false"/>
          <w:i w:val="false"/>
          <w:color w:val="000000"/>
          <w:sz w:val="28"/>
        </w:rPr>
        <w:t>
      «14) с апелляционных, кассационных жалоб и ходатайств о принятии к производству в порядке надзора на решения и постановления судов для споров имущественного и неимущественного характера – 50 % от суммы государственной пошлины, уплаченной при подаче иска.»;</w:t>
      </w:r>
      <w:r>
        <w:br/>
      </w:r>
      <w:r>
        <w:rPr>
          <w:rFonts w:ascii="Times New Roman"/>
          <w:b w:val="false"/>
          <w:i w:val="false"/>
          <w:color w:val="000000"/>
          <w:sz w:val="28"/>
        </w:rPr>
        <w:t>
      2) подпункт 1) части второй статьи 547 изложить в следующей редакции:</w:t>
      </w:r>
      <w:r>
        <w:br/>
      </w:r>
      <w:r>
        <w:rPr>
          <w:rFonts w:ascii="Times New Roman"/>
          <w:b w:val="false"/>
          <w:i w:val="false"/>
          <w:color w:val="000000"/>
          <w:sz w:val="28"/>
        </w:rPr>
        <w:t>
      «1) по делам, рассматриваемым судами, - до подачи соответствующего заявления (жалобы) или заявления о вынесении судебного приказа, за исключением дел предусмотренных статьей 105-1 Гражданского процессуального кодекса, а также при выдаче судом копий документов;»;</w:t>
      </w:r>
      <w:r>
        <w:br/>
      </w:r>
      <w:r>
        <w:rPr>
          <w:rFonts w:ascii="Times New Roman"/>
          <w:b w:val="false"/>
          <w:i w:val="false"/>
          <w:color w:val="000000"/>
          <w:sz w:val="28"/>
        </w:rPr>
        <w:t>
      3) в статье 548:</w:t>
      </w:r>
      <w:r>
        <w:br/>
      </w:r>
      <w:r>
        <w:rPr>
          <w:rFonts w:ascii="Times New Roman"/>
          <w:b w:val="false"/>
          <w:i w:val="false"/>
          <w:color w:val="000000"/>
          <w:sz w:val="28"/>
        </w:rPr>
        <w:t>
      часть первую дополнить подпунктом 1-3) следующего содержания:</w:t>
      </w:r>
      <w:r>
        <w:br/>
      </w:r>
      <w:r>
        <w:rPr>
          <w:rFonts w:ascii="Times New Roman"/>
          <w:b w:val="false"/>
          <w:i w:val="false"/>
          <w:color w:val="000000"/>
          <w:sz w:val="28"/>
        </w:rPr>
        <w:t>
      «1-3) окончания дела мировым соглашением сторон;»;</w:t>
      </w:r>
      <w:r>
        <w:br/>
      </w:r>
      <w:r>
        <w:rPr>
          <w:rFonts w:ascii="Times New Roman"/>
          <w:b w:val="false"/>
          <w:i w:val="false"/>
          <w:color w:val="000000"/>
          <w:sz w:val="28"/>
        </w:rPr>
        <w:t>
      подпункт 3) части 1-1 исключить.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w:t>
      </w:r>
      <w:r>
        <w:br/>
      </w:r>
      <w:r>
        <w:rPr>
          <w:rFonts w:ascii="Times New Roman"/>
          <w:b w:val="false"/>
          <w:i w:val="false"/>
          <w:color w:val="000000"/>
          <w:sz w:val="28"/>
        </w:rPr>
        <w:t>
      1) статью 18 изложить в следующей редакции:</w:t>
      </w:r>
      <w:r>
        <w:br/>
      </w:r>
      <w:r>
        <w:rPr>
          <w:rFonts w:ascii="Times New Roman"/>
          <w:b w:val="false"/>
          <w:i w:val="false"/>
          <w:color w:val="000000"/>
          <w:sz w:val="28"/>
        </w:rPr>
        <w:t>
      «Статья 18. Рассмотрение споров, возникающих между супругами</w:t>
      </w:r>
      <w:r>
        <w:br/>
      </w:r>
      <w:r>
        <w:rPr>
          <w:rFonts w:ascii="Times New Roman"/>
          <w:b w:val="false"/>
          <w:i w:val="false"/>
          <w:color w:val="000000"/>
          <w:sz w:val="28"/>
        </w:rPr>
        <w:t>
                  при расторжении брака (супружества)</w:t>
      </w:r>
      <w:r>
        <w:br/>
      </w: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посредством медиации или в судебном порядке.»;</w:t>
      </w:r>
      <w:r>
        <w:br/>
      </w:r>
      <w:r>
        <w:rPr>
          <w:rFonts w:ascii="Times New Roman"/>
          <w:b w:val="false"/>
          <w:i w:val="false"/>
          <w:color w:val="000000"/>
          <w:sz w:val="28"/>
        </w:rPr>
        <w:t>
      2) пункт 3 статьи 37 изложить в следующей редакции:</w:t>
      </w:r>
      <w:r>
        <w:br/>
      </w: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посредством медиации или в судебном порядке.</w:t>
      </w:r>
      <w:r>
        <w:br/>
      </w: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r>
        <w:br/>
      </w:r>
      <w:r>
        <w:rPr>
          <w:rFonts w:ascii="Times New Roman"/>
          <w:b w:val="false"/>
          <w:i w:val="false"/>
          <w:color w:val="000000"/>
          <w:sz w:val="28"/>
        </w:rPr>
        <w:t>
      3) пункты 2 и 3 статьи 73 изложить в следующей редакции:</w:t>
      </w:r>
      <w:r>
        <w:br/>
      </w:r>
      <w:r>
        <w:rPr>
          <w:rFonts w:ascii="Times New Roman"/>
          <w:b w:val="false"/>
          <w:i w:val="false"/>
          <w:color w:val="000000"/>
          <w:sz w:val="28"/>
        </w:rPr>
        <w:t>
      «2. Местожительство и юридический адрес ребенка при раздельном проживании родителей устанавливаются соглашением родителей.</w:t>
      </w:r>
      <w:r>
        <w:br/>
      </w:r>
      <w:r>
        <w:rPr>
          <w:rFonts w:ascii="Times New Roman"/>
          <w:b w:val="false"/>
          <w:i w:val="false"/>
          <w:color w:val="000000"/>
          <w:sz w:val="28"/>
        </w:rPr>
        <w:t>
      При отсутствии соглашения спор между родителями разрешается посредством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r>
        <w:br/>
      </w: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r>
        <w:br/>
      </w: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посредством медиации или судом с участием этого органа и родителей ребенка.»;</w:t>
      </w:r>
      <w:r>
        <w:br/>
      </w:r>
      <w:r>
        <w:rPr>
          <w:rFonts w:ascii="Times New Roman"/>
          <w:b w:val="false"/>
          <w:i w:val="false"/>
          <w:color w:val="000000"/>
          <w:sz w:val="28"/>
        </w:rPr>
        <w:t>
      4) пункт 1 статьи 183 изложить в следующей редакции:</w:t>
      </w:r>
      <w:r>
        <w:br/>
      </w: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посредством медиации или в судебном порядке.».</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w:t>
      </w:r>
      <w:r>
        <w:br/>
      </w:r>
      <w:r>
        <w:rPr>
          <w:rFonts w:ascii="Times New Roman"/>
          <w:b w:val="false"/>
          <w:i w:val="false"/>
          <w:color w:val="000000"/>
          <w:sz w:val="28"/>
        </w:rPr>
        <w:t xml:space="preserve">
      1) пункт 1 статьи 2 дополнить подпунктом 14-1) следующего содержания: </w:t>
      </w:r>
      <w:r>
        <w:br/>
      </w:r>
      <w:r>
        <w:rPr>
          <w:rFonts w:ascii="Times New Roman"/>
          <w:b w:val="false"/>
          <w:i w:val="false"/>
          <w:color w:val="000000"/>
          <w:sz w:val="28"/>
        </w:rPr>
        <w:t>
      «14-1) рассматривает вопрос о даче согласия на зачисление кандидатов в кадровый резерв на должности председателей и председателей судебных коллегий местных и других судов, судей и председателей судебных коллегий Верховного Суда;»;</w:t>
      </w:r>
      <w:r>
        <w:br/>
      </w:r>
      <w:r>
        <w:rPr>
          <w:rFonts w:ascii="Times New Roman"/>
          <w:b w:val="false"/>
          <w:i w:val="false"/>
          <w:color w:val="000000"/>
          <w:sz w:val="28"/>
        </w:rPr>
        <w:t xml:space="preserve">
      2) статью 15 дополнить пунктом 2-1 следующего содержания: </w:t>
      </w:r>
      <w:r>
        <w:br/>
      </w:r>
      <w:r>
        <w:rPr>
          <w:rFonts w:ascii="Times New Roman"/>
          <w:b w:val="false"/>
          <w:i w:val="false"/>
          <w:color w:val="000000"/>
          <w:sz w:val="28"/>
        </w:rPr>
        <w:t>
      «2-1. Участники конкурса на должность судьи местного и другого суда после подачи документов в Высший Судебный Совет должны получить заключение Общественного совета и пленарного заседания областного суда.</w:t>
      </w:r>
      <w:r>
        <w:br/>
      </w:r>
      <w:r>
        <w:rPr>
          <w:rFonts w:ascii="Times New Roman"/>
          <w:b w:val="false"/>
          <w:i w:val="false"/>
          <w:color w:val="000000"/>
          <w:sz w:val="28"/>
        </w:rPr>
        <w:t>
      Заключения Общественного совета и пленарного заседания областного суда не являются обязательными для Высшего Судебного Совета в силу того, что они носят рекомендательный характер.»;</w:t>
      </w:r>
      <w:r>
        <w:br/>
      </w:r>
      <w:r>
        <w:rPr>
          <w:rFonts w:ascii="Times New Roman"/>
          <w:b w:val="false"/>
          <w:i w:val="false"/>
          <w:color w:val="000000"/>
          <w:sz w:val="28"/>
        </w:rPr>
        <w:t xml:space="preserve">
      3) в статье 16: </w:t>
      </w:r>
      <w:r>
        <w:br/>
      </w:r>
      <w:r>
        <w:rPr>
          <w:rFonts w:ascii="Times New Roman"/>
          <w:b w:val="false"/>
          <w:i w:val="false"/>
          <w:color w:val="000000"/>
          <w:sz w:val="28"/>
        </w:rPr>
        <w:t>
      пункт 2 дополнить подпунктами 5), 6), 7) следующего содержания:</w:t>
      </w:r>
      <w:r>
        <w:br/>
      </w:r>
      <w:r>
        <w:rPr>
          <w:rFonts w:ascii="Times New Roman"/>
          <w:b w:val="false"/>
          <w:i w:val="false"/>
          <w:color w:val="000000"/>
          <w:sz w:val="28"/>
        </w:rPr>
        <w:t>
      «5) имеющим государственные или ведомственные награды;</w:t>
      </w:r>
      <w:r>
        <w:br/>
      </w:r>
      <w:r>
        <w:rPr>
          <w:rFonts w:ascii="Times New Roman"/>
          <w:b w:val="false"/>
          <w:i w:val="false"/>
          <w:color w:val="000000"/>
          <w:sz w:val="28"/>
        </w:rPr>
        <w:t>
      6) участвующим в конкурсе на должность судьи более трех раз;</w:t>
      </w:r>
      <w:r>
        <w:br/>
      </w:r>
      <w:r>
        <w:rPr>
          <w:rFonts w:ascii="Times New Roman"/>
          <w:b w:val="false"/>
          <w:i w:val="false"/>
          <w:color w:val="000000"/>
          <w:sz w:val="28"/>
        </w:rPr>
        <w:t>
      7) по результатам средней оценки диплома о высшем образовании;»;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Дополнительным критерием отбора кандидатов на вакантные должности судей специализированных судов является наличие специального образования.»;</w:t>
      </w:r>
      <w:r>
        <w:br/>
      </w:r>
      <w:r>
        <w:rPr>
          <w:rFonts w:ascii="Times New Roman"/>
          <w:b w:val="false"/>
          <w:i w:val="false"/>
          <w:color w:val="000000"/>
          <w:sz w:val="28"/>
        </w:rPr>
        <w:t>
      пункт 3 дополнить подпунктами 6), 7) следующего содержания:</w:t>
      </w:r>
      <w:r>
        <w:br/>
      </w:r>
      <w:r>
        <w:rPr>
          <w:rFonts w:ascii="Times New Roman"/>
          <w:b w:val="false"/>
          <w:i w:val="false"/>
          <w:color w:val="000000"/>
          <w:sz w:val="28"/>
        </w:rPr>
        <w:t>
      «6) имеющим государственные или ведомственные награды;</w:t>
      </w:r>
      <w:r>
        <w:br/>
      </w:r>
      <w:r>
        <w:rPr>
          <w:rFonts w:ascii="Times New Roman"/>
          <w:b w:val="false"/>
          <w:i w:val="false"/>
          <w:color w:val="000000"/>
          <w:sz w:val="28"/>
        </w:rPr>
        <w:t>
      7) участвующим в конкурсе на должность судьи более трех раз;»;</w:t>
      </w:r>
      <w:r>
        <w:br/>
      </w:r>
      <w:r>
        <w:rPr>
          <w:rFonts w:ascii="Times New Roman"/>
          <w:b w:val="false"/>
          <w:i w:val="false"/>
          <w:color w:val="000000"/>
          <w:sz w:val="28"/>
        </w:rPr>
        <w:t xml:space="preserve">
      4) пункт 2 статьи 17 дополнить частями третьей и четвертой следующего содержания: </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рекомендуются, как правило,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При этом приоритет при отборе кандидатов на должность председателя районного суда, председателей и председателей судебных коллегий областных судов, судьи и председателей коллегий Верховного Суда отдается лицам, состоящим в кадровом резерве.».</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ст.102):</w:t>
      </w:r>
      <w:r>
        <w:br/>
      </w:r>
      <w:r>
        <w:rPr>
          <w:rFonts w:ascii="Times New Roman"/>
          <w:b w:val="false"/>
          <w:i w:val="false"/>
          <w:color w:val="000000"/>
          <w:sz w:val="28"/>
        </w:rPr>
        <w:t xml:space="preserve">
      1) статью 22 изложить в следующей редакции: </w:t>
      </w:r>
      <w:r>
        <w:br/>
      </w:r>
      <w:r>
        <w:rPr>
          <w:rFonts w:ascii="Times New Roman"/>
          <w:b w:val="false"/>
          <w:i w:val="false"/>
          <w:color w:val="000000"/>
          <w:sz w:val="28"/>
        </w:rPr>
        <w:t>
      «Статья 22. Право потребителей на защиту прав</w:t>
      </w:r>
      <w:r>
        <w:br/>
      </w:r>
      <w:r>
        <w:rPr>
          <w:rFonts w:ascii="Times New Roman"/>
          <w:b w:val="false"/>
          <w:i w:val="false"/>
          <w:color w:val="000000"/>
          <w:sz w:val="28"/>
        </w:rPr>
        <w:t>
                  и законных интересов</w:t>
      </w:r>
      <w:r>
        <w:br/>
      </w:r>
      <w:r>
        <w:rPr>
          <w:rFonts w:ascii="Times New Roman"/>
          <w:b w:val="false"/>
          <w:i w:val="false"/>
          <w:color w:val="000000"/>
          <w:sz w:val="28"/>
        </w:rPr>
        <w:t>
      Защита прав и законных интересов потребителей осуществляется в пределах компетенции соответствующими государственными органами и судом, арбитражем или третейским судом.</w:t>
      </w:r>
      <w:r>
        <w:br/>
      </w:r>
      <w:r>
        <w:rPr>
          <w:rFonts w:ascii="Times New Roman"/>
          <w:b w:val="false"/>
          <w:i w:val="false"/>
          <w:color w:val="000000"/>
          <w:sz w:val="28"/>
        </w:rPr>
        <w:t>
      При этом, потребитель вправе обращаться с претензией к продавцу (изготовителю, исполнителю) товара (работы, услуги) об устранении нарушений прав и законных интересов и возмещении потребителю причиненного этими нарушениями убытка (вреда) в добровольном порядке.</w:t>
      </w:r>
      <w:r>
        <w:br/>
      </w:r>
      <w:r>
        <w:rPr>
          <w:rFonts w:ascii="Times New Roman"/>
          <w:b w:val="false"/>
          <w:i w:val="false"/>
          <w:color w:val="000000"/>
          <w:sz w:val="28"/>
        </w:rPr>
        <w:t>
      Если в течение десяти календарных дней продавец (изготовитель, исполнитель) не даст ответа на претензию или откажется устранить нарушения и возместить в добровольном порядке причиненный убыток (вред), потребитель вправе обратиться в суд.».</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 2013 г., № 14, ст. 72):</w:t>
      </w:r>
      <w:r>
        <w:br/>
      </w:r>
      <w:r>
        <w:rPr>
          <w:rFonts w:ascii="Times New Roman"/>
          <w:b w:val="false"/>
          <w:i w:val="false"/>
          <w:color w:val="000000"/>
          <w:sz w:val="28"/>
        </w:rPr>
        <w:t>
      1) пункт 2 статьи 1 изложить в следующей редакции:</w:t>
      </w:r>
      <w:r>
        <w:br/>
      </w:r>
      <w:r>
        <w:rPr>
          <w:rFonts w:ascii="Times New Roman"/>
          <w:b w:val="false"/>
          <w:i w:val="false"/>
          <w:color w:val="000000"/>
          <w:sz w:val="28"/>
        </w:rPr>
        <w:t>
      «2. Процедура медиации не применяется к спорам (конфликтам), возникающим из отношений, указанных в пункте 1 настоящей статьи, в случае, если такие споры (конфликты) затрагивают или могут затронуть интересы третьих лиц, не участвующих в процедуре медиации, и лиц, признанных судом недееспособными либо ограничено дееспособными.»;</w:t>
      </w:r>
      <w:r>
        <w:br/>
      </w:r>
      <w:r>
        <w:rPr>
          <w:rFonts w:ascii="Times New Roman"/>
          <w:b w:val="false"/>
          <w:i w:val="false"/>
          <w:color w:val="000000"/>
          <w:sz w:val="28"/>
        </w:rPr>
        <w:t>
      2) пункт 3 статьи 24 изложить в следующей редакции:</w:t>
      </w:r>
      <w:r>
        <w:br/>
      </w:r>
      <w:r>
        <w:rPr>
          <w:rFonts w:ascii="Times New Roman"/>
          <w:b w:val="false"/>
          <w:i w:val="false"/>
          <w:color w:val="000000"/>
          <w:sz w:val="28"/>
        </w:rPr>
        <w:t>
      «3. Если при проведении медиации одна из сторон является несовершеннолетней, участие педагога или психолога, законного представителя несовершеннолетнего обязательно.».</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