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82f5" w14:textId="8338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собственником и (или) оператором, а также третьим лицом мер по защите персональных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909.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25 ноября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25 ноября 2013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2013 года № 909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собственником и (или) оператором, а также третьим лицом мер по защите персональных данных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собственником и (или) оператором, а также третьим лицом мер по защите персональных данных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Закон) и определяют порядок осуществления собственником и (или) оператором, а также третьим лицом мер по защите персональных данных.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персональных данных – действия, направленные на получение персональных данных;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база, содержащая персональные данные (далее – база), – совокупность упорядоченных персональных данных;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защита персональных данных – комплекс мер, в том числе правовых, организационных и технических, осуществляемых в целях,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защиты персональных данных – центральный исполнительный орган, осуществляющий руководство в сфере защиты персональных данных;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персональных данных (далее – субъект) – физическое лицо, к которому относятся персональные данные;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общедоступные персональные данные – персональные данные или сведения,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персональные данные ограниченного доступа – персональные данные, доступ к которым ограничен законодательством Республики Казахстан;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электронные информационные ресурсы – данные в электронно-цифровой форме, содержащиеся на электронном носителе и в объектах информатизации;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обследование),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Законом и Законом Республики Казахстан "Об информатизации".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собственником и (или) оператором, а также третьим лицом мер по защите персональных данных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Исключен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угрозами безопасности персональных данных понимается совокупность условий и факторов, создающих возможность несанкционированного, в том числе случайного, доступа к персональным данным при их сборе и обработке, результатом которого могут стать уничтожение, изменение, блокирование, копирование, несанкционированное предоставление третьим лицам, несанкционированное распространение персональных данных, а также иные неправомерные действия.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Защита персональных данных осуществляется путем применения комплекса мер, в том числе правовых, организационных и технических, в целях: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 на неприкосновенность частной жизни, личную и семейную тайну;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их целостности и сохранности;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их конфиденциальности;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права на доступ к ним;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незаконного их сбора и обработки.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защиты персональных данных необходимо: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бизнес-процессов, содержащих персональные данные;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 персональных данных на общедоступные и ограниченного доступа;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перечня лиц, осуществляющих сбор и обработку персональных данных либо имеющих к ним доступ;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лица, ответственного за организацию обработки персональных данных в случае, если собственник и (или) оператор являются юридическими лицами. Обязанности лица, ответственного за организацию обработки персональных данных, указаны в пункте 3 статьи 25 Закона. Действие подпункта 4) настоящего пункта не распространяется на обработку персональных данных в деятельности судов.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порядка доступа к персональным данным.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документов, определяющих политику оператора в отношении сбора, обработки и защиты персональных данных;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запросу уполномоченного органа в рамках рассмотрения обращений физических и юридических лиц представление информации о способах и процедурах, используемых для обеспечения соблюдения собственником и (или) оператором требований Закона.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обработке персональных данных в объектах информатизации дополнительно необходимо обеспечение сохранности носителей персональных данных.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особенности защиты персональных данных при их сборе и обработке в объектах информатизации устанавливаются в соответствии с законодательством Республики Казахстан об информатизации.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 и (или) оператор при обработке персональных данных ограниченного доступа: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цели обработки персональных данных ограниченного доступа. Персональные данные ограниченного доступа используются в соответствии с декларируемыми целями.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порядок обработки, распространения и доступа к персональным данным ограниченного доступа;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порядок блокирования персональных данных ограниченного доступа, относящихся к субъекту, при обращении субъекта.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 (или) оператор, а также третье лицо при обработке персональных данных ограниченного доступа: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перечень лиц, имеющих доступ к персональным данным ограниченного доступа;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оповещают уполномоченный орган в сфере защиты персональных данных об инцидентах информационной безопасности, связанных с незаконным доступом к персональным данным ограниченного доступа;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установку средств защиты информации, обновлений программного обеспечения на технических средствах, осуществляющих обработку персональных данных ограниченного доступа;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ведение журнала событий систем управления базами;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ведение журнала действий пользователей, имеющих доступ к персональным данным ограниченного доступа;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применяют средства контроля целостности персональных данных ограниченного доступа;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передачу персональных данных ограниченного доступа иным лицам по защищенным каналам связи и (или) с применением шифрования и при наличии согласия субъекта персональных данных, если иное не предусмотрено законодательством Республики Казахстан;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выделяют бизнес-процессы, содержащие персональные данные ограниченного доступа;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применение средств криптографической защиты информации для надежного хранения персональных данных ограниченного доступа;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применяют средства идентификации и (или) аутентификации пользователей при работе с персональными данными ограниченного доступа.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 и обработка персональных данных ограниченного доступа осуществляются посредством объектов информатизации, размещенных на территории Республики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передача персональных данных ограниченного доступа осуществляются с использованием средств криптографической защиты информации, имеющих параметры не ниже третьего уровня безопасности согласно стандарту Республики Казахстан СТ РК 1073-2007 "Средства криптографической защиты информации. Общие технические требования".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не распространяются на случаи трансграничной передачи данных.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