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4bbc" w14:textId="d7d4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5 сентября 2013 года № 933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С. Ахметов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 А К О 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 по вопросам</w:t>
      </w:r>
      <w:r>
        <w:br/>
      </w:r>
      <w:r>
        <w:rPr>
          <w:rFonts w:ascii="Times New Roman"/>
          <w:b/>
          <w:i w:val="false"/>
          <w:color w:val="000000"/>
        </w:rPr>
        <w:t>
совершенствования бюджетного законодательства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 опубликованный в газетах «Егемен Қазақстан» и «Казахстанская правда» 11 июля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внедрения новых видов государственно-частного партнерства и расширения сфер их применения», опубликованный в газетах «Егемен Қазақстан» и «Казахстанская правда» 11 июля 2013 г.):</w:t>
      </w:r>
      <w:r>
        <w:br/>
      </w:r>
      <w:r>
        <w:rPr>
          <w:rFonts w:ascii="Times New Roman"/>
          <w:b w:val="false"/>
          <w:i w:val="false"/>
          <w:color w:val="000000"/>
          <w:sz w:val="28"/>
        </w:rPr>
        <w:t>
      1) в оглавлении:</w:t>
      </w:r>
      <w:r>
        <w:br/>
      </w:r>
      <w:r>
        <w:rPr>
          <w:rFonts w:ascii="Times New Roman"/>
          <w:b w:val="false"/>
          <w:i w:val="false"/>
          <w:color w:val="000000"/>
          <w:sz w:val="28"/>
        </w:rPr>
        <w:t>
      заголовок раздела 8 изложить в следующей редакции:</w:t>
      </w:r>
      <w:r>
        <w:br/>
      </w:r>
      <w:r>
        <w:rPr>
          <w:rFonts w:ascii="Times New Roman"/>
          <w:b w:val="false"/>
          <w:i w:val="false"/>
          <w:color w:val="000000"/>
          <w:sz w:val="28"/>
        </w:rPr>
        <w:t>
      «Раздел 8. Бюджетные инвестиции и концессионные проекты»;</w:t>
      </w:r>
      <w:r>
        <w:br/>
      </w:r>
      <w:r>
        <w:rPr>
          <w:rFonts w:ascii="Times New Roman"/>
          <w:b w:val="false"/>
          <w:i w:val="false"/>
          <w:color w:val="000000"/>
          <w:sz w:val="28"/>
        </w:rPr>
        <w:t>
      заголовки глав 30, 31 изложить в следующей редакции:</w:t>
      </w:r>
      <w:r>
        <w:br/>
      </w:r>
      <w:r>
        <w:rPr>
          <w:rFonts w:ascii="Times New Roman"/>
          <w:b w:val="false"/>
          <w:i w:val="false"/>
          <w:color w:val="000000"/>
          <w:sz w:val="28"/>
        </w:rPr>
        <w:t>
      «Глава 30. Планирование бюджетных инвестиций и концессионных проектов»;</w:t>
      </w:r>
      <w:r>
        <w:br/>
      </w:r>
      <w:r>
        <w:rPr>
          <w:rFonts w:ascii="Times New Roman"/>
          <w:b w:val="false"/>
          <w:i w:val="false"/>
          <w:color w:val="000000"/>
          <w:sz w:val="28"/>
        </w:rPr>
        <w:t>
      «Глава 31. Осуществление бюджетных инвестиций и концессионных проектов»;</w:t>
      </w:r>
      <w:r>
        <w:br/>
      </w:r>
      <w:r>
        <w:rPr>
          <w:rFonts w:ascii="Times New Roman"/>
          <w:b w:val="false"/>
          <w:i w:val="false"/>
          <w:color w:val="000000"/>
          <w:sz w:val="28"/>
        </w:rPr>
        <w:t>
      заголовки статей 151, 152, 153, 154, 155-2 изложить в следующей редакции:</w:t>
      </w:r>
      <w:r>
        <w:br/>
      </w:r>
      <w:r>
        <w:rPr>
          <w:rFonts w:ascii="Times New Roman"/>
          <w:b w:val="false"/>
          <w:i w:val="false"/>
          <w:color w:val="000000"/>
          <w:sz w:val="28"/>
        </w:rPr>
        <w:t>
      «Статья 151. Общие положения о бюджетных инвестициях</w:t>
      </w:r>
      <w:r>
        <w:br/>
      </w:r>
      <w:r>
        <w:rPr>
          <w:rFonts w:ascii="Times New Roman"/>
          <w:b w:val="false"/>
          <w:i w:val="false"/>
          <w:color w:val="000000"/>
          <w:sz w:val="28"/>
        </w:rPr>
        <w:t>
                   и концессионных проектах</w:t>
      </w:r>
      <w:r>
        <w:br/>
      </w:r>
      <w:r>
        <w:rPr>
          <w:rFonts w:ascii="Times New Roman"/>
          <w:b w:val="false"/>
          <w:i w:val="false"/>
          <w:color w:val="000000"/>
          <w:sz w:val="28"/>
        </w:rPr>
        <w:t xml:space="preserve">
      Статья 152. Разработка инвестиционных предложений </w:t>
      </w:r>
      <w:r>
        <w:br/>
      </w:r>
      <w:r>
        <w:rPr>
          <w:rFonts w:ascii="Times New Roman"/>
          <w:b w:val="false"/>
          <w:i w:val="false"/>
          <w:color w:val="000000"/>
          <w:sz w:val="28"/>
        </w:rPr>
        <w:t>
      Статья 153. Планирование бюджетных инвестиционных проектов</w:t>
      </w:r>
      <w:r>
        <w:br/>
      </w:r>
      <w:r>
        <w:rPr>
          <w:rFonts w:ascii="Times New Roman"/>
          <w:b w:val="false"/>
          <w:i w:val="false"/>
          <w:color w:val="000000"/>
          <w:sz w:val="28"/>
        </w:rPr>
        <w:t>
      Статья 154. Планирование бюджетных инвестиций</w:t>
      </w:r>
      <w:r>
        <w:br/>
      </w:r>
      <w:r>
        <w:rPr>
          <w:rFonts w:ascii="Times New Roman"/>
          <w:b w:val="false"/>
          <w:i w:val="false"/>
          <w:color w:val="000000"/>
          <w:sz w:val="28"/>
        </w:rPr>
        <w:t>
                  посредством участия государства в уставном капитале</w:t>
      </w:r>
      <w:r>
        <w:br/>
      </w:r>
      <w:r>
        <w:rPr>
          <w:rFonts w:ascii="Times New Roman"/>
          <w:b w:val="false"/>
          <w:i w:val="false"/>
          <w:color w:val="000000"/>
          <w:sz w:val="28"/>
        </w:rPr>
        <w:t>
                  юридических лиц»;</w:t>
      </w:r>
      <w:r>
        <w:br/>
      </w:r>
      <w:r>
        <w:rPr>
          <w:rFonts w:ascii="Times New Roman"/>
          <w:b w:val="false"/>
          <w:i w:val="false"/>
          <w:color w:val="000000"/>
          <w:sz w:val="28"/>
        </w:rPr>
        <w:t>
      «Статья 155-2. Разработка или корректировка, а также проведение</w:t>
      </w:r>
      <w:r>
        <w:br/>
      </w:r>
      <w:r>
        <w:rPr>
          <w:rFonts w:ascii="Times New Roman"/>
          <w:b w:val="false"/>
          <w:i w:val="false"/>
          <w:color w:val="000000"/>
          <w:sz w:val="28"/>
        </w:rPr>
        <w:t>
                     необходимых экспертиз конкурсных документаций</w:t>
      </w:r>
      <w:r>
        <w:br/>
      </w:r>
      <w:r>
        <w:rPr>
          <w:rFonts w:ascii="Times New Roman"/>
          <w:b w:val="false"/>
          <w:i w:val="false"/>
          <w:color w:val="000000"/>
          <w:sz w:val="28"/>
        </w:rPr>
        <w:t>
                     концессионных проектов»;</w:t>
      </w:r>
      <w:r>
        <w:br/>
      </w:r>
      <w:r>
        <w:rPr>
          <w:rFonts w:ascii="Times New Roman"/>
          <w:b w:val="false"/>
          <w:i w:val="false"/>
          <w:color w:val="000000"/>
          <w:sz w:val="28"/>
        </w:rPr>
        <w:t>
      2) в пункте 1 статьи 3:</w:t>
      </w:r>
      <w:r>
        <w:br/>
      </w:r>
      <w:r>
        <w:rPr>
          <w:rFonts w:ascii="Times New Roman"/>
          <w:b w:val="false"/>
          <w:i w:val="false"/>
          <w:color w:val="000000"/>
          <w:sz w:val="28"/>
        </w:rPr>
        <w:t>
      подпункты 16), 17) изложить в следующей редакции:</w:t>
      </w:r>
      <w:r>
        <w:br/>
      </w:r>
      <w:r>
        <w:rPr>
          <w:rFonts w:ascii="Times New Roman"/>
          <w:b w:val="false"/>
          <w:i w:val="false"/>
          <w:color w:val="000000"/>
          <w:sz w:val="28"/>
        </w:rPr>
        <w:t>
      «16) бюджетные инвестиции – финансирование из республиканского или местного бюджета, направленное на формирование и/или увеличение уставных капиталов юридических лиц, создание активов государства путем реализации бюджетных инвестиционных проектов;</w:t>
      </w:r>
      <w:r>
        <w:br/>
      </w:r>
      <w:r>
        <w:rPr>
          <w:rFonts w:ascii="Times New Roman"/>
          <w:b w:val="false"/>
          <w:i w:val="false"/>
          <w:color w:val="000000"/>
          <w:sz w:val="28"/>
        </w:rPr>
        <w:t>
      17)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внедрение и развитие информационных систем,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w:t>
      </w:r>
      <w:r>
        <w:br/>
      </w:r>
      <w:r>
        <w:rPr>
          <w:rFonts w:ascii="Times New Roman"/>
          <w:b w:val="false"/>
          <w:i w:val="false"/>
          <w:color w:val="000000"/>
          <w:sz w:val="28"/>
        </w:rPr>
        <w:t>
      дополнить подпунктом 17-3) следующего содержания:</w:t>
      </w:r>
      <w:r>
        <w:br/>
      </w:r>
      <w:r>
        <w:rPr>
          <w:rFonts w:ascii="Times New Roman"/>
          <w:b w:val="false"/>
          <w:i w:val="false"/>
          <w:color w:val="000000"/>
          <w:sz w:val="28"/>
        </w:rPr>
        <w:t>
      «17-3) бюджетные инвестиции посредством формирования и/или увеличения уставного капитала юридического лица – реализация мероприятий, направленных на развитие и расширение деятельности посредством формирования и/или увеличения уставного капитала юридического лица из республиканского или местного бюджета;»;</w:t>
      </w:r>
      <w:r>
        <w:br/>
      </w:r>
      <w:r>
        <w:rPr>
          <w:rFonts w:ascii="Times New Roman"/>
          <w:b w:val="false"/>
          <w:i w:val="false"/>
          <w:color w:val="000000"/>
          <w:sz w:val="28"/>
        </w:rPr>
        <w:t>
      подпункты 30), 30-1) изложить в следующей редакции:</w:t>
      </w:r>
      <w:r>
        <w:br/>
      </w:r>
      <w:r>
        <w:rPr>
          <w:rFonts w:ascii="Times New Roman"/>
          <w:b w:val="false"/>
          <w:i w:val="false"/>
          <w:color w:val="000000"/>
          <w:sz w:val="28"/>
        </w:rPr>
        <w:t>
      «30) инвестиционное предложение – концепция проекта, обосновывающая целесообразность реализации государственных инвестиционных проектов в отраслевом (секторальном) и (или) региональном масштабе, для достижения стратегической цели, отражающая пути его достижения и возможные способы финансирования, включая совокупность соответствующих мероприятий, разрабатываемая администраторами бюджетных программ;</w:t>
      </w:r>
      <w:r>
        <w:br/>
      </w:r>
      <w:r>
        <w:rPr>
          <w:rFonts w:ascii="Times New Roman"/>
          <w:b w:val="false"/>
          <w:i w:val="false"/>
          <w:color w:val="000000"/>
          <w:sz w:val="28"/>
        </w:rPr>
        <w:t>
      30-1) экономическое заключение инвестиционного предложения – комплексная оценка информации, представленной в инвестиционном предложении, с использованием анализа выгод и затрат, проводимая на основании заключения отраслевой экспертизы и других заключений экспертиз, требуемых в соответствии с бюджетным законодательством Республики Казахстан;»;</w:t>
      </w:r>
      <w:r>
        <w:br/>
      </w:r>
      <w:r>
        <w:rPr>
          <w:rFonts w:ascii="Times New Roman"/>
          <w:b w:val="false"/>
          <w:i w:val="false"/>
          <w:color w:val="000000"/>
          <w:sz w:val="28"/>
        </w:rPr>
        <w:t>
      дополнить подпунктом 30-2) следующего содержания:</w:t>
      </w:r>
      <w:r>
        <w:br/>
      </w:r>
      <w:r>
        <w:rPr>
          <w:rFonts w:ascii="Times New Roman"/>
          <w:b w:val="false"/>
          <w:i w:val="false"/>
          <w:color w:val="000000"/>
          <w:sz w:val="28"/>
        </w:rPr>
        <w:t>
      «30-2)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законодательному акту Республики Казахстан о концессиях;»;</w:t>
      </w:r>
      <w:r>
        <w:br/>
      </w:r>
      <w:r>
        <w:rPr>
          <w:rFonts w:ascii="Times New Roman"/>
          <w:b w:val="false"/>
          <w:i w:val="false"/>
          <w:color w:val="000000"/>
          <w:sz w:val="28"/>
        </w:rPr>
        <w:t xml:space="preserve">
      3) в статье 4: </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принцип результативности – разработка и исполнение бюджета, ориентированного на достижение прямых и конечных результатов, предусмотренных стратегическими планами и/или бюджетными программами государственных органов;»;</w:t>
      </w:r>
      <w:r>
        <w:br/>
      </w:r>
      <w:r>
        <w:rPr>
          <w:rFonts w:ascii="Times New Roman"/>
          <w:b w:val="false"/>
          <w:i w:val="false"/>
          <w:color w:val="000000"/>
          <w:sz w:val="28"/>
        </w:rPr>
        <w:t xml:space="preserve">
      подпункт 14) изложить в следующей редакции: </w:t>
      </w:r>
      <w:r>
        <w:br/>
      </w:r>
      <w:r>
        <w:rPr>
          <w:rFonts w:ascii="Times New Roman"/>
          <w:b w:val="false"/>
          <w:i w:val="false"/>
          <w:color w:val="000000"/>
          <w:sz w:val="28"/>
        </w:rPr>
        <w:t>
      «14) принцип адресности и целевого характера бюджетных средств – направление и использование бюджетных средств администраторами бюджетных программ, субъектами квазигосударственного сектора на достижение показателей результатов, предусмотренных стратегическими планами и/или бюджетными программами государственных органов, финансово-экономическими обоснованиями бюджетных инвестиций посредством участия в уставном капитале субъектов квазигосударственного сектора с соблюдением законодательства Республики Казахстан.»;</w:t>
      </w:r>
      <w:r>
        <w:br/>
      </w:r>
      <w:r>
        <w:rPr>
          <w:rFonts w:ascii="Times New Roman"/>
          <w:b w:val="false"/>
          <w:i w:val="false"/>
          <w:color w:val="000000"/>
          <w:sz w:val="28"/>
        </w:rPr>
        <w:t>
      4) в статье 32:</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Бюджетные программы разрабатываются администратором бюджетных программ и утверждаются приказом администратора бюджетных программ по согласованию с центральным и (или) местным уполномоченными органами по государственному планированию.</w:t>
      </w:r>
      <w:r>
        <w:br/>
      </w:r>
      <w:r>
        <w:rPr>
          <w:rFonts w:ascii="Times New Roman"/>
          <w:b w:val="false"/>
          <w:i w:val="false"/>
          <w:color w:val="000000"/>
          <w:sz w:val="28"/>
        </w:rPr>
        <w:t>
      Администраторы бюджетных программ разрабатывают бюджетные программы с объемами планируемых бюджетных средств на плановый период, показателями результативности и эффективности в порядке, определяемом центральным уполномоченным органом по государственному планированию.»;</w:t>
      </w:r>
      <w:r>
        <w:br/>
      </w:r>
      <w:r>
        <w:rPr>
          <w:rFonts w:ascii="Times New Roman"/>
          <w:b w:val="false"/>
          <w:i w:val="false"/>
          <w:color w:val="000000"/>
          <w:sz w:val="28"/>
        </w:rPr>
        <w:t>
      дополнить пунктами 5-1, 5-2 следующего содержания:</w:t>
      </w:r>
      <w:r>
        <w:br/>
      </w:r>
      <w:r>
        <w:rPr>
          <w:rFonts w:ascii="Times New Roman"/>
          <w:b w:val="false"/>
          <w:i w:val="false"/>
          <w:color w:val="000000"/>
          <w:sz w:val="28"/>
        </w:rPr>
        <w:t>
      «5-1. По целевым трансфертам, передаваемым в нижестоящие бюджеты, показатели результата бюджетной программы указываются по соответствующим местным бюджетным программам, направленным на реализацию мероприятий за счет целевых трансфертов из вышестоящего бюджета.</w:t>
      </w:r>
      <w:r>
        <w:br/>
      </w:r>
      <w:r>
        <w:rPr>
          <w:rFonts w:ascii="Times New Roman"/>
          <w:b w:val="false"/>
          <w:i w:val="false"/>
          <w:color w:val="000000"/>
          <w:sz w:val="28"/>
        </w:rPr>
        <w:t>
      5-2. За каждой бюджетной программой закрепляется руководитель бюджетной программы – должностное лицо администратора бюджетных программ, обеспечивающее планирование и исполнение бюджетной программы.</w:t>
      </w:r>
      <w:r>
        <w:br/>
      </w:r>
      <w:r>
        <w:rPr>
          <w:rFonts w:ascii="Times New Roman"/>
          <w:b w:val="false"/>
          <w:i w:val="false"/>
          <w:color w:val="000000"/>
          <w:sz w:val="28"/>
        </w:rPr>
        <w:t>
      Руководитель бюджетной программы несет установленную законами Республики Казахстан ответственность за некачественное планирование и недостижение результатов бюджетной программы.»;</w:t>
      </w:r>
      <w:r>
        <w:br/>
      </w:r>
      <w:r>
        <w:rPr>
          <w:rFonts w:ascii="Times New Roman"/>
          <w:b w:val="false"/>
          <w:i w:val="false"/>
          <w:color w:val="000000"/>
          <w:sz w:val="28"/>
        </w:rPr>
        <w:t>
      5) статью 37 изложить в следующей редакции:</w:t>
      </w:r>
      <w:r>
        <w:br/>
      </w:r>
      <w:r>
        <w:rPr>
          <w:rFonts w:ascii="Times New Roman"/>
          <w:b w:val="false"/>
          <w:i w:val="false"/>
          <w:color w:val="000000"/>
          <w:sz w:val="28"/>
        </w:rPr>
        <w:t>
      «Статья 37. Бюджетные программы, направленные на осуществление</w:t>
      </w:r>
      <w:r>
        <w:br/>
      </w:r>
      <w:r>
        <w:rPr>
          <w:rFonts w:ascii="Times New Roman"/>
          <w:b w:val="false"/>
          <w:i w:val="false"/>
          <w:color w:val="000000"/>
          <w:sz w:val="28"/>
        </w:rPr>
        <w:t>
                  бюджетных инвестиций</w:t>
      </w:r>
      <w:r>
        <w:br/>
      </w:r>
      <w:r>
        <w:rPr>
          <w:rFonts w:ascii="Times New Roman"/>
          <w:b w:val="false"/>
          <w:i w:val="false"/>
          <w:color w:val="000000"/>
          <w:sz w:val="28"/>
        </w:rPr>
        <w:t>
      Бюджетные инвестиции осуществляются посредством реализации бюджетных инвестиционных проектов и посредством участия в уставном капитале юридических лиц.»;</w:t>
      </w:r>
      <w:r>
        <w:br/>
      </w:r>
      <w:r>
        <w:rPr>
          <w:rFonts w:ascii="Times New Roman"/>
          <w:b w:val="false"/>
          <w:i w:val="false"/>
          <w:color w:val="000000"/>
          <w:sz w:val="28"/>
        </w:rPr>
        <w:t>
      6) пункт 4 статьи 44 изложить в следующей редакции:</w:t>
      </w:r>
      <w:r>
        <w:br/>
      </w:r>
      <w:r>
        <w:rPr>
          <w:rFonts w:ascii="Times New Roman"/>
          <w:b w:val="false"/>
          <w:i w:val="false"/>
          <w:color w:val="000000"/>
          <w:sz w:val="28"/>
        </w:rPr>
        <w:t>
      «4. Использованные не по целевому назначению суммы целевых трансфертов и бюджетных кредитов согласно акту органа государственного финансового контроля подлежат обязательному возврату в вышестоящий бюджет, выделивший данные трансферты и кредиты, не позднее трех месяцев после подписания акта контроля в порядке, установленном Правительством Республики Казахстан.»;</w:t>
      </w:r>
      <w:r>
        <w:br/>
      </w:r>
      <w:r>
        <w:rPr>
          <w:rFonts w:ascii="Times New Roman"/>
          <w:b w:val="false"/>
          <w:i w:val="false"/>
          <w:color w:val="000000"/>
          <w:sz w:val="28"/>
        </w:rPr>
        <w:t>
      7) статью 45 дополнить пунктами 4-1, 4-2 следующего содержания:</w:t>
      </w:r>
      <w:r>
        <w:br/>
      </w:r>
      <w:r>
        <w:rPr>
          <w:rFonts w:ascii="Times New Roman"/>
          <w:b w:val="false"/>
          <w:i w:val="false"/>
          <w:color w:val="000000"/>
          <w:sz w:val="28"/>
        </w:rPr>
        <w:t>
      «4-1. К закону (решению областного маслихата) об объемах трансфертов общего характера прилагаются:</w:t>
      </w:r>
      <w:r>
        <w:br/>
      </w:r>
      <w:r>
        <w:rPr>
          <w:rFonts w:ascii="Times New Roman"/>
          <w:b w:val="false"/>
          <w:i w:val="false"/>
          <w:color w:val="000000"/>
          <w:sz w:val="28"/>
        </w:rPr>
        <w:t>
      перечень минимальных объемов финансирования из местного бюджета отдельных мероприятий социально-значимых секторов экономики;</w:t>
      </w:r>
      <w:r>
        <w:br/>
      </w:r>
      <w:r>
        <w:rPr>
          <w:rFonts w:ascii="Times New Roman"/>
          <w:b w:val="false"/>
          <w:i w:val="false"/>
          <w:color w:val="000000"/>
          <w:sz w:val="28"/>
        </w:rPr>
        <w:t xml:space="preserve">
      перечень мероприятий, дополнительно включенных в базу расходов местных бюджетов при определении объемов трансфертов общего характера в разрезе областей, города республиканского значения, столицы с указанием объемов финансирования. </w:t>
      </w:r>
      <w:r>
        <w:br/>
      </w:r>
      <w:r>
        <w:rPr>
          <w:rFonts w:ascii="Times New Roman"/>
          <w:b w:val="false"/>
          <w:i w:val="false"/>
          <w:color w:val="000000"/>
          <w:sz w:val="28"/>
        </w:rPr>
        <w:t>
      4-2. В случае финансирования местными исполнительными органами отдельных мероприятий социально-значимых секторов экономики из местного бюджета ниже установленных законом (решением областного маслихата) об объемах трансфертов общего характера объемов, разница между установленной суммой и оплаченной суммой по итогам истекшего финансового года подлежит возврату в вышестоящий бюджет не позднее 1 марта текущего финансового года.</w:t>
      </w:r>
      <w:r>
        <w:br/>
      </w:r>
      <w:r>
        <w:rPr>
          <w:rFonts w:ascii="Times New Roman"/>
          <w:b w:val="false"/>
          <w:i w:val="false"/>
          <w:color w:val="000000"/>
          <w:sz w:val="28"/>
        </w:rPr>
        <w:t>
      В случае финансирования местными исполнительными органами отдельных мероприятий социально-значимых секторов экономики из местного бюджета ниже установленных законом (решением областного маслихата) об объемах трансфертов общего характера объемов, ответственность, установленную законами Республики Казахстан, несет аким области, города республиканского значения, столицы, района, города областного значения.»;</w:t>
      </w:r>
      <w:r>
        <w:br/>
      </w:r>
      <w:r>
        <w:rPr>
          <w:rFonts w:ascii="Times New Roman"/>
          <w:b w:val="false"/>
          <w:i w:val="false"/>
          <w:color w:val="000000"/>
          <w:sz w:val="28"/>
        </w:rPr>
        <w:t>
      8) в статье 46:</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Целевые трансферты на развитие из вышестоящего бюджета нижестоящим бюджетам выделяются при условии софинансирования бюджетных инвестиций из нижестоящего местного бюджета.»;</w:t>
      </w:r>
      <w:r>
        <w:br/>
      </w:r>
      <w:r>
        <w:rPr>
          <w:rFonts w:ascii="Times New Roman"/>
          <w:b w:val="false"/>
          <w:i w:val="false"/>
          <w:color w:val="000000"/>
          <w:sz w:val="28"/>
        </w:rPr>
        <w:t>
      пункт 10 дополнить частью второй следующего содержания:</w:t>
      </w:r>
      <w:r>
        <w:br/>
      </w:r>
      <w:r>
        <w:rPr>
          <w:rFonts w:ascii="Times New Roman"/>
          <w:b w:val="false"/>
          <w:i w:val="false"/>
          <w:color w:val="000000"/>
          <w:sz w:val="28"/>
        </w:rPr>
        <w:t>
      «В случае выделения средств из резерва Правительства Республики Казахстан или резервов местных исполнительных органов в виде целевых трансфертов Соглашение о результатах по целевым трансфертам не заключается.»;</w:t>
      </w:r>
      <w:r>
        <w:br/>
      </w:r>
      <w:r>
        <w:rPr>
          <w:rFonts w:ascii="Times New Roman"/>
          <w:b w:val="false"/>
          <w:i w:val="false"/>
          <w:color w:val="000000"/>
          <w:sz w:val="28"/>
        </w:rPr>
        <w:t>
      9) подпункт 2) пункта 2 статьи 53 изложить в следующей редакции:</w:t>
      </w:r>
      <w:r>
        <w:br/>
      </w:r>
      <w:r>
        <w:rPr>
          <w:rFonts w:ascii="Times New Roman"/>
          <w:b w:val="false"/>
          <w:i w:val="false"/>
          <w:color w:val="000000"/>
          <w:sz w:val="28"/>
        </w:rPr>
        <w:t>
      «2) бюджетные инвестиционные проекты, выполнение государственных концессионных обязательств Правительства Республики Казахстан, международное сотрудничество, прикладные научные исследования и нормативно-методическое обеспечение по направлениям, указанным в пункте 1 настоящей статьи;»;</w:t>
      </w:r>
      <w:r>
        <w:br/>
      </w:r>
      <w:r>
        <w:rPr>
          <w:rFonts w:ascii="Times New Roman"/>
          <w:b w:val="false"/>
          <w:i w:val="false"/>
          <w:color w:val="000000"/>
          <w:sz w:val="28"/>
        </w:rPr>
        <w:t>
      10) подпункт 2) пункта 2 статьи 54 изложить в следующей редакции:</w:t>
      </w:r>
      <w:r>
        <w:br/>
      </w:r>
      <w:r>
        <w:rPr>
          <w:rFonts w:ascii="Times New Roman"/>
          <w:b w:val="false"/>
          <w:i w:val="false"/>
          <w:color w:val="000000"/>
          <w:sz w:val="28"/>
        </w:rPr>
        <w:t>
      «2) бюджетные инвестиционные проекты, выполнение государственных концессионных обязательств местных исполнительных органов по направлениям, указанным в пункте 1 настоящей статьи;»;</w:t>
      </w:r>
      <w:r>
        <w:br/>
      </w:r>
      <w:r>
        <w:rPr>
          <w:rFonts w:ascii="Times New Roman"/>
          <w:b w:val="false"/>
          <w:i w:val="false"/>
          <w:color w:val="000000"/>
          <w:sz w:val="28"/>
        </w:rPr>
        <w:t xml:space="preserve">
      11) подпункт 2) пункта 2 статьи 55 изложить в следующей редакции: </w:t>
      </w:r>
      <w:r>
        <w:br/>
      </w:r>
      <w:r>
        <w:rPr>
          <w:rFonts w:ascii="Times New Roman"/>
          <w:b w:val="false"/>
          <w:i w:val="false"/>
          <w:color w:val="000000"/>
          <w:sz w:val="28"/>
        </w:rPr>
        <w:t>
      «2) бюджетные инвестиционные проекты, выполнение государственных концессионных обязательств местных исполнительных органов по направлениям, указанным в пункте 1 настоящей статьи;»;</w:t>
      </w:r>
      <w:r>
        <w:br/>
      </w:r>
      <w:r>
        <w:rPr>
          <w:rFonts w:ascii="Times New Roman"/>
          <w:b w:val="false"/>
          <w:i w:val="false"/>
          <w:color w:val="000000"/>
          <w:sz w:val="28"/>
        </w:rPr>
        <w:t>
      12) подпункт 2) пункта 2 статьи 56 изложить в следующей редакции:</w:t>
      </w:r>
      <w:r>
        <w:br/>
      </w:r>
      <w:r>
        <w:rPr>
          <w:rFonts w:ascii="Times New Roman"/>
          <w:b w:val="false"/>
          <w:i w:val="false"/>
          <w:color w:val="000000"/>
          <w:sz w:val="28"/>
        </w:rPr>
        <w:t>
      «2) бюджетные инвестиционные проекты, выполнение государственных концессионных обязательств местных исполнительных органов по направлениям, указанным в пункте 1 настоящей статьи;»;</w:t>
      </w:r>
      <w:r>
        <w:br/>
      </w:r>
      <w:r>
        <w:rPr>
          <w:rFonts w:ascii="Times New Roman"/>
          <w:b w:val="false"/>
          <w:i w:val="false"/>
          <w:color w:val="000000"/>
          <w:sz w:val="28"/>
        </w:rPr>
        <w:t>
      13) статью 58 дополнить подпунктом 1-1) следующего содержания:</w:t>
      </w:r>
      <w:r>
        <w:br/>
      </w:r>
      <w:r>
        <w:rPr>
          <w:rFonts w:ascii="Times New Roman"/>
          <w:b w:val="false"/>
          <w:i w:val="false"/>
          <w:color w:val="000000"/>
          <w:sz w:val="28"/>
        </w:rPr>
        <w:t>
      «1-1) выработка предложений по лимитам расходов администраторов бюджетных программ и лимитам на новые инициативы;»;</w:t>
      </w:r>
      <w:r>
        <w:br/>
      </w:r>
      <w:r>
        <w:rPr>
          <w:rFonts w:ascii="Times New Roman"/>
          <w:b w:val="false"/>
          <w:i w:val="false"/>
          <w:color w:val="000000"/>
          <w:sz w:val="28"/>
        </w:rPr>
        <w:t>
      14) в статье 62:</w:t>
      </w:r>
      <w:r>
        <w:br/>
      </w:r>
      <w:r>
        <w:rPr>
          <w:rFonts w:ascii="Times New Roman"/>
          <w:b w:val="false"/>
          <w:i w:val="false"/>
          <w:color w:val="000000"/>
          <w:sz w:val="28"/>
        </w:rPr>
        <w:t>
      часть вторую пункта 2 исключить;</w:t>
      </w:r>
      <w:r>
        <w:br/>
      </w:r>
      <w:r>
        <w:rPr>
          <w:rFonts w:ascii="Times New Roman"/>
          <w:b w:val="false"/>
          <w:i w:val="false"/>
          <w:color w:val="000000"/>
          <w:sz w:val="28"/>
        </w:rPr>
        <w:t>
      в пункте 4:</w:t>
      </w:r>
      <w:r>
        <w:br/>
      </w:r>
      <w:r>
        <w:rPr>
          <w:rFonts w:ascii="Times New Roman"/>
          <w:b w:val="false"/>
          <w:i w:val="false"/>
          <w:color w:val="000000"/>
          <w:sz w:val="28"/>
        </w:rPr>
        <w:t>
      часть третью исключить;</w:t>
      </w:r>
      <w:r>
        <w:br/>
      </w:r>
      <w:r>
        <w:rPr>
          <w:rFonts w:ascii="Times New Roman"/>
          <w:b w:val="false"/>
          <w:i w:val="false"/>
          <w:color w:val="000000"/>
          <w:sz w:val="28"/>
        </w:rPr>
        <w:t xml:space="preserve">
      в части пятой слова «районного (города областного значения)» заменить словами «местного»; </w:t>
      </w:r>
      <w:r>
        <w:br/>
      </w:r>
      <w:r>
        <w:rPr>
          <w:rFonts w:ascii="Times New Roman"/>
          <w:b w:val="false"/>
          <w:i w:val="false"/>
          <w:color w:val="000000"/>
          <w:sz w:val="28"/>
        </w:rPr>
        <w:t>
      пункт 5 исключить;</w:t>
      </w:r>
      <w:r>
        <w:br/>
      </w:r>
      <w:r>
        <w:rPr>
          <w:rFonts w:ascii="Times New Roman"/>
          <w:b w:val="false"/>
          <w:i w:val="false"/>
          <w:color w:val="000000"/>
          <w:sz w:val="28"/>
        </w:rPr>
        <w:t>
      часть вторую пункта 6 исключить;</w:t>
      </w:r>
      <w:r>
        <w:br/>
      </w:r>
      <w:r>
        <w:rPr>
          <w:rFonts w:ascii="Times New Roman"/>
          <w:b w:val="false"/>
          <w:i w:val="false"/>
          <w:color w:val="000000"/>
          <w:sz w:val="28"/>
        </w:rPr>
        <w:t>
      15) часть вторую статьи 63 изложить в следующей редакции:</w:t>
      </w:r>
      <w:r>
        <w:br/>
      </w:r>
      <w:r>
        <w:rPr>
          <w:rFonts w:ascii="Times New Roman"/>
          <w:b w:val="false"/>
          <w:i w:val="false"/>
          <w:color w:val="000000"/>
          <w:sz w:val="28"/>
        </w:rPr>
        <w:t>
      «Операционный план представляет собой документ, содержащий конкретные действия государственного органа в текущем финансовом году, ответственных исполнителей и сроки осуществления мероприятий по достижению целей, задач и показателей результатов деятельности государственного органа в соответствии со стратегическим планом во взаимосвязи с показателями результата бюджетных программ.»;</w:t>
      </w:r>
      <w:r>
        <w:br/>
      </w:r>
      <w:r>
        <w:rPr>
          <w:rFonts w:ascii="Times New Roman"/>
          <w:b w:val="false"/>
          <w:i w:val="false"/>
          <w:color w:val="000000"/>
          <w:sz w:val="28"/>
        </w:rPr>
        <w:t>
      16) дополнить статьей 65-1 следующего содержания:</w:t>
      </w:r>
      <w:r>
        <w:br/>
      </w:r>
      <w:r>
        <w:rPr>
          <w:rFonts w:ascii="Times New Roman"/>
          <w:b w:val="false"/>
          <w:i w:val="false"/>
          <w:color w:val="000000"/>
          <w:sz w:val="28"/>
        </w:rPr>
        <w:t>
      «Статья 65-1. Лимиты расходов администраторов бюджетных</w:t>
      </w:r>
      <w:r>
        <w:br/>
      </w:r>
      <w:r>
        <w:rPr>
          <w:rFonts w:ascii="Times New Roman"/>
          <w:b w:val="false"/>
          <w:i w:val="false"/>
          <w:color w:val="000000"/>
          <w:sz w:val="28"/>
        </w:rPr>
        <w:t>
                    программ, лимиты на новые инициативы</w:t>
      </w:r>
      <w:r>
        <w:br/>
      </w:r>
      <w:r>
        <w:rPr>
          <w:rFonts w:ascii="Times New Roman"/>
          <w:b w:val="false"/>
          <w:i w:val="false"/>
          <w:color w:val="000000"/>
          <w:sz w:val="28"/>
        </w:rPr>
        <w:t xml:space="preserve">
      Лимиты расходов бюджета формируются центральным и местными уполномоченными органами по государственному планированию на основе прогнозных показателей социально-экономического развития страны (региона) и республиканского и местного бюджетов, приоритетных направлений расходования бюджетных средств, размера дефицита соответствующего бюджета на планируемый трехлетний период. </w:t>
      </w:r>
      <w:r>
        <w:br/>
      </w:r>
      <w:r>
        <w:rPr>
          <w:rFonts w:ascii="Times New Roman"/>
          <w:b w:val="false"/>
          <w:i w:val="false"/>
          <w:color w:val="000000"/>
          <w:sz w:val="28"/>
        </w:rPr>
        <w:t xml:space="preserve">
      Лимиты расходов определяются для каждого администратора бюджетных программ. </w:t>
      </w:r>
      <w:r>
        <w:br/>
      </w:r>
      <w:r>
        <w:rPr>
          <w:rFonts w:ascii="Times New Roman"/>
          <w:b w:val="false"/>
          <w:i w:val="false"/>
          <w:color w:val="000000"/>
          <w:sz w:val="28"/>
        </w:rPr>
        <w:t>
      Лимиты расходов администраторов бюджетных программ определяются с учетом предложения соответствующей бюджетной комиссии.</w:t>
      </w:r>
      <w:r>
        <w:br/>
      </w:r>
      <w:r>
        <w:rPr>
          <w:rFonts w:ascii="Times New Roman"/>
          <w:b w:val="false"/>
          <w:i w:val="false"/>
          <w:color w:val="000000"/>
          <w:sz w:val="28"/>
        </w:rPr>
        <w:t>
      Одобренные бюджетной комиссией лимиты расходов до 1 мая текущего года доводятся администраторам бюджетных программ.</w:t>
      </w:r>
      <w:r>
        <w:br/>
      </w:r>
      <w:r>
        <w:rPr>
          <w:rFonts w:ascii="Times New Roman"/>
          <w:b w:val="false"/>
          <w:i w:val="false"/>
          <w:color w:val="000000"/>
          <w:sz w:val="28"/>
        </w:rPr>
        <w:t>
      Порядок определения лимитов расходов администраторов бюджетных программ устанавливается Правительством Республики Казахстан.»;</w:t>
      </w:r>
      <w:r>
        <w:br/>
      </w:r>
      <w:r>
        <w:rPr>
          <w:rFonts w:ascii="Times New Roman"/>
          <w:b w:val="false"/>
          <w:i w:val="false"/>
          <w:color w:val="000000"/>
          <w:sz w:val="28"/>
        </w:rPr>
        <w:t>
      17) статью 66 изложить в следующей редакции:</w:t>
      </w:r>
      <w:r>
        <w:br/>
      </w:r>
      <w:r>
        <w:rPr>
          <w:rFonts w:ascii="Times New Roman"/>
          <w:b w:val="false"/>
          <w:i w:val="false"/>
          <w:color w:val="000000"/>
          <w:sz w:val="28"/>
        </w:rPr>
        <w:t>
      «Статья 66. Документы, представляемые администраторами</w:t>
      </w:r>
      <w:r>
        <w:br/>
      </w:r>
      <w:r>
        <w:rPr>
          <w:rFonts w:ascii="Times New Roman"/>
          <w:b w:val="false"/>
          <w:i w:val="false"/>
          <w:color w:val="000000"/>
          <w:sz w:val="28"/>
        </w:rPr>
        <w:t>
                  бюджетных программ, для планирования</w:t>
      </w:r>
      <w:r>
        <w:br/>
      </w:r>
      <w:r>
        <w:rPr>
          <w:rFonts w:ascii="Times New Roman"/>
          <w:b w:val="false"/>
          <w:i w:val="false"/>
          <w:color w:val="000000"/>
          <w:sz w:val="28"/>
        </w:rPr>
        <w:t>
                  расходов бюджета</w:t>
      </w:r>
      <w:r>
        <w:br/>
      </w:r>
      <w:r>
        <w:rPr>
          <w:rFonts w:ascii="Times New Roman"/>
          <w:b w:val="false"/>
          <w:i w:val="false"/>
          <w:color w:val="000000"/>
          <w:sz w:val="28"/>
        </w:rPr>
        <w:t xml:space="preserve">
      1. Для планирования расходов бюджета администраторы республиканских бюджетных программ в срок до 15 мая текущего финансового года представляют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бюджетные заявки и проекты бюджетных программ. </w:t>
      </w:r>
      <w:r>
        <w:br/>
      </w:r>
      <w:r>
        <w:rPr>
          <w:rFonts w:ascii="Times New Roman"/>
          <w:b w:val="false"/>
          <w:i w:val="false"/>
          <w:color w:val="000000"/>
          <w:sz w:val="28"/>
        </w:rPr>
        <w:t>
      2. Администраторы бюджетных программ, не разрабатывающие стратегические планы, в срок до 15 мая текущего финансового года представляют в центральный и местный уполномоченные органы по государственному планированию бюджетные заявки и проекты бюджетных программ.</w:t>
      </w:r>
      <w:r>
        <w:br/>
      </w:r>
      <w:r>
        <w:rPr>
          <w:rFonts w:ascii="Times New Roman"/>
          <w:b w:val="false"/>
          <w:i w:val="false"/>
          <w:color w:val="000000"/>
          <w:sz w:val="28"/>
        </w:rPr>
        <w:t>
      3. В случаях проведения оценки результатов к документам, указанным в настоящей статье, прилагаются результаты оценки.»;</w:t>
      </w:r>
      <w:r>
        <w:br/>
      </w:r>
      <w:r>
        <w:rPr>
          <w:rFonts w:ascii="Times New Roman"/>
          <w:b w:val="false"/>
          <w:i w:val="false"/>
          <w:color w:val="000000"/>
          <w:sz w:val="28"/>
        </w:rPr>
        <w:t>
      18) в статье 67:</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Бюджетная заявка составляется на основе и в пределах лимитов расходов бюджета.»;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концессионных обязательств по концессионным проектам.»;</w:t>
      </w:r>
      <w:r>
        <w:br/>
      </w:r>
      <w:r>
        <w:rPr>
          <w:rFonts w:ascii="Times New Roman"/>
          <w:b w:val="false"/>
          <w:i w:val="false"/>
          <w:color w:val="000000"/>
          <w:sz w:val="28"/>
        </w:rPr>
        <w:t>
      пункт 6 дополнить подпунктом 4-1) следующего содержания:</w:t>
      </w:r>
      <w:r>
        <w:br/>
      </w:r>
      <w:r>
        <w:rPr>
          <w:rFonts w:ascii="Times New Roman"/>
          <w:b w:val="false"/>
          <w:i w:val="false"/>
          <w:color w:val="000000"/>
          <w:sz w:val="28"/>
        </w:rPr>
        <w:t>
      «4-1)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r>
        <w:br/>
      </w:r>
      <w:r>
        <w:rPr>
          <w:rFonts w:ascii="Times New Roman"/>
          <w:b w:val="false"/>
          <w:i w:val="false"/>
          <w:color w:val="000000"/>
          <w:sz w:val="28"/>
        </w:rPr>
        <w:t>
      дополнить пунктом 12-1 следующего содержания:</w:t>
      </w:r>
      <w:r>
        <w:br/>
      </w:r>
      <w:r>
        <w:rPr>
          <w:rFonts w:ascii="Times New Roman"/>
          <w:b w:val="false"/>
          <w:i w:val="false"/>
          <w:color w:val="000000"/>
          <w:sz w:val="28"/>
        </w:rPr>
        <w:t>
      «12-1. Ответственность за обоснованность бюджетной заявки и достоверность расчетов к бюджетной заявке, предусмотренную законами Республики Казахстан, несет руководитель администратора бюджетных программ.</w:t>
      </w:r>
      <w:r>
        <w:br/>
      </w:r>
      <w:r>
        <w:rPr>
          <w:rFonts w:ascii="Times New Roman"/>
          <w:b w:val="false"/>
          <w:i w:val="false"/>
          <w:color w:val="000000"/>
          <w:sz w:val="28"/>
        </w:rPr>
        <w:t>
      Ответственность за обоснованность бюджетной заявки и достоверность расчетов к бюджетной заявке по бюджетным программам, направленным на вложение целевого вклада, предусмотренную законами Республики Казахстан, несет руководитель автономной организации образования.»;</w:t>
      </w:r>
      <w:r>
        <w:br/>
      </w:r>
      <w:r>
        <w:rPr>
          <w:rFonts w:ascii="Times New Roman"/>
          <w:b w:val="false"/>
          <w:i w:val="false"/>
          <w:color w:val="000000"/>
          <w:sz w:val="28"/>
        </w:rPr>
        <w:t>
      19) статью 68 изложить в следующей редакции:</w:t>
      </w:r>
      <w:r>
        <w:br/>
      </w:r>
      <w:r>
        <w:rPr>
          <w:rFonts w:ascii="Times New Roman"/>
          <w:b w:val="false"/>
          <w:i w:val="false"/>
          <w:color w:val="000000"/>
          <w:sz w:val="28"/>
        </w:rPr>
        <w:t>
      «Статья 68. Рассмотрение проектов стратегических планов или</w:t>
      </w:r>
      <w:r>
        <w:br/>
      </w:r>
      <w:r>
        <w:rPr>
          <w:rFonts w:ascii="Times New Roman"/>
          <w:b w:val="false"/>
          <w:i w:val="false"/>
          <w:color w:val="000000"/>
          <w:sz w:val="28"/>
        </w:rPr>
        <w:t>
                  проектов изменений и дополнений в стратегические</w:t>
      </w:r>
      <w:r>
        <w:br/>
      </w:r>
      <w:r>
        <w:rPr>
          <w:rFonts w:ascii="Times New Roman"/>
          <w:b w:val="false"/>
          <w:i w:val="false"/>
          <w:color w:val="000000"/>
          <w:sz w:val="28"/>
        </w:rPr>
        <w:t>
                  планы, проектов бюджетных программ и</w:t>
      </w:r>
      <w:r>
        <w:br/>
      </w:r>
      <w:r>
        <w:rPr>
          <w:rFonts w:ascii="Times New Roman"/>
          <w:b w:val="false"/>
          <w:i w:val="false"/>
          <w:color w:val="000000"/>
          <w:sz w:val="28"/>
        </w:rPr>
        <w:t>
                  бюджетных заявок</w:t>
      </w:r>
      <w:r>
        <w:br/>
      </w:r>
      <w:r>
        <w:rPr>
          <w:rFonts w:ascii="Times New Roman"/>
          <w:b w:val="false"/>
          <w:i w:val="false"/>
          <w:color w:val="000000"/>
          <w:sz w:val="28"/>
        </w:rPr>
        <w:t>
      1. Центральный уполномоченный орган по государственному планированию с учетом результатов анализа исполнения бюджета за отчетный финансовый год, а также результатов оценки эффективности деятельности государственного органа по достижению и реализации стратегических целей и задач в курируемых отрасли/сфере и управлению бюджетными средствами рассматривает:</w:t>
      </w:r>
      <w:r>
        <w:br/>
      </w: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прогнозу социально-экономического развития страны, бюджетному и иному законодательству Республики Казахстан;</w:t>
      </w:r>
      <w:r>
        <w:br/>
      </w:r>
      <w:r>
        <w:rPr>
          <w:rFonts w:ascii="Times New Roman"/>
          <w:b w:val="false"/>
          <w:i w:val="false"/>
          <w:color w:val="000000"/>
          <w:sz w:val="28"/>
        </w:rPr>
        <w:t>
      2)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w:t>
      </w:r>
      <w:r>
        <w:br/>
      </w:r>
      <w:r>
        <w:rPr>
          <w:rFonts w:ascii="Times New Roman"/>
          <w:b w:val="false"/>
          <w:i w:val="false"/>
          <w:color w:val="000000"/>
          <w:sz w:val="28"/>
        </w:rPr>
        <w:t>
      3) показатели проектов бюджетных программ администраторов бюджетных программ, разрабатывающих стратегические планы, на предмет их взаимосвязи со стратегическими целями, с задачами стратегических направлений;</w:t>
      </w:r>
      <w:r>
        <w:br/>
      </w:r>
      <w:r>
        <w:rPr>
          <w:rFonts w:ascii="Times New Roman"/>
          <w:b w:val="false"/>
          <w:i w:val="false"/>
          <w:color w:val="000000"/>
          <w:sz w:val="28"/>
        </w:rPr>
        <w:t>
      4) показатели проектов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2.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r>
        <w:br/>
      </w: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показателям программы развития территорий и действующим натуральным нормам;</w:t>
      </w:r>
      <w:r>
        <w:br/>
      </w:r>
      <w:r>
        <w:rPr>
          <w:rFonts w:ascii="Times New Roman"/>
          <w:b w:val="false"/>
          <w:i w:val="false"/>
          <w:color w:val="000000"/>
          <w:sz w:val="28"/>
        </w:rPr>
        <w:t>
      2) проекты бюджетных программ администраторов бюджетных программ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3. Центральный и местные уполномоченные органы по государственному планированию по итогам рассмотрения проектов стратегических планов или проектов изменений и дополнений в стратегические планы, бюджетных заявок, проектов бюджетных программ администраторов бюджетных программ формируют заключения по проектам стратегических планов или проектам изменений и дополнений в стратегические планы и бюджетным заявкам, и направляют их на рассмотрение соответствующей бюджетной комиссии.</w:t>
      </w:r>
      <w:r>
        <w:br/>
      </w:r>
      <w:r>
        <w:rPr>
          <w:rFonts w:ascii="Times New Roman"/>
          <w:b w:val="false"/>
          <w:i w:val="false"/>
          <w:color w:val="000000"/>
          <w:sz w:val="28"/>
        </w:rPr>
        <w:t>
      4. Разногласия между администраторами бюджетных программ и центральным или местным уполномоченными органами по государственному планированию рассматриваются соответствующей бюджетной комиссией. Соответствующая бюджетная комиссия рассматривает материалы, указанные в пунктах 1, 2 и 3 настоящей статьи, и вырабатывает по ним предложения.</w:t>
      </w:r>
      <w:r>
        <w:br/>
      </w:r>
      <w:r>
        <w:rPr>
          <w:rFonts w:ascii="Times New Roman"/>
          <w:b w:val="false"/>
          <w:i w:val="false"/>
          <w:color w:val="000000"/>
          <w:sz w:val="28"/>
        </w:rPr>
        <w:t>
      5. Администраторы бюджетных программ в соответствии с предложениями бюджетной комиссии представляют в центральный и местный уполномоченные органы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 и бюджетные заявки.</w:t>
      </w:r>
      <w:r>
        <w:br/>
      </w:r>
      <w:r>
        <w:rPr>
          <w:rFonts w:ascii="Times New Roman"/>
          <w:b w:val="false"/>
          <w:i w:val="false"/>
          <w:color w:val="000000"/>
          <w:sz w:val="28"/>
        </w:rPr>
        <w:t>
      6. Администраторы бюджетных программ, не разрабатывающие стратегические планы, представляют в центральный и местные уполномоченные органы по государственному планированию доработанные проекты бюджетных программ и бюджетные заявки.»;</w:t>
      </w:r>
      <w:r>
        <w:br/>
      </w:r>
      <w:r>
        <w:rPr>
          <w:rFonts w:ascii="Times New Roman"/>
          <w:b w:val="false"/>
          <w:i w:val="false"/>
          <w:color w:val="000000"/>
          <w:sz w:val="28"/>
        </w:rPr>
        <w:t>
      20) в части третьей пункта 1 статьи 75:</w:t>
      </w:r>
      <w:r>
        <w:br/>
      </w:r>
      <w:r>
        <w:rPr>
          <w:rFonts w:ascii="Times New Roman"/>
          <w:b w:val="false"/>
          <w:i w:val="false"/>
          <w:color w:val="000000"/>
          <w:sz w:val="28"/>
        </w:rPr>
        <w:t>
      подпункт 2) исключить;</w:t>
      </w:r>
      <w:r>
        <w:br/>
      </w:r>
      <w:r>
        <w:rPr>
          <w:rFonts w:ascii="Times New Roman"/>
          <w:b w:val="false"/>
          <w:i w:val="false"/>
          <w:color w:val="000000"/>
          <w:sz w:val="28"/>
        </w:rPr>
        <w:t>
      подпункт 2-1) изложить в следующей редакции:</w:t>
      </w:r>
      <w:r>
        <w:br/>
      </w:r>
      <w:r>
        <w:rPr>
          <w:rFonts w:ascii="Times New Roman"/>
          <w:b w:val="false"/>
          <w:i w:val="false"/>
          <w:color w:val="000000"/>
          <w:sz w:val="28"/>
        </w:rPr>
        <w:t>
      «2-1) проекты бюджетных программ администраторов бюджетных программ;»;</w:t>
      </w:r>
      <w:r>
        <w:br/>
      </w:r>
      <w:r>
        <w:rPr>
          <w:rFonts w:ascii="Times New Roman"/>
          <w:b w:val="false"/>
          <w:i w:val="false"/>
          <w:color w:val="000000"/>
          <w:sz w:val="28"/>
        </w:rPr>
        <w:t>
      21) пункт 2 статьи 76 изложить в следующей редакции:</w:t>
      </w:r>
      <w:r>
        <w:br/>
      </w:r>
      <w:r>
        <w:rPr>
          <w:rFonts w:ascii="Times New Roman"/>
          <w:b w:val="false"/>
          <w:i w:val="false"/>
          <w:color w:val="000000"/>
          <w:sz w:val="28"/>
        </w:rPr>
        <w:t>
      «2. Принцип обоснованности означает, что любые предложения депутатов о внесении изменений или дополнений в проект бюджета должны сопровождаться письменным изложением необходимости введения данных поправок, их соответствия приоритетам социально-экономического развития с приложением соответствующих расчетов к ним и предложений по корректировке показателей программ развития территорий, а также показателей, предусмотренных в бюджетных программах.»;</w:t>
      </w:r>
      <w:r>
        <w:br/>
      </w:r>
      <w:r>
        <w:rPr>
          <w:rFonts w:ascii="Times New Roman"/>
          <w:b w:val="false"/>
          <w:i w:val="false"/>
          <w:color w:val="000000"/>
          <w:sz w:val="28"/>
        </w:rPr>
        <w:t>
      22) статью 77 дополнить частью второй следующего содержания:</w:t>
      </w:r>
      <w:r>
        <w:br/>
      </w:r>
      <w:r>
        <w:rPr>
          <w:rFonts w:ascii="Times New Roman"/>
          <w:b w:val="false"/>
          <w:i w:val="false"/>
          <w:color w:val="000000"/>
          <w:sz w:val="28"/>
        </w:rPr>
        <w:t>
      «При рассмотрении проекта закона о республиканском бюджете в Парламенте Республики Казахстан первые руководители центральных государственных органов, разрабатывающих стратегические планы, обеспечивают защиту проектов стратегических планов или проектов изменений и дополнений в стратегические планы в комитетах и рабочих группах.»;</w:t>
      </w:r>
      <w:r>
        <w:br/>
      </w:r>
      <w:r>
        <w:rPr>
          <w:rFonts w:ascii="Times New Roman"/>
          <w:b w:val="false"/>
          <w:i w:val="false"/>
          <w:color w:val="000000"/>
          <w:sz w:val="28"/>
        </w:rPr>
        <w:t>
      23) в статье 79:</w:t>
      </w:r>
      <w:r>
        <w:br/>
      </w:r>
      <w:r>
        <w:rPr>
          <w:rFonts w:ascii="Times New Roman"/>
          <w:b w:val="false"/>
          <w:i w:val="false"/>
          <w:color w:val="000000"/>
          <w:sz w:val="28"/>
        </w:rPr>
        <w:t>
      в пункте 2:</w:t>
      </w:r>
      <w:r>
        <w:br/>
      </w:r>
      <w:r>
        <w:rPr>
          <w:rFonts w:ascii="Times New Roman"/>
          <w:b w:val="false"/>
          <w:i w:val="false"/>
          <w:color w:val="000000"/>
          <w:sz w:val="28"/>
        </w:rPr>
        <w:t>
      в части второй подпункт 3) изложить в следующей редакции:</w:t>
      </w:r>
      <w:r>
        <w:br/>
      </w:r>
      <w:r>
        <w:rPr>
          <w:rFonts w:ascii="Times New Roman"/>
          <w:b w:val="false"/>
          <w:i w:val="false"/>
          <w:color w:val="000000"/>
          <w:sz w:val="28"/>
        </w:rPr>
        <w:t>
      «3) перечень концессионных проектов на плановый период, требующих финансирования государственных концессионных обязательств из республиканского бюджета;»;</w:t>
      </w:r>
      <w:r>
        <w:br/>
      </w:r>
      <w:r>
        <w:rPr>
          <w:rFonts w:ascii="Times New Roman"/>
          <w:b w:val="false"/>
          <w:i w:val="false"/>
          <w:color w:val="000000"/>
          <w:sz w:val="28"/>
        </w:rPr>
        <w:t xml:space="preserve">
      в части третьей подпункт 3) изложить в следующей редакции: </w:t>
      </w:r>
      <w:r>
        <w:br/>
      </w:r>
      <w:r>
        <w:rPr>
          <w:rFonts w:ascii="Times New Roman"/>
          <w:b w:val="false"/>
          <w:i w:val="false"/>
          <w:color w:val="000000"/>
          <w:sz w:val="28"/>
        </w:rPr>
        <w:t>
      «3) перечень концессионных проектов на плановый период, требующих финансирования государственных концессионных обязательств из местного бюджета;»;</w:t>
      </w:r>
      <w:r>
        <w:br/>
      </w:r>
      <w:r>
        <w:rPr>
          <w:rFonts w:ascii="Times New Roman"/>
          <w:b w:val="false"/>
          <w:i w:val="false"/>
          <w:color w:val="000000"/>
          <w:sz w:val="28"/>
        </w:rPr>
        <w:t>
      24) в статье 84:</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стратегические планы центральных государственных органов;»;</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бюджетные программы;»;</w:t>
      </w:r>
      <w:r>
        <w:br/>
      </w:r>
      <w:r>
        <w:rPr>
          <w:rFonts w:ascii="Times New Roman"/>
          <w:b w:val="false"/>
          <w:i w:val="false"/>
          <w:color w:val="000000"/>
          <w:sz w:val="28"/>
        </w:rPr>
        <w:t>
      25) в статье 88:</w:t>
      </w:r>
      <w:r>
        <w:br/>
      </w:r>
      <w:r>
        <w:rPr>
          <w:rFonts w:ascii="Times New Roman"/>
          <w:b w:val="false"/>
          <w:i w:val="false"/>
          <w:color w:val="000000"/>
          <w:sz w:val="28"/>
        </w:rPr>
        <w:t xml:space="preserve">
      пункт 1 дополнить подпунктом 9) следующего содержания: </w:t>
      </w:r>
      <w:r>
        <w:br/>
      </w:r>
      <w:r>
        <w:rPr>
          <w:rFonts w:ascii="Times New Roman"/>
          <w:b w:val="false"/>
          <w:i w:val="false"/>
          <w:color w:val="000000"/>
          <w:sz w:val="28"/>
        </w:rPr>
        <w:t xml:space="preserve">
      «9) с зачислением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открытого в центральном уполномоченном органе по исполнению бюджета, в соответствии с международными договорами о государственных займах, ратифицированными Республикой Казахстан или договорами о связанных грантах (далее – счет реконвертации внешнего займа или связанного гранта).»; </w:t>
      </w:r>
      <w:r>
        <w:br/>
      </w:r>
      <w:r>
        <w:rPr>
          <w:rFonts w:ascii="Times New Roman"/>
          <w:b w:val="false"/>
          <w:i w:val="false"/>
          <w:color w:val="000000"/>
          <w:sz w:val="28"/>
        </w:rPr>
        <w:t>
      пункт 2 дополнить частью третьей следующего содержания:</w:t>
      </w:r>
      <w:r>
        <w:br/>
      </w: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r>
        <w:br/>
      </w:r>
      <w:r>
        <w:rPr>
          <w:rFonts w:ascii="Times New Roman"/>
          <w:b w:val="false"/>
          <w:i w:val="false"/>
          <w:color w:val="000000"/>
          <w:sz w:val="28"/>
        </w:rPr>
        <w:t>
      26) подпункты 2), 3) пункта 1 статьи 89 изложить в следующей редакции:</w:t>
      </w:r>
      <w:r>
        <w:br/>
      </w:r>
      <w:r>
        <w:rPr>
          <w:rFonts w:ascii="Times New Roman"/>
          <w:b w:val="false"/>
          <w:i w:val="false"/>
          <w:color w:val="000000"/>
          <w:sz w:val="28"/>
        </w:rPr>
        <w:t>
      «2) специальный счет внешнего займа или связанного гранта, открываемый в иностранной валюте, оговоренной в международном договоре о государственных займах, ратифицированном Республикой Казахстан, или по связанным грантам, в банке второго уровня или в центральном уполномоченном органе по исполнению бюджета, возобновляемый посредством авансовых выплат правительственного внешнего займа или связанного гранта;</w:t>
      </w:r>
      <w:r>
        <w:br/>
      </w:r>
      <w:r>
        <w:rPr>
          <w:rFonts w:ascii="Times New Roman"/>
          <w:b w:val="false"/>
          <w:i w:val="false"/>
          <w:color w:val="000000"/>
          <w:sz w:val="28"/>
        </w:rPr>
        <w:t>
      3) счет к специальному счету внешнего займа или связанного гранта, открываемый в банке второго уровня или в центральном уполномоченном органе по исполнению бюджета, для осуществления платежей в национальной (иностранной) валюте;»;</w:t>
      </w:r>
      <w:r>
        <w:br/>
      </w:r>
      <w:r>
        <w:rPr>
          <w:rFonts w:ascii="Times New Roman"/>
          <w:b w:val="false"/>
          <w:i w:val="false"/>
          <w:color w:val="000000"/>
          <w:sz w:val="28"/>
        </w:rPr>
        <w:t>
      27) часть первую пункта 2 статьи 91 изложить в следующей редакции:</w:t>
      </w:r>
      <w:r>
        <w:br/>
      </w:r>
      <w:r>
        <w:rPr>
          <w:rFonts w:ascii="Times New Roman"/>
          <w:b w:val="false"/>
          <w:i w:val="false"/>
          <w:color w:val="000000"/>
          <w:sz w:val="28"/>
        </w:rPr>
        <w:t>
      «2. Поступления в бюджет в иностранной валюте, за исключением поступлений на специальные счета внешних займов или связанных грантов и на счета к специальным счетам внешних займов или связанных грантов, зачисленные Национальным Банком Республики Казахстан на счета центрального уполномоченного органа по исполнению бюджета в иностранной валюте, должны быть реконвертированы и зачислены на единый казначейский счет.»;</w:t>
      </w:r>
      <w:r>
        <w:br/>
      </w:r>
      <w:r>
        <w:rPr>
          <w:rFonts w:ascii="Times New Roman"/>
          <w:b w:val="false"/>
          <w:i w:val="false"/>
          <w:color w:val="000000"/>
          <w:sz w:val="28"/>
        </w:rPr>
        <w:t>
      28) часть первую пункта 3 статьи 98 изложить в следующей редакции:</w:t>
      </w:r>
      <w:r>
        <w:br/>
      </w:r>
      <w:r>
        <w:rPr>
          <w:rFonts w:ascii="Times New Roman"/>
          <w:b w:val="false"/>
          <w:i w:val="false"/>
          <w:color w:val="000000"/>
          <w:sz w:val="28"/>
        </w:rPr>
        <w:t>
      «3. Не допускается выставление инкассовых распоряжений на единый казначейский счет и счета в иностранной валюте, открытых центральному уполномоченному органу по исполнению бюджета, на специальные счета внешних займов или связанных грантов, счета к специальным счетам внешних займов или связанных грантов, контрольные счета наличности соответствующих бюджетов, Национального фонда Республики Казахстан, временного размещения денег, реконвертации внешних займов или связанных грантов.»;</w:t>
      </w:r>
      <w:r>
        <w:br/>
      </w:r>
      <w:r>
        <w:rPr>
          <w:rFonts w:ascii="Times New Roman"/>
          <w:b w:val="false"/>
          <w:i w:val="false"/>
          <w:color w:val="000000"/>
          <w:sz w:val="28"/>
        </w:rPr>
        <w:t>
      29) статью 99 дополнить пунктом 2-1 следующего содержания:</w:t>
      </w:r>
      <w:r>
        <w:br/>
      </w:r>
      <w:r>
        <w:rPr>
          <w:rFonts w:ascii="Times New Roman"/>
          <w:b w:val="false"/>
          <w:i w:val="false"/>
          <w:color w:val="000000"/>
          <w:sz w:val="28"/>
        </w:rPr>
        <w:t>
      «2-1. Деньги в национальной валюте, реконвертированные со специального счета внешнего займа или связанного гранта, открытого в центральном уполномоченном органе по исполнению бюджета, на счет реконвертации внешнего займа или связанного гранта, должны быть использованы государственным учреждением по назначению в течение пяти рабочих дней.</w:t>
      </w:r>
      <w:r>
        <w:br/>
      </w:r>
      <w:r>
        <w:rPr>
          <w:rFonts w:ascii="Times New Roman"/>
          <w:b w:val="false"/>
          <w:i w:val="false"/>
          <w:color w:val="000000"/>
          <w:sz w:val="28"/>
        </w:rPr>
        <w:t>
      Деньги в иностранной валюте, реконвертированные со специального счета внешнего займа или связанного гранта, открытого в центральном уполномоченном органе по исполнению бюджета, на счет к специальному счету внешнего займа или связанного гранта, должны быть использованы государственным учреждением по назначению в течение пяти рабочих дней.</w:t>
      </w:r>
      <w:r>
        <w:br/>
      </w:r>
      <w:r>
        <w:rPr>
          <w:rFonts w:ascii="Times New Roman"/>
          <w:b w:val="false"/>
          <w:i w:val="false"/>
          <w:color w:val="000000"/>
          <w:sz w:val="28"/>
        </w:rPr>
        <w:t>
      Неиспользованные либо недоиспользованные деньги в национальной или иностранной валюте должны быть сконвертированы по истечении указанного срока с последующим восстановлением суммы в иностранной валюте на специальный счет внешнего займа или связанного гранта, с которого были реконвертированы деньги в национальную или иностранную валюту.»;</w:t>
      </w:r>
      <w:r>
        <w:br/>
      </w:r>
      <w:r>
        <w:rPr>
          <w:rFonts w:ascii="Times New Roman"/>
          <w:b w:val="false"/>
          <w:i w:val="false"/>
          <w:color w:val="000000"/>
          <w:sz w:val="28"/>
        </w:rPr>
        <w:t>
      30) в статье 104:</w:t>
      </w:r>
      <w:r>
        <w:br/>
      </w:r>
      <w:r>
        <w:rPr>
          <w:rFonts w:ascii="Times New Roman"/>
          <w:b w:val="false"/>
          <w:i w:val="false"/>
          <w:color w:val="000000"/>
          <w:sz w:val="28"/>
        </w:rPr>
        <w:t>
      пункт 4 дополнить подпунктом 6) следующего содержания:</w:t>
      </w:r>
      <w:r>
        <w:br/>
      </w:r>
      <w:r>
        <w:rPr>
          <w:rFonts w:ascii="Times New Roman"/>
          <w:b w:val="false"/>
          <w:i w:val="false"/>
          <w:color w:val="000000"/>
          <w:sz w:val="28"/>
        </w:rPr>
        <w:t>
      «6) возврат суммы разницы между установленной и оплаченной суммой по итогам финансового года местными исполнительными органами отдельных мероприятий социально-значимых секторов экономики, установленных законом (решением областного маслихата) об объемах трансфертов общего характера.»;</w:t>
      </w:r>
      <w:r>
        <w:br/>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Ответственность, установленную законами Республики Казахстан, за недостижение результатов бюджетной программы, при полном освоении бюджетных средств, несет первый руководитель администратора бюджетных программ.»;</w:t>
      </w:r>
      <w:r>
        <w:br/>
      </w:r>
      <w:r>
        <w:rPr>
          <w:rFonts w:ascii="Times New Roman"/>
          <w:b w:val="false"/>
          <w:i w:val="false"/>
          <w:color w:val="000000"/>
          <w:sz w:val="28"/>
        </w:rPr>
        <w:t>
      31) статью 105 дополнить частью второй следующего содержания:</w:t>
      </w:r>
      <w:r>
        <w:br/>
      </w:r>
      <w:r>
        <w:rPr>
          <w:rFonts w:ascii="Times New Roman"/>
          <w:b w:val="false"/>
          <w:i w:val="false"/>
          <w:color w:val="000000"/>
          <w:sz w:val="28"/>
        </w:rPr>
        <w:t>
      «Ответственность за недостижение результатов бюджетных инвестиций посредством участия государства в их уставном капитале, предусмотренных в финансово-экономическом обосновании, при полном освоении выделенных бюджетных средств, установленную законами Республики Казахстан, несут первые руководители субъектов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w:t>
      </w:r>
      <w:r>
        <w:br/>
      </w:r>
      <w:r>
        <w:rPr>
          <w:rFonts w:ascii="Times New Roman"/>
          <w:b w:val="false"/>
          <w:i w:val="false"/>
          <w:color w:val="000000"/>
          <w:sz w:val="28"/>
        </w:rPr>
        <w:t>
      32) пункт 3 статьи 111 дополнить подпунктом 2-1) следующего содержания:</w:t>
      </w:r>
      <w:r>
        <w:br/>
      </w:r>
      <w:r>
        <w:rPr>
          <w:rFonts w:ascii="Times New Roman"/>
          <w:b w:val="false"/>
          <w:i w:val="false"/>
          <w:color w:val="000000"/>
          <w:sz w:val="28"/>
        </w:rPr>
        <w:t>
      «2-1) предусмотренных пунктом 3 статьи 42 настоящего Кодекса;»;</w:t>
      </w:r>
      <w:r>
        <w:br/>
      </w:r>
      <w:r>
        <w:rPr>
          <w:rFonts w:ascii="Times New Roman"/>
          <w:b w:val="false"/>
          <w:i w:val="false"/>
          <w:color w:val="000000"/>
          <w:sz w:val="28"/>
        </w:rPr>
        <w:t>
      33) в пункте 2 статьи 113:</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анализ наличия взаимоувязки и степени достижения показателей результатов стратегических планов и бюджетных программ государственных органов;»;</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анализ наличия взаимоувязки стратегических планов с вышестоящими документами Системы государственного планирования;»;</w:t>
      </w:r>
      <w:r>
        <w:br/>
      </w:r>
      <w:r>
        <w:rPr>
          <w:rFonts w:ascii="Times New Roman"/>
          <w:b w:val="false"/>
          <w:i w:val="false"/>
          <w:color w:val="000000"/>
          <w:sz w:val="28"/>
        </w:rPr>
        <w:t>
      34) в подпункте 2) пункта 1 статьи 124 абзац девятый изложить в следующей редакции:</w:t>
      </w:r>
      <w:r>
        <w:br/>
      </w:r>
      <w:r>
        <w:rPr>
          <w:rFonts w:ascii="Times New Roman"/>
          <w:b w:val="false"/>
          <w:i w:val="false"/>
          <w:color w:val="000000"/>
          <w:sz w:val="28"/>
        </w:rPr>
        <w:t>
      «отчет о реализации бюджетных программ администратора бюджетных программ;»;</w:t>
      </w:r>
      <w:r>
        <w:br/>
      </w:r>
      <w:r>
        <w:rPr>
          <w:rFonts w:ascii="Times New Roman"/>
          <w:b w:val="false"/>
          <w:i w:val="false"/>
          <w:color w:val="000000"/>
          <w:sz w:val="28"/>
        </w:rPr>
        <w:t>
      35) абзац четвертый пункта 2 статьи 126 исключить;</w:t>
      </w:r>
      <w:r>
        <w:br/>
      </w:r>
      <w:r>
        <w:rPr>
          <w:rFonts w:ascii="Times New Roman"/>
          <w:b w:val="false"/>
          <w:i w:val="false"/>
          <w:color w:val="000000"/>
          <w:sz w:val="28"/>
        </w:rPr>
        <w:t>
      36) в статье 127:</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аналитического отчета об исполнении республиканского бюджета по поступлениям, выполнении республиканских бюджетных программ на основе проведенных бюджетного мониторинга и оценки результатов, а также о результатах анализа достижения результатов, целей и решения задач стратегических планов государственных органов за отчетный финансовый год во взаимоувязке с бюджетными программами;»;</w:t>
      </w:r>
      <w:r>
        <w:br/>
      </w:r>
      <w:r>
        <w:rPr>
          <w:rFonts w:ascii="Times New Roman"/>
          <w:b w:val="false"/>
          <w:i w:val="false"/>
          <w:color w:val="000000"/>
          <w:sz w:val="28"/>
        </w:rPr>
        <w:t>
      пункт 4 дополнить частью второй следующего содержания:</w:t>
      </w:r>
      <w:r>
        <w:br/>
      </w:r>
      <w:r>
        <w:rPr>
          <w:rFonts w:ascii="Times New Roman"/>
          <w:b w:val="false"/>
          <w:i w:val="false"/>
          <w:color w:val="000000"/>
          <w:sz w:val="28"/>
        </w:rPr>
        <w:t>
      «Администраторы бюджетных программ при рассмотрении Парламентом Республики Казахстан годового отчета об исполнении республиканского бюджета обеспечивают его защиту в пределах компетенции государственного органа.»;</w:t>
      </w:r>
      <w:r>
        <w:br/>
      </w:r>
      <w:r>
        <w:rPr>
          <w:rFonts w:ascii="Times New Roman"/>
          <w:b w:val="false"/>
          <w:i w:val="false"/>
          <w:color w:val="000000"/>
          <w:sz w:val="28"/>
        </w:rPr>
        <w:t>
      37) подпункт 2) пункта 2 статьи 129 изложить в следующей редакции:</w:t>
      </w:r>
      <w:r>
        <w:br/>
      </w:r>
      <w:r>
        <w:rPr>
          <w:rFonts w:ascii="Times New Roman"/>
          <w:b w:val="false"/>
          <w:i w:val="false"/>
          <w:color w:val="000000"/>
          <w:sz w:val="28"/>
        </w:rPr>
        <w:t>
      «2) аналитического отчета об исполнении областного бюджета, бюджетов города республиканского значения, столицы по поступлениям, выполнении местных бюджетных программ на основе проведенных бюджетного мониторинга и оценки результатов;»;</w:t>
      </w:r>
      <w:r>
        <w:br/>
      </w:r>
      <w:r>
        <w:rPr>
          <w:rFonts w:ascii="Times New Roman"/>
          <w:b w:val="false"/>
          <w:i w:val="false"/>
          <w:color w:val="000000"/>
          <w:sz w:val="28"/>
        </w:rPr>
        <w:t>
      38) подпункт 2) пункта 2 статьи 131 изложить в следующей редакции:</w:t>
      </w:r>
      <w:r>
        <w:br/>
      </w:r>
      <w:r>
        <w:rPr>
          <w:rFonts w:ascii="Times New Roman"/>
          <w:b w:val="false"/>
          <w:i w:val="false"/>
          <w:color w:val="000000"/>
          <w:sz w:val="28"/>
        </w:rPr>
        <w:t>
      «2) аналитического отчета об исполнении бюджета района (города областного значения) по поступлениям, выполнении местных бюджетных программ на основе проведенных бюджетного мониторинга и оценки результатов;»;</w:t>
      </w:r>
      <w:r>
        <w:br/>
      </w:r>
      <w:r>
        <w:rPr>
          <w:rFonts w:ascii="Times New Roman"/>
          <w:b w:val="false"/>
          <w:i w:val="false"/>
          <w:color w:val="000000"/>
          <w:sz w:val="28"/>
        </w:rPr>
        <w:t>
      39) подпункт 5) статьи 141 изложить в следующей редакции:</w:t>
      </w:r>
      <w:r>
        <w:br/>
      </w:r>
      <w:r>
        <w:rPr>
          <w:rFonts w:ascii="Times New Roman"/>
          <w:b w:val="false"/>
          <w:i w:val="false"/>
          <w:color w:val="000000"/>
          <w:sz w:val="28"/>
        </w:rPr>
        <w:t>
      «5) осуществляет контроль на соответствие использования средств республиканского бюджета, в том числе целевых трансфертов и кредитов, связанных грантов, государственных и гарантированных государством займов, финансирования исполнения государственных концессионных обязательств, а также поручительств и активов государства законодательству Республики Казахстан;»;</w:t>
      </w:r>
      <w:r>
        <w:br/>
      </w:r>
      <w:r>
        <w:rPr>
          <w:rFonts w:ascii="Times New Roman"/>
          <w:b w:val="false"/>
          <w:i w:val="false"/>
          <w:color w:val="000000"/>
          <w:sz w:val="28"/>
        </w:rPr>
        <w:t>
      40) в статье 142:</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осуществляет оценку реализации программ развития территорий и бюджетных программ;»;</w:t>
      </w:r>
      <w:r>
        <w:br/>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осуществляет контроль за утверждением в бюджете и расходованием из бюджета расходов на отдельные мероприятия социально-значимых секторов экономики не ниже объемов финансирования, установленных законом (решением областного маслихата) об объемах трансфертов общего характера;»;</w:t>
      </w:r>
      <w:r>
        <w:br/>
      </w:r>
      <w:r>
        <w:rPr>
          <w:rFonts w:ascii="Times New Roman"/>
          <w:b w:val="false"/>
          <w:i w:val="false"/>
          <w:color w:val="000000"/>
          <w:sz w:val="28"/>
        </w:rPr>
        <w:t>
      41) подпункт 4) статьи 143 изложить в следующей редакции:</w:t>
      </w:r>
      <w:r>
        <w:br/>
      </w:r>
      <w:r>
        <w:rPr>
          <w:rFonts w:ascii="Times New Roman"/>
          <w:b w:val="false"/>
          <w:i w:val="false"/>
          <w:color w:val="000000"/>
          <w:sz w:val="28"/>
        </w:rPr>
        <w:t>
      «4) осуществляет контроль соблюдения условий и процедур передачи объектов в концессию, предоставления бюджетных кредитов, финансирования исполнения государственных концессионных обязательств, государственных гарантий и поручительств государства, связанных грантов и активов государства, а также контроль на соответствие законодательству Республики Казахстан их использования;»;</w:t>
      </w:r>
      <w:r>
        <w:br/>
      </w:r>
      <w:r>
        <w:rPr>
          <w:rFonts w:ascii="Times New Roman"/>
          <w:b w:val="false"/>
          <w:i w:val="false"/>
          <w:color w:val="000000"/>
          <w:sz w:val="28"/>
        </w:rPr>
        <w:t>
      42) пункт 1 статьи 144 дополнить подпунктом 9-4) следующего содержания:</w:t>
      </w:r>
      <w:r>
        <w:br/>
      </w:r>
      <w:r>
        <w:rPr>
          <w:rFonts w:ascii="Times New Roman"/>
          <w:b w:val="false"/>
          <w:i w:val="false"/>
          <w:color w:val="000000"/>
          <w:sz w:val="28"/>
        </w:rPr>
        <w:t>
      «9-4) осуществляет контроль за реализацией бюджетных инвестиций администратора бюджетных программ, включая реализацию целевых трансфертов на развитие с правом выезда на объект.»;</w:t>
      </w:r>
      <w:r>
        <w:br/>
      </w:r>
      <w:r>
        <w:rPr>
          <w:rFonts w:ascii="Times New Roman"/>
          <w:b w:val="false"/>
          <w:i w:val="false"/>
          <w:color w:val="000000"/>
          <w:sz w:val="28"/>
        </w:rPr>
        <w:t>
      43) заголовок раздела 8 изложить в следующей редакции:</w:t>
      </w:r>
      <w:r>
        <w:br/>
      </w:r>
      <w:r>
        <w:rPr>
          <w:rFonts w:ascii="Times New Roman"/>
          <w:b w:val="false"/>
          <w:i w:val="false"/>
          <w:color w:val="000000"/>
          <w:sz w:val="28"/>
        </w:rPr>
        <w:t>
      «Раздел 8. Бюджетные инвестиции и концессионные проекты»;</w:t>
      </w:r>
      <w:r>
        <w:br/>
      </w:r>
      <w:r>
        <w:rPr>
          <w:rFonts w:ascii="Times New Roman"/>
          <w:b w:val="false"/>
          <w:i w:val="false"/>
          <w:color w:val="000000"/>
          <w:sz w:val="28"/>
        </w:rPr>
        <w:t>
      44) главу 30 изложить в следующей редакции:</w:t>
      </w:r>
      <w:r>
        <w:br/>
      </w:r>
      <w:r>
        <w:rPr>
          <w:rFonts w:ascii="Times New Roman"/>
          <w:b w:val="false"/>
          <w:i w:val="false"/>
          <w:color w:val="000000"/>
          <w:sz w:val="28"/>
        </w:rPr>
        <w:t>
      «Глава 30. Планирование бюджетных инвестиций и концессионных проектов</w:t>
      </w:r>
      <w:r>
        <w:br/>
      </w:r>
      <w:r>
        <w:rPr>
          <w:rFonts w:ascii="Times New Roman"/>
          <w:b w:val="false"/>
          <w:i w:val="false"/>
          <w:color w:val="000000"/>
          <w:sz w:val="28"/>
        </w:rPr>
        <w:t>
      Статья 151. Общие положения о бюджетных инвестициях и</w:t>
      </w:r>
      <w:r>
        <w:br/>
      </w:r>
      <w:r>
        <w:rPr>
          <w:rFonts w:ascii="Times New Roman"/>
          <w:b w:val="false"/>
          <w:i w:val="false"/>
          <w:color w:val="000000"/>
          <w:sz w:val="28"/>
        </w:rPr>
        <w:t>
                  концессионных проектах</w:t>
      </w:r>
      <w:r>
        <w:br/>
      </w:r>
      <w:r>
        <w:rPr>
          <w:rFonts w:ascii="Times New Roman"/>
          <w:b w:val="false"/>
          <w:i w:val="false"/>
          <w:color w:val="000000"/>
          <w:sz w:val="28"/>
        </w:rPr>
        <w:t>
      1. Государственные инвестиционные проекты в зависимости от степени участия государственного бюджета подразделяются на следующие виды:</w:t>
      </w:r>
      <w:r>
        <w:br/>
      </w:r>
      <w:r>
        <w:rPr>
          <w:rFonts w:ascii="Times New Roman"/>
          <w:b w:val="false"/>
          <w:i w:val="false"/>
          <w:color w:val="000000"/>
          <w:sz w:val="28"/>
        </w:rPr>
        <w:t>
      1) бюджетные инвестиции: бюджетный инвестиционный проект или бюджетные инвестиции посредством формирования и/или увеличения уставного капитала юридического лица;</w:t>
      </w:r>
      <w:r>
        <w:br/>
      </w:r>
      <w:r>
        <w:rPr>
          <w:rFonts w:ascii="Times New Roman"/>
          <w:b w:val="false"/>
          <w:i w:val="false"/>
          <w:color w:val="000000"/>
          <w:sz w:val="28"/>
        </w:rPr>
        <w:t>
      2) концессионные проекты.</w:t>
      </w:r>
      <w:r>
        <w:br/>
      </w:r>
      <w:r>
        <w:rPr>
          <w:rFonts w:ascii="Times New Roman"/>
          <w:b w:val="false"/>
          <w:i w:val="false"/>
          <w:color w:val="000000"/>
          <w:sz w:val="28"/>
        </w:rPr>
        <w:t>
      Планирование бюджетных инвестиций осуществляется на основании инвестиционного предложения администратора бюджетных программ по однородным (однотипным) или прямо взаимосвязанным друг с другом инвестиционным проектам и мероприятиям в отраслевом (секторальном) и (или) региональном масштабе.</w:t>
      </w:r>
      <w:r>
        <w:br/>
      </w:r>
      <w:r>
        <w:rPr>
          <w:rFonts w:ascii="Times New Roman"/>
          <w:b w:val="false"/>
          <w:i w:val="false"/>
          <w:color w:val="000000"/>
          <w:sz w:val="28"/>
        </w:rPr>
        <w:t>
      Планирование концессионных проектов осуществляется в рамках реализации государственных, отраслевых (секторальных), региональных программ, на основании заключения на инвестиционное предложение, в соответствии с законодательным актом Республики Казахстан о концессиях.</w:t>
      </w:r>
      <w:r>
        <w:br/>
      </w:r>
      <w:r>
        <w:rPr>
          <w:rFonts w:ascii="Times New Roman"/>
          <w:b w:val="false"/>
          <w:i w:val="false"/>
          <w:color w:val="000000"/>
          <w:sz w:val="28"/>
        </w:rPr>
        <w:t>
      2. Бюджетные инвестиции и концессионные проекты подразделяются на республиканские и местные.</w:t>
      </w:r>
      <w:r>
        <w:br/>
      </w:r>
      <w:r>
        <w:rPr>
          <w:rFonts w:ascii="Times New Roman"/>
          <w:b w:val="false"/>
          <w:i w:val="false"/>
          <w:color w:val="000000"/>
          <w:sz w:val="28"/>
        </w:rPr>
        <w:t xml:space="preserve">
      3. Критериями определения республиканских и местных бюджетных инвестиций и концессионных проектов являются: </w:t>
      </w:r>
      <w:r>
        <w:br/>
      </w:r>
      <w:r>
        <w:rPr>
          <w:rFonts w:ascii="Times New Roman"/>
          <w:b w:val="false"/>
          <w:i w:val="false"/>
          <w:color w:val="000000"/>
          <w:sz w:val="28"/>
        </w:rPr>
        <w:t>
      1) критерий по виду собственности, как республиканский или местный в зависимости от возникающего права собственности (республиканской или коммунальной) на имущество, полученное в результате осуществления бюджетных инвестиций и концессионных проектов;</w:t>
      </w:r>
      <w:r>
        <w:br/>
      </w:r>
      <w:r>
        <w:rPr>
          <w:rFonts w:ascii="Times New Roman"/>
          <w:b w:val="false"/>
          <w:i w:val="false"/>
          <w:color w:val="000000"/>
          <w:sz w:val="28"/>
        </w:rPr>
        <w:t>
      2) критерий по получателям выгод, как республиканский, если получателями экономических выгод являются субъекты двух и более областей, города республиканского значения, столицы, и как местный, если получателями экономических выгод являются субъекты одной области, города республиканского значения, столицы.</w:t>
      </w:r>
      <w:r>
        <w:br/>
      </w:r>
      <w:r>
        <w:rPr>
          <w:rFonts w:ascii="Times New Roman"/>
          <w:b w:val="false"/>
          <w:i w:val="false"/>
          <w:color w:val="000000"/>
          <w:sz w:val="28"/>
        </w:rPr>
        <w:t>
      4. Для определения бюджетных инвестиций и концессионных проектов как республиканских достаточно соответствие его одному из указанных критериев в пункте 3 настоящей статьи.</w:t>
      </w:r>
      <w:r>
        <w:br/>
      </w:r>
      <w:r>
        <w:rPr>
          <w:rFonts w:ascii="Times New Roman"/>
          <w:b w:val="false"/>
          <w:i w:val="false"/>
          <w:color w:val="000000"/>
          <w:sz w:val="28"/>
        </w:rPr>
        <w:t>
      5. Классификация местных бюджетных инвестиций и концессионных проектов на областные, города республиканского значения, столицы и районные (городов областного значения) осуществляется на основе критериев, предусмотренных пунктом 3 настоящей статьи.</w:t>
      </w:r>
      <w:r>
        <w:br/>
      </w:r>
      <w:r>
        <w:rPr>
          <w:rFonts w:ascii="Times New Roman"/>
          <w:b w:val="false"/>
          <w:i w:val="false"/>
          <w:color w:val="000000"/>
          <w:sz w:val="28"/>
        </w:rPr>
        <w:t>
      6. Республиканские бюджетные инвестиции и концессионные проекты реализуются центральными государственными органами за счет средств республиканского бюджета.</w:t>
      </w:r>
      <w:r>
        <w:br/>
      </w:r>
      <w:r>
        <w:rPr>
          <w:rFonts w:ascii="Times New Roman"/>
          <w:b w:val="false"/>
          <w:i w:val="false"/>
          <w:color w:val="000000"/>
          <w:sz w:val="28"/>
        </w:rPr>
        <w:t>
      7. Местные бюджетные инвестиции и концессионные проекты реализуются местными исполнительными органами за счет средств местного бюджета.</w:t>
      </w:r>
      <w:r>
        <w:br/>
      </w:r>
      <w:r>
        <w:rPr>
          <w:rFonts w:ascii="Times New Roman"/>
          <w:b w:val="false"/>
          <w:i w:val="false"/>
          <w:color w:val="000000"/>
          <w:sz w:val="28"/>
        </w:rPr>
        <w:t>
      8. Бюджетные инвестиции могут быть направлены на:</w:t>
      </w:r>
      <w:r>
        <w:br/>
      </w:r>
      <w:r>
        <w:rPr>
          <w:rFonts w:ascii="Times New Roman"/>
          <w:b w:val="false"/>
          <w:i w:val="false"/>
          <w:color w:val="000000"/>
          <w:sz w:val="28"/>
        </w:rPr>
        <w:t>
      1) создание и реконструкцию объектов, которые могут быть технически сложными и/или уникальными, и технически не сложными и/или типовыми, внедрение и развитие информационных систем;</w:t>
      </w:r>
      <w:r>
        <w:br/>
      </w:r>
      <w:r>
        <w:rPr>
          <w:rFonts w:ascii="Times New Roman"/>
          <w:b w:val="false"/>
          <w:i w:val="false"/>
          <w:color w:val="000000"/>
          <w:sz w:val="28"/>
        </w:rPr>
        <w:t>
      2) институциональное развитие отрасли (ей), посредством формирования или увеличения уставного капитала субъектов квазигосударственного сектора.</w:t>
      </w:r>
      <w:r>
        <w:br/>
      </w:r>
      <w:r>
        <w:rPr>
          <w:rFonts w:ascii="Times New Roman"/>
          <w:b w:val="false"/>
          <w:i w:val="false"/>
          <w:color w:val="000000"/>
          <w:sz w:val="28"/>
        </w:rPr>
        <w:t>
      9. Критерии определения источника и способа реализации:</w:t>
      </w:r>
      <w:r>
        <w:br/>
      </w:r>
      <w:r>
        <w:rPr>
          <w:rFonts w:ascii="Times New Roman"/>
          <w:b w:val="false"/>
          <w:i w:val="false"/>
          <w:color w:val="000000"/>
          <w:sz w:val="28"/>
        </w:rPr>
        <w:t>
      1) критерий преимущественного выбора в реализации бюджетных инвестиций или концессионного проекта осуществляется на основании показателей эффективности реализации и управления инвестициями, между субъектами частного сектора, квазигосударственного сектора или государственного органа (администратора бюджетной программы);</w:t>
      </w:r>
      <w:r>
        <w:br/>
      </w:r>
      <w:r>
        <w:rPr>
          <w:rFonts w:ascii="Times New Roman"/>
          <w:b w:val="false"/>
          <w:i w:val="false"/>
          <w:color w:val="000000"/>
          <w:sz w:val="28"/>
        </w:rPr>
        <w:t>
      2) критерий по механизмам финансирования определяется в соответствии с источниками и способами финансирования планируемого мероприятия исходя из его возможностей на основании анализа выгод и затрат.</w:t>
      </w:r>
      <w:r>
        <w:br/>
      </w:r>
      <w:r>
        <w:rPr>
          <w:rFonts w:ascii="Times New Roman"/>
          <w:b w:val="false"/>
          <w:i w:val="false"/>
          <w:color w:val="000000"/>
          <w:sz w:val="28"/>
        </w:rPr>
        <w:t>
      10. Источниками финансирования бюджетных инвестиций выступают:</w:t>
      </w:r>
      <w:r>
        <w:br/>
      </w:r>
      <w:r>
        <w:rPr>
          <w:rFonts w:ascii="Times New Roman"/>
          <w:b w:val="false"/>
          <w:i w:val="false"/>
          <w:color w:val="000000"/>
          <w:sz w:val="28"/>
        </w:rPr>
        <w:t xml:space="preserve">
      1) республиканский бюджет; </w:t>
      </w:r>
      <w:r>
        <w:br/>
      </w:r>
      <w:r>
        <w:rPr>
          <w:rFonts w:ascii="Times New Roman"/>
          <w:b w:val="false"/>
          <w:i w:val="false"/>
          <w:color w:val="000000"/>
          <w:sz w:val="28"/>
        </w:rPr>
        <w:t>
      2) местный бюджет.</w:t>
      </w:r>
      <w:r>
        <w:br/>
      </w:r>
      <w:r>
        <w:rPr>
          <w:rFonts w:ascii="Times New Roman"/>
          <w:b w:val="false"/>
          <w:i w:val="false"/>
          <w:color w:val="000000"/>
          <w:sz w:val="28"/>
        </w:rPr>
        <w:t>
      11. Способы финансирования государственных инвестиционных проектов из бюджета:</w:t>
      </w:r>
      <w:r>
        <w:br/>
      </w:r>
      <w:r>
        <w:rPr>
          <w:rFonts w:ascii="Times New Roman"/>
          <w:b w:val="false"/>
          <w:i w:val="false"/>
          <w:color w:val="000000"/>
          <w:sz w:val="28"/>
        </w:rPr>
        <w:t>
      1) финансирование бюджетного инвестиционного проекта;</w:t>
      </w:r>
      <w:r>
        <w:br/>
      </w:r>
      <w:r>
        <w:rPr>
          <w:rFonts w:ascii="Times New Roman"/>
          <w:b w:val="false"/>
          <w:i w:val="false"/>
          <w:color w:val="000000"/>
          <w:sz w:val="28"/>
        </w:rPr>
        <w:t>
      2) бюджетное кредитование бюджетного инвестиционного проекта;</w:t>
      </w:r>
      <w:r>
        <w:br/>
      </w:r>
      <w:r>
        <w:rPr>
          <w:rFonts w:ascii="Times New Roman"/>
          <w:b w:val="false"/>
          <w:i w:val="false"/>
          <w:color w:val="000000"/>
          <w:sz w:val="28"/>
        </w:rPr>
        <w:t>
      3) формирование или увеличение уставного капитала юридических лиц;</w:t>
      </w:r>
      <w:r>
        <w:br/>
      </w:r>
      <w:r>
        <w:rPr>
          <w:rFonts w:ascii="Times New Roman"/>
          <w:b w:val="false"/>
          <w:i w:val="false"/>
          <w:color w:val="000000"/>
          <w:sz w:val="28"/>
        </w:rPr>
        <w:t>
      4) бюджетное кредитование на реализацию государственной инвестиционной политики финансовыми агентствами;</w:t>
      </w:r>
      <w:r>
        <w:br/>
      </w:r>
      <w:r>
        <w:rPr>
          <w:rFonts w:ascii="Times New Roman"/>
          <w:b w:val="false"/>
          <w:i w:val="false"/>
          <w:color w:val="000000"/>
          <w:sz w:val="28"/>
        </w:rPr>
        <w:t>
      5) выполнение государственных концессионных обязательств по концессионным проектам.</w:t>
      </w:r>
      <w:r>
        <w:br/>
      </w:r>
      <w:r>
        <w:rPr>
          <w:rFonts w:ascii="Times New Roman"/>
          <w:b w:val="false"/>
          <w:i w:val="false"/>
          <w:color w:val="000000"/>
          <w:sz w:val="28"/>
        </w:rPr>
        <w:t>
      12. Механизмы финансирования инвестиционного проекта включают в себя источники и способы финансирования инвестиционного проекта.</w:t>
      </w:r>
      <w:r>
        <w:br/>
      </w:r>
      <w:r>
        <w:rPr>
          <w:rFonts w:ascii="Times New Roman"/>
          <w:b w:val="false"/>
          <w:i w:val="false"/>
          <w:color w:val="000000"/>
          <w:sz w:val="28"/>
        </w:rPr>
        <w:t>
      13. Бюджетные кредиты, направленные на реализацию государственной инвестиционной политики финансовыми агентствами и бюджетные инвестиционные проекты, осуществляются в порядке определяемом настоящим Кодексом.</w:t>
      </w:r>
      <w:r>
        <w:br/>
      </w:r>
      <w:r>
        <w:rPr>
          <w:rFonts w:ascii="Times New Roman"/>
          <w:b w:val="false"/>
          <w:i w:val="false"/>
          <w:color w:val="000000"/>
          <w:sz w:val="28"/>
        </w:rPr>
        <w:t>
      14. Бюджетные инвестиции, направленные на реализацию особо важных и требующих оперативной реализации задач, не прошедшие этапы планирования, установленные статьями 153 и 154 настоящего Кодекса, но имеющие положительные предложения Республиканской бюджетной комиссии, могут включаться в проект республиканского бюджета.</w:t>
      </w:r>
      <w:r>
        <w:br/>
      </w:r>
      <w:r>
        <w:rPr>
          <w:rFonts w:ascii="Times New Roman"/>
          <w:b w:val="false"/>
          <w:i w:val="false"/>
          <w:color w:val="000000"/>
          <w:sz w:val="28"/>
        </w:rPr>
        <w:t>
      При этом администраторы бюджетных программ до уточнения или корректировки республиканского бюджета со дня положительного предложения Республиканской бюджетной комиссии обязаны представить соответствующую документацию, указанную в статьях 153 и 154 настоящего Кодекса, в центральный уполномоченный орган по государственному планированию.</w:t>
      </w:r>
      <w:r>
        <w:br/>
      </w:r>
      <w:r>
        <w:rPr>
          <w:rFonts w:ascii="Times New Roman"/>
          <w:b w:val="false"/>
          <w:i w:val="false"/>
          <w:color w:val="000000"/>
          <w:sz w:val="28"/>
        </w:rPr>
        <w:t>
      В случаях непредставления соответствующей документации в установленный срок, бюджетные инвестиции исключаются из республиканского бюджета при уточнении или корректировке. При этом суммы, предусмотренные на реализацию указанных бюджетных инвестиций, могут перераспределяться между другими бюджетными инвестициями соответствующего администратора бюджетных программ.</w:t>
      </w:r>
      <w:r>
        <w:br/>
      </w:r>
      <w:r>
        <w:rPr>
          <w:rFonts w:ascii="Times New Roman"/>
          <w:b w:val="false"/>
          <w:i w:val="false"/>
          <w:color w:val="000000"/>
          <w:sz w:val="28"/>
        </w:rPr>
        <w:t>
      Порядок разработки, рассмотрения и отбора бюджетных инвестиций, направленных на реализацию особо важных и требующих оперативной реализации задач, имеющих положительные предложения Республиканской бюджетной комиссии, определяется Правительством Республики Казахстан.</w:t>
      </w:r>
      <w:r>
        <w:br/>
      </w:r>
      <w:r>
        <w:rPr>
          <w:rFonts w:ascii="Times New Roman"/>
          <w:b w:val="false"/>
          <w:i w:val="false"/>
          <w:color w:val="000000"/>
          <w:sz w:val="28"/>
        </w:rPr>
        <w:t>
      В случае, если после представления документов, указанных в статьях 153 и 154 настоящего Кодекса, по республиканским бюджетным инвестициям, направленным на реализацию особо важных и требующих оперативной реализации задач, их стоимость будет превышать сумму, предусмотренную в законе о республиканском бюджете на соответствующий плановый период, то общая стоимость бюджетных инвестиций может увеличиваться за счет расходов бюджетной программы на новые инициативы путем проведения уточнения бюджета на плановый период в установленном порядке.</w:t>
      </w:r>
      <w:r>
        <w:br/>
      </w:r>
      <w:r>
        <w:rPr>
          <w:rFonts w:ascii="Times New Roman"/>
          <w:b w:val="false"/>
          <w:i w:val="false"/>
          <w:color w:val="000000"/>
          <w:sz w:val="28"/>
        </w:rPr>
        <w:t>
      В случае, если после представления документов, указанных в статьях 153 и 154 настоящего Кодекса, по республиканским бюджетным инвестициям, направленным на реализацию особо важных и требующих оперативной реализации задач, их стоимость будет меньше суммы, предусмотренной в законе о республиканском бюджете на соответствующий плановый период, то центральный уполномоченный орган по государственному планированию вправе по предложению администратора бюджетных программ перераспределить оставшуюся сумму между бюджетными инвестициями в пределах одной бюджетной программы соответствующего администратора бюджетных программ путем корректировки либо исключить при уточнении бюджета.</w:t>
      </w:r>
      <w:r>
        <w:br/>
      </w:r>
      <w:r>
        <w:rPr>
          <w:rFonts w:ascii="Times New Roman"/>
          <w:b w:val="false"/>
          <w:i w:val="false"/>
          <w:color w:val="000000"/>
          <w:sz w:val="28"/>
        </w:rPr>
        <w:t>
      15. Порядок планирования и реализации бюджетных инвестиций определяется Правительством Республики Казахстан.</w:t>
      </w:r>
      <w:r>
        <w:br/>
      </w:r>
      <w:r>
        <w:rPr>
          <w:rFonts w:ascii="Times New Roman"/>
          <w:b w:val="false"/>
          <w:i w:val="false"/>
          <w:color w:val="000000"/>
          <w:sz w:val="28"/>
        </w:rPr>
        <w:t xml:space="preserve">
      Статья 152. Разработка инвестиционных предложений </w:t>
      </w:r>
      <w:r>
        <w:br/>
      </w:r>
      <w:r>
        <w:rPr>
          <w:rFonts w:ascii="Times New Roman"/>
          <w:b w:val="false"/>
          <w:i w:val="false"/>
          <w:color w:val="000000"/>
          <w:sz w:val="28"/>
        </w:rPr>
        <w:t>
      1. Разработка инвестиционных предложений осуществляется администраторами бюджетных программ и вносится в центральный или местный уполномоченный орган по государственному планированию.</w:t>
      </w:r>
      <w:r>
        <w:br/>
      </w:r>
      <w:r>
        <w:rPr>
          <w:rFonts w:ascii="Times New Roman"/>
          <w:b w:val="false"/>
          <w:i w:val="false"/>
          <w:color w:val="000000"/>
          <w:sz w:val="28"/>
        </w:rPr>
        <w:t>
      2. Инвестиционные предложения подлежат отраслевой экспертизе.</w:t>
      </w:r>
      <w:r>
        <w:br/>
      </w:r>
      <w:r>
        <w:rPr>
          <w:rFonts w:ascii="Times New Roman"/>
          <w:b w:val="false"/>
          <w:i w:val="false"/>
          <w:color w:val="000000"/>
          <w:sz w:val="28"/>
        </w:rPr>
        <w:t>
      3. Администраторы бюджетных программ несут ответственность, предусмотренную законами Республики Казахстан, за обоснованность представляемых инвестиционных предложений.</w:t>
      </w:r>
      <w:r>
        <w:br/>
      </w:r>
      <w:r>
        <w:rPr>
          <w:rFonts w:ascii="Times New Roman"/>
          <w:b w:val="false"/>
          <w:i w:val="false"/>
          <w:color w:val="000000"/>
          <w:sz w:val="28"/>
        </w:rPr>
        <w:t>
      4. Центральный или местный уполномоченный орган по государственному планированию подготавливает экономическое заключение на инвестиционное предложение.</w:t>
      </w:r>
      <w:r>
        <w:br/>
      </w:r>
      <w:r>
        <w:rPr>
          <w:rFonts w:ascii="Times New Roman"/>
          <w:b w:val="false"/>
          <w:i w:val="false"/>
          <w:color w:val="000000"/>
          <w:sz w:val="28"/>
        </w:rPr>
        <w:t>
      Результатом экономического заключения центрального или местного уполномоченного органа по государственному планированию является определение возможного вида и способов финансирования государственных инвестиционных проектов из бюджета.</w:t>
      </w:r>
      <w:r>
        <w:br/>
      </w:r>
      <w:r>
        <w:rPr>
          <w:rFonts w:ascii="Times New Roman"/>
          <w:b w:val="false"/>
          <w:i w:val="false"/>
          <w:color w:val="000000"/>
          <w:sz w:val="28"/>
        </w:rPr>
        <w:t>
      5. Администраторы бюджетных программ согласно экономическому заключению центрального или местного уполномоченного органа по государственному планированию проводят мероприятия по подготовке инвестиционного проекта в порядке, установленном законодательством Республики Казахстан.</w:t>
      </w:r>
      <w:r>
        <w:br/>
      </w:r>
      <w:r>
        <w:rPr>
          <w:rFonts w:ascii="Times New Roman"/>
          <w:b w:val="false"/>
          <w:i w:val="false"/>
          <w:color w:val="000000"/>
          <w:sz w:val="28"/>
        </w:rPr>
        <w:t>
      6. Порядок разработки и корректировки, проведения необходимых экспертиз инвестиционного предложения и отбора бюджетных инвестиций определяется Правительством Республики Казахстан.</w:t>
      </w:r>
      <w:r>
        <w:br/>
      </w:r>
      <w:r>
        <w:rPr>
          <w:rFonts w:ascii="Times New Roman"/>
          <w:b w:val="false"/>
          <w:i w:val="false"/>
          <w:color w:val="000000"/>
          <w:sz w:val="28"/>
        </w:rPr>
        <w:t>
      Статья 153. Планирование бюджетных инвестиционных проектов</w:t>
      </w:r>
      <w:r>
        <w:br/>
      </w:r>
      <w:r>
        <w:rPr>
          <w:rFonts w:ascii="Times New Roman"/>
          <w:b w:val="false"/>
          <w:i w:val="false"/>
          <w:color w:val="000000"/>
          <w:sz w:val="28"/>
        </w:rPr>
        <w:t>
      1. Планирование бюджетных инвестиционных проектов осуществляется в три этапа:</w:t>
      </w:r>
      <w:r>
        <w:br/>
      </w:r>
      <w:r>
        <w:rPr>
          <w:rFonts w:ascii="Times New Roman"/>
          <w:b w:val="false"/>
          <w:i w:val="false"/>
          <w:color w:val="000000"/>
          <w:sz w:val="28"/>
        </w:rPr>
        <w:t>
      1) разработка и прохождение экспертиз инвестиционных предложений;</w:t>
      </w:r>
      <w:r>
        <w:br/>
      </w:r>
      <w:r>
        <w:rPr>
          <w:rFonts w:ascii="Times New Roman"/>
          <w:b w:val="false"/>
          <w:i w:val="false"/>
          <w:color w:val="000000"/>
          <w:sz w:val="28"/>
        </w:rPr>
        <w:t xml:space="preserve">
      2) разработка или корректировка, а также проведение необходимых экспертиз технико-экономических обоснований бюджетных инвестиционных проектов, за исключением проектов, не требующих разработки технико-экономического обоснования; </w:t>
      </w:r>
      <w:r>
        <w:br/>
      </w:r>
      <w:r>
        <w:rPr>
          <w:rFonts w:ascii="Times New Roman"/>
          <w:b w:val="false"/>
          <w:i w:val="false"/>
          <w:color w:val="000000"/>
          <w:sz w:val="28"/>
        </w:rPr>
        <w:t xml:space="preserve">
      3) отбор бюджетных инвестиционных проектов на стадии разработки (уточнения) бюджета. </w:t>
      </w:r>
      <w:r>
        <w:br/>
      </w:r>
      <w:r>
        <w:rPr>
          <w:rFonts w:ascii="Times New Roman"/>
          <w:b w:val="false"/>
          <w:i w:val="false"/>
          <w:color w:val="000000"/>
          <w:sz w:val="28"/>
        </w:rPr>
        <w:t>
      2. Бюджетные инвестиционные проекты, направленные на реализацию особо важных и требующих оперативной реализации задач, имеющие положительные предложения Республиканской бюджетной комиссии, включаются в проект бюджета с отлагательным условием о представлении администраторами бюджетных программ недостающей документации до уточнения или корректировки республиканского бюджета.</w:t>
      </w:r>
      <w:r>
        <w:br/>
      </w:r>
      <w:r>
        <w:rPr>
          <w:rFonts w:ascii="Times New Roman"/>
          <w:b w:val="false"/>
          <w:i w:val="false"/>
          <w:color w:val="000000"/>
          <w:sz w:val="28"/>
        </w:rPr>
        <w:t>
      3. Администраторы бюджетных программ вносят технико-экономические обоснования в центральный или местный уполномоченный орган по государственному планированию, на основании экономического заключения на инвестиционное предложение о целесообразности реализации государственного инвестиционного проекта как бюджетного инвестиционного проекта.</w:t>
      </w:r>
      <w:r>
        <w:br/>
      </w:r>
      <w:r>
        <w:rPr>
          <w:rFonts w:ascii="Times New Roman"/>
          <w:b w:val="false"/>
          <w:i w:val="false"/>
          <w:color w:val="000000"/>
          <w:sz w:val="28"/>
        </w:rPr>
        <w:t xml:space="preserve">
      4. По проектам, являющимся технически несложными, строительство которых предполагается по типовым проектам, типовым проектным решениям и проектам повторного применения, разработка технико-экономического обоснования не требуется. </w:t>
      </w:r>
      <w:r>
        <w:br/>
      </w:r>
      <w:r>
        <w:rPr>
          <w:rFonts w:ascii="Times New Roman"/>
          <w:b w:val="false"/>
          <w:i w:val="false"/>
          <w:color w:val="000000"/>
          <w:sz w:val="28"/>
        </w:rPr>
        <w:t xml:space="preserve">
      Перечень проектов, не требующих разработки технико-экономического обоснования, разрабатывается уполномоченным органом по делам архитектуры, градостроительства и строительства и утверждается Правительством Республики Казахстан. </w:t>
      </w:r>
      <w:r>
        <w:br/>
      </w:r>
      <w:r>
        <w:rPr>
          <w:rFonts w:ascii="Times New Roman"/>
          <w:b w:val="false"/>
          <w:i w:val="false"/>
          <w:color w:val="000000"/>
          <w:sz w:val="28"/>
        </w:rPr>
        <w:t>
      5. Рассмотрение и отбор бюджетного инвестиционного проекта осуществляются центральным или местным уполномоченным органом по государственному планированию на основе технико-экономического обоснования, разработанного в соответствии с порядком разработки или корректировки, а также проведения необходимых экспертиз технико-экономического обоснования бюджетного инвестиционного проекта, определяемым Правительством Республики Казахстан.</w:t>
      </w:r>
      <w:r>
        <w:br/>
      </w:r>
      <w:r>
        <w:rPr>
          <w:rFonts w:ascii="Times New Roman"/>
          <w:b w:val="false"/>
          <w:i w:val="false"/>
          <w:color w:val="000000"/>
          <w:sz w:val="28"/>
        </w:rPr>
        <w:t>
      Рассмотрение и отбор проектов, являющихся технически несложными, строительство которых предполагается по типовым проектам, типовым проектным решениям и проектам повторного применения, осуществляется на этапе рассмотрения инвестиционного предложения.</w:t>
      </w:r>
      <w:r>
        <w:br/>
      </w:r>
      <w:r>
        <w:rPr>
          <w:rFonts w:ascii="Times New Roman"/>
          <w:b w:val="false"/>
          <w:i w:val="false"/>
          <w:color w:val="000000"/>
          <w:sz w:val="28"/>
        </w:rPr>
        <w:t>
      6. Центральный или местный уполномоченный орган по государственному планированию рассматривает бюджетные инвестиционные проекты администраторов бюджетных программ и направляет экономическое заключение по ним администратору бюджетных программ.</w:t>
      </w:r>
      <w:r>
        <w:br/>
      </w:r>
      <w:r>
        <w:rPr>
          <w:rFonts w:ascii="Times New Roman"/>
          <w:b w:val="false"/>
          <w:i w:val="false"/>
          <w:color w:val="000000"/>
          <w:sz w:val="28"/>
        </w:rPr>
        <w:t>
      7. Основанием для включения в проект бюджета бюджетных инвестиционных проектов, за исключением случаев, указанных в статье 151 настоящего Кодекса, является наличие:</w:t>
      </w:r>
      <w:r>
        <w:br/>
      </w:r>
      <w:r>
        <w:rPr>
          <w:rFonts w:ascii="Times New Roman"/>
          <w:b w:val="false"/>
          <w:i w:val="false"/>
          <w:color w:val="000000"/>
          <w:sz w:val="28"/>
        </w:rPr>
        <w:t>
      положительного экономического заключения на инвестиционное предложение о целесообразности дальнейшей реализации государственного инвестиционного проекта, либо его части, как бюджетного инвестиционного проекта;</w:t>
      </w:r>
      <w:r>
        <w:br/>
      </w:r>
      <w:r>
        <w:rPr>
          <w:rFonts w:ascii="Times New Roman"/>
          <w:b w:val="false"/>
          <w:i w:val="false"/>
          <w:color w:val="000000"/>
          <w:sz w:val="28"/>
        </w:rPr>
        <w:t>
      утвержденного в установленном порядке технико-экономического обоснования бюджетного инвестиционного проекта, за исключением проектов, не требующих разработки технико-экономического обоснования;</w:t>
      </w:r>
      <w:r>
        <w:br/>
      </w:r>
      <w:r>
        <w:rPr>
          <w:rFonts w:ascii="Times New Roman"/>
          <w:b w:val="false"/>
          <w:i w:val="false"/>
          <w:color w:val="000000"/>
          <w:sz w:val="28"/>
        </w:rPr>
        <w:t xml:space="preserve">
      положительного предложения соответствующей бюджетной комиссии. </w:t>
      </w:r>
      <w:r>
        <w:br/>
      </w:r>
      <w:r>
        <w:rPr>
          <w:rFonts w:ascii="Times New Roman"/>
          <w:b w:val="false"/>
          <w:i w:val="false"/>
          <w:color w:val="000000"/>
          <w:sz w:val="28"/>
        </w:rPr>
        <w:t>
      8. Технико-экономическое обоснование бюджетного инвестиционного проекта содержит результаты изучения осуществимости и эффективности бюджетного инвестиционного проекта, проводимого на основе экономического анализа выгод и затрат.</w:t>
      </w:r>
      <w:r>
        <w:br/>
      </w:r>
      <w:r>
        <w:rPr>
          <w:rFonts w:ascii="Times New Roman"/>
          <w:b w:val="false"/>
          <w:i w:val="false"/>
          <w:color w:val="000000"/>
          <w:sz w:val="28"/>
        </w:rPr>
        <w:t>
      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 проводится корректировка технико-экономического обоснования бюджетного инвестиционного проекта с последующим проведением необходимых экспертиз в соответствии с законодательством Республики Казахстан.</w:t>
      </w:r>
      <w:r>
        <w:br/>
      </w:r>
      <w:r>
        <w:rPr>
          <w:rFonts w:ascii="Times New Roman"/>
          <w:b w:val="false"/>
          <w:i w:val="false"/>
          <w:color w:val="000000"/>
          <w:sz w:val="28"/>
        </w:rPr>
        <w:t>
      9. По инвестиционным проектам, одобренным бюджетными комиссиями, содержащимся в инвестиционных предложениях, имеющих экономическое заключение на инвестиционное предложение, центральный или местный уполномоченный орган по государственному планированию формирует перечень бюджетных инвестиционных проектов, разработка или корректировка, а также проведение необходимых экспертиз технико-экономических обоснований которых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Период освоения средств, выделенных на разработку технико-экономического обоснования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r>
        <w:br/>
      </w:r>
      <w:r>
        <w:rPr>
          <w:rFonts w:ascii="Times New Roman"/>
          <w:b w:val="false"/>
          <w:i w:val="false"/>
          <w:color w:val="000000"/>
          <w:sz w:val="28"/>
        </w:rPr>
        <w:t>
      10. Для подтверждения установленных технико-экономических параметров бюджетного инвестиционного проекта, технико-экономическое обоснование подлежит экономической и другим экспертизам, предусмотренным законодательством Республики Казахстан.</w:t>
      </w:r>
      <w:r>
        <w:br/>
      </w:r>
      <w:r>
        <w:rPr>
          <w:rFonts w:ascii="Times New Roman"/>
          <w:b w:val="false"/>
          <w:i w:val="false"/>
          <w:color w:val="000000"/>
          <w:sz w:val="28"/>
        </w:rPr>
        <w:t>
      11. По реализуемым бюджетным инвестиционным проектам, утвержденным в соответствующем бюджете без соблюдения процедур, установленных настоящей статьей, экономические экспертиза и заключение не требуются.</w:t>
      </w:r>
      <w:r>
        <w:br/>
      </w:r>
      <w:r>
        <w:rPr>
          <w:rFonts w:ascii="Times New Roman"/>
          <w:b w:val="false"/>
          <w:i w:val="false"/>
          <w:color w:val="000000"/>
          <w:sz w:val="28"/>
        </w:rPr>
        <w:t>
      12. Экономическая экспертиза бюджетного инвестиционного проекта проводится на основе отраслевой экспертизы, других экспертиз, требуемых в соответствии с законодательством Республики Казахстан, а также является комплексной оценкой экономического анализа бюджетного инвестиционного проекта.</w:t>
      </w:r>
      <w:r>
        <w:br/>
      </w:r>
      <w:r>
        <w:rPr>
          <w:rFonts w:ascii="Times New Roman"/>
          <w:b w:val="false"/>
          <w:i w:val="false"/>
          <w:color w:val="000000"/>
          <w:sz w:val="28"/>
        </w:rPr>
        <w:t>
      13. Экономическая экспертиза бюджетных инвестиционных проектов, планируемых к реализации на территории других государств, а также не предусматривающих строительную деятельность, проводится на основе технико-экономического обоснования и заключения к нему экспертизы отраслевого органа.</w:t>
      </w:r>
      <w:r>
        <w:br/>
      </w:r>
      <w:r>
        <w:rPr>
          <w:rFonts w:ascii="Times New Roman"/>
          <w:b w:val="false"/>
          <w:i w:val="false"/>
          <w:color w:val="000000"/>
          <w:sz w:val="28"/>
        </w:rPr>
        <w:t>
      14. Экономическая экспертиза республиканских бюджетных инвестиционных проектов осуществляется юридическим лицом, определяемым Правительством Республики Казахстан.</w:t>
      </w:r>
      <w:r>
        <w:br/>
      </w:r>
      <w:r>
        <w:rPr>
          <w:rFonts w:ascii="Times New Roman"/>
          <w:b w:val="false"/>
          <w:i w:val="false"/>
          <w:color w:val="000000"/>
          <w:sz w:val="28"/>
        </w:rPr>
        <w:t>
      15. Экономическое заключение по республиканским бюджетным инвестиционным проектам подготавливается центральным уполномоченным органом по государственному планированию на основании заключения экономической экспертизы юридического лица, определяемого Правительством Республики Казахстан.</w:t>
      </w:r>
      <w:r>
        <w:br/>
      </w:r>
      <w:r>
        <w:rPr>
          <w:rFonts w:ascii="Times New Roman"/>
          <w:b w:val="false"/>
          <w:i w:val="false"/>
          <w:color w:val="000000"/>
          <w:sz w:val="28"/>
        </w:rPr>
        <w:t>
      16. Экономические экспертизы технико-экономических обоснований местных бюджетных инвестиционных проектов, а также местных бюджетных инвестиционных проектов, планируемых к финансированию за счет кредитов из республиканского бюджета и целевых трансфертов на развитие, могут осуществляться юридическими лицами, определяемыми местными исполнительными органами.</w:t>
      </w:r>
      <w:r>
        <w:br/>
      </w:r>
      <w:r>
        <w:rPr>
          <w:rFonts w:ascii="Times New Roman"/>
          <w:b w:val="false"/>
          <w:i w:val="false"/>
          <w:color w:val="000000"/>
          <w:sz w:val="28"/>
        </w:rPr>
        <w:t>
      17. Экономическое заключение местных бюджетных инвестиционных проектов, а также проектов, планируемых к финансированию за счет целевых трансфертов на развитие и кредитов из республиканского бюджета, подготавливается местными уполномоченными органами по государственному планированию на основании заключения экономической экспертизы юридических лиц, определяемых местными исполнительными органами, в случае их привлечения.</w:t>
      </w:r>
      <w:r>
        <w:br/>
      </w:r>
      <w:r>
        <w:rPr>
          <w:rFonts w:ascii="Times New Roman"/>
          <w:b w:val="false"/>
          <w:i w:val="false"/>
          <w:color w:val="000000"/>
          <w:sz w:val="28"/>
        </w:rPr>
        <w:t>
      18. Юридические лица, определенные на осуществление экономической экспертизы бюджетных инвестиционных проектов, несут ответственность в соответствии с законами Республики Казахстан за качество экономической экспертизы предлагаемых решений по реализации бюджетного инвестиционного проекта.</w:t>
      </w:r>
      <w:r>
        <w:br/>
      </w:r>
      <w:r>
        <w:rPr>
          <w:rFonts w:ascii="Times New Roman"/>
          <w:b w:val="false"/>
          <w:i w:val="false"/>
          <w:color w:val="000000"/>
          <w:sz w:val="28"/>
        </w:rPr>
        <w:t>
      19. В случае необходимости юридические лица, определенные на осуществление экономической экспертизы, вправе требовать проведения дополнительной экспертизы по вопросам, не охваченным или не полностью охваченным проведенными экспертизами, а также независимой экспертизы.</w:t>
      </w:r>
      <w:r>
        <w:br/>
      </w:r>
      <w:r>
        <w:rPr>
          <w:rFonts w:ascii="Times New Roman"/>
          <w:b w:val="false"/>
          <w:i w:val="false"/>
          <w:color w:val="000000"/>
          <w:sz w:val="28"/>
        </w:rPr>
        <w:t>
      20. По результатам экономического заключения технико-экономическое обоснование бюджетного инвестиционного проекта утверждается администратором бюджетных программ.</w:t>
      </w:r>
      <w:r>
        <w:br/>
      </w:r>
      <w:r>
        <w:rPr>
          <w:rFonts w:ascii="Times New Roman"/>
          <w:b w:val="false"/>
          <w:i w:val="false"/>
          <w:color w:val="000000"/>
          <w:sz w:val="28"/>
        </w:rPr>
        <w:t>
      21. Порядок рассмотрения, отбора бюджетных инвестиционных проектов, в том числе не требующих разработки технико-экономического обоснования, а также предполагающих увеличение сметной стоимости, определяется Правительством Республики Казахстан.</w:t>
      </w:r>
      <w:r>
        <w:br/>
      </w:r>
      <w:r>
        <w:rPr>
          <w:rFonts w:ascii="Times New Roman"/>
          <w:b w:val="false"/>
          <w:i w:val="false"/>
          <w:color w:val="000000"/>
          <w:sz w:val="28"/>
        </w:rPr>
        <w:t>
      Статья 154. Планирование бюджетных инвестиций</w:t>
      </w:r>
      <w:r>
        <w:br/>
      </w:r>
      <w:r>
        <w:rPr>
          <w:rFonts w:ascii="Times New Roman"/>
          <w:b w:val="false"/>
          <w:i w:val="false"/>
          <w:color w:val="000000"/>
          <w:sz w:val="28"/>
        </w:rPr>
        <w:t>
                  посредством участия государства в уставном капитале</w:t>
      </w:r>
      <w:r>
        <w:br/>
      </w:r>
      <w:r>
        <w:rPr>
          <w:rFonts w:ascii="Times New Roman"/>
          <w:b w:val="false"/>
          <w:i w:val="false"/>
          <w:color w:val="000000"/>
          <w:sz w:val="28"/>
        </w:rPr>
        <w:t>
                  юридических лиц</w:t>
      </w:r>
      <w:r>
        <w:br/>
      </w:r>
      <w:r>
        <w:rPr>
          <w:rFonts w:ascii="Times New Roman"/>
          <w:b w:val="false"/>
          <w:i w:val="false"/>
          <w:color w:val="000000"/>
          <w:sz w:val="28"/>
        </w:rPr>
        <w:t>
      1. Планирование бюджетных инвестиций посредством участия государства в уставном капитале юридических лиц осуществляется в три этапа:</w:t>
      </w:r>
      <w:r>
        <w:br/>
      </w:r>
      <w:r>
        <w:rPr>
          <w:rFonts w:ascii="Times New Roman"/>
          <w:b w:val="false"/>
          <w:i w:val="false"/>
          <w:color w:val="000000"/>
          <w:sz w:val="28"/>
        </w:rPr>
        <w:t>
      1) разработка и прохождение экспертиз инвестиционных предложений;</w:t>
      </w:r>
      <w:r>
        <w:br/>
      </w:r>
      <w:r>
        <w:rPr>
          <w:rFonts w:ascii="Times New Roman"/>
          <w:b w:val="false"/>
          <w:i w:val="false"/>
          <w:color w:val="000000"/>
          <w:sz w:val="28"/>
        </w:rPr>
        <w:t>
      2) разработка или корректировка, а также проведение необходимых экспертиз финансово-экономических обоснований;</w:t>
      </w:r>
      <w:r>
        <w:br/>
      </w:r>
      <w:r>
        <w:rPr>
          <w:rFonts w:ascii="Times New Roman"/>
          <w:b w:val="false"/>
          <w:i w:val="false"/>
          <w:color w:val="000000"/>
          <w:sz w:val="28"/>
        </w:rPr>
        <w:t>
      3) отбор бюджетных инвестиций посредством участия государства в уставном капитале юридических лиц на стадии разработки (уточнения) бюджета.</w:t>
      </w:r>
      <w:r>
        <w:br/>
      </w:r>
      <w:r>
        <w:rPr>
          <w:rFonts w:ascii="Times New Roman"/>
          <w:b w:val="false"/>
          <w:i w:val="false"/>
          <w:color w:val="000000"/>
          <w:sz w:val="28"/>
        </w:rPr>
        <w:t>
      2. Администраторы бюджетных программ вносят финансово-экономические обоснования в центральный или местный уполномоченный орган по государственному планированию, на основании экономического заключения на инвестиционное предложение о целесообразности реализации государственного инвестиционного проекта как бюджетных инвестиций посредством участия государства в уставном капитале юридических лиц.</w:t>
      </w:r>
      <w:r>
        <w:br/>
      </w:r>
      <w:r>
        <w:rPr>
          <w:rFonts w:ascii="Times New Roman"/>
          <w:b w:val="false"/>
          <w:i w:val="false"/>
          <w:color w:val="000000"/>
          <w:sz w:val="28"/>
        </w:rPr>
        <w:t>
      Финансово-экономическое обоснование бюджетных инвестиций представляет собой документ, содержащий сведения по целесообразности, обоснованности и оценку результата от вложения бюджетных средств в уставной капитал юридических лиц.</w:t>
      </w:r>
      <w:r>
        <w:br/>
      </w:r>
      <w:r>
        <w:rPr>
          <w:rFonts w:ascii="Times New Roman"/>
          <w:b w:val="false"/>
          <w:i w:val="false"/>
          <w:color w:val="000000"/>
          <w:sz w:val="28"/>
        </w:rPr>
        <w:t>
      Увеличение уставного капитала юридического лица за счет бюджетных средств допускается на цели развития или расширения деятельности юридического лица.</w:t>
      </w:r>
      <w:r>
        <w:br/>
      </w:r>
      <w:r>
        <w:rPr>
          <w:rFonts w:ascii="Times New Roman"/>
          <w:b w:val="false"/>
          <w:i w:val="false"/>
          <w:color w:val="000000"/>
          <w:sz w:val="28"/>
        </w:rPr>
        <w:t>
      В случае изменения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увеличение расходов, предусмотренных на утвержденные мероприятия, проводится корректировка финансово-экономического обоснования бюджетных инвестиций с последующим проведением необходимых экспертиз в соответствии с законодательством Республики Казахстан.</w:t>
      </w:r>
      <w:r>
        <w:br/>
      </w:r>
      <w:r>
        <w:rPr>
          <w:rFonts w:ascii="Times New Roman"/>
          <w:b w:val="false"/>
          <w:i w:val="false"/>
          <w:color w:val="000000"/>
          <w:sz w:val="28"/>
        </w:rPr>
        <w:t>
      Не допускается утверждение скорректированного финансово-экономического обоснования бюджетных инвестиций без рассмотрения и предложения бюджетной комиссии.</w:t>
      </w:r>
      <w:r>
        <w:br/>
      </w:r>
      <w:r>
        <w:rPr>
          <w:rFonts w:ascii="Times New Roman"/>
          <w:b w:val="false"/>
          <w:i w:val="false"/>
          <w:color w:val="000000"/>
          <w:sz w:val="28"/>
        </w:rPr>
        <w:t>
      3.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w:t>
      </w:r>
      <w:r>
        <w:br/>
      </w:r>
      <w:r>
        <w:rPr>
          <w:rFonts w:ascii="Times New Roman"/>
          <w:b w:val="false"/>
          <w:i w:val="false"/>
          <w:color w:val="000000"/>
          <w:sz w:val="28"/>
        </w:rPr>
        <w:t>
      Данные администраторы республиканских бюджетных программ обеспечивают планирование, обоснование и реализацию соответствующих бюджетных программ, отчетность, мониторинг и оценку результатов по ним в соответствии с настоящим Кодексом.</w:t>
      </w:r>
      <w:r>
        <w:br/>
      </w:r>
      <w:r>
        <w:rPr>
          <w:rFonts w:ascii="Times New Roman"/>
          <w:b w:val="false"/>
          <w:i w:val="false"/>
          <w:color w:val="000000"/>
          <w:sz w:val="28"/>
        </w:rPr>
        <w:t>
      4. Отбор бюджетных инвестиций, планируемых посредством участия государства в уставном капитале юридических лиц, осуществляется центральным и местными уполномоченными органами по государственному планированию на основании экономического заключения по бюджетным инвестициям, за исключением случаев, предусмотренных пунктом 4-2 настоящей статьи, и на основании предложения администратора бюджетных программ подготавливают заключение на рассмотрение соответствующей бюджетной комиссии о включение в проект бюджета.</w:t>
      </w:r>
      <w:r>
        <w:br/>
      </w:r>
      <w:r>
        <w:rPr>
          <w:rFonts w:ascii="Times New Roman"/>
          <w:b w:val="false"/>
          <w:i w:val="false"/>
          <w:color w:val="000000"/>
          <w:sz w:val="28"/>
        </w:rPr>
        <w:t>
      5. Экономическое заключение по бюджетным инвестициям, планируемым посредством участия государства в уставном капитале юридических лиц за счет средств республиканского бюджета, подготавливается на основании заключения экономической экспертизы юридического лица, определяемого Правительством Республики Казахстан.</w:t>
      </w:r>
      <w:r>
        <w:br/>
      </w:r>
      <w:r>
        <w:rPr>
          <w:rFonts w:ascii="Times New Roman"/>
          <w:b w:val="false"/>
          <w:i w:val="false"/>
          <w:color w:val="000000"/>
          <w:sz w:val="28"/>
        </w:rPr>
        <w:t>
      6. Бюджетные инвестиции, планируемые к реализации посредством участия государства в уставном капитале юридических лиц, направленные на реализацию особо важных и требующих оперативной реализации задач, имеющие положительные предложения Республиканской бюджетной комиссии, включаются в проект бюджета с отлагательным условием о представлении администраторами бюджетных программ недостающей документации до уточнения или корректировки республиканского бюджета со дня положительного предложения Республиканской бюджетной комиссии.</w:t>
      </w:r>
      <w:r>
        <w:br/>
      </w:r>
      <w:r>
        <w:rPr>
          <w:rFonts w:ascii="Times New Roman"/>
          <w:b w:val="false"/>
          <w:i w:val="false"/>
          <w:color w:val="000000"/>
          <w:sz w:val="28"/>
        </w:rPr>
        <w:t>
      7. По бюджетным инвестициям, реализуемым посредством участия государства в уставном капитале юридических лиц, утвержденным в соответствующем бюджете без соблюдения процедур, установленных настоящей статьей, экономические экспертиза и заключение не требуются.</w:t>
      </w:r>
      <w:r>
        <w:br/>
      </w:r>
      <w:r>
        <w:rPr>
          <w:rFonts w:ascii="Times New Roman"/>
          <w:b w:val="false"/>
          <w:i w:val="false"/>
          <w:color w:val="000000"/>
          <w:sz w:val="28"/>
        </w:rPr>
        <w:t>
      8.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осуществляется юридическим лицом, определяемым Правительством Республики Казахстан.</w:t>
      </w:r>
      <w:r>
        <w:br/>
      </w:r>
      <w:r>
        <w:rPr>
          <w:rFonts w:ascii="Times New Roman"/>
          <w:b w:val="false"/>
          <w:i w:val="false"/>
          <w:color w:val="000000"/>
          <w:sz w:val="28"/>
        </w:rPr>
        <w:t>
      9. Экономическое заключение бюджетных инвестиций, планируемых к реализации посредством участия государства в уставном капитале юридических лиц за счет средств местных бюджетов, а также бюджетных инвестиций, планируемых к финансированию за счет целевых трансфертов на развитие, подготавливается на основании заключения экономической экспертизы юридических лиц, определяемых местными исполнительными органами, в случае их привлечения.</w:t>
      </w:r>
      <w:r>
        <w:br/>
      </w:r>
      <w:r>
        <w:rPr>
          <w:rFonts w:ascii="Times New Roman"/>
          <w:b w:val="false"/>
          <w:i w:val="false"/>
          <w:color w:val="000000"/>
          <w:sz w:val="28"/>
        </w:rPr>
        <w:t>
      10.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местных бюджетов, может осуществляться юридическими лицами, определяемыми местными исполнительными органами.</w:t>
      </w:r>
      <w:r>
        <w:br/>
      </w:r>
      <w:r>
        <w:rPr>
          <w:rFonts w:ascii="Times New Roman"/>
          <w:b w:val="false"/>
          <w:i w:val="false"/>
          <w:color w:val="000000"/>
          <w:sz w:val="28"/>
        </w:rPr>
        <w:t>
      11. Юридические лица, определенные на осуществление экономической экспертизы бюджетных инвестиций посредством участия государства в уставном капитале, несут ответственность в соответствии с законами Республики Казахстан за качество экономической экспертизы предлагаемых решений по реализации бюджетных инвестиций посредством участия государства в уставном капитале.</w:t>
      </w:r>
      <w:r>
        <w:br/>
      </w:r>
      <w:r>
        <w:rPr>
          <w:rFonts w:ascii="Times New Roman"/>
          <w:b w:val="false"/>
          <w:i w:val="false"/>
          <w:color w:val="000000"/>
          <w:sz w:val="28"/>
        </w:rPr>
        <w:t>
      12. По результатам экономического заключения по бюджетным инвестициям посредством участия государства в уставном капитале юридических лиц финансово-экономическое обоснование бюджетных инвестиций утверждается администратором бюджетных программ.</w:t>
      </w:r>
      <w:r>
        <w:br/>
      </w:r>
      <w:r>
        <w:rPr>
          <w:rFonts w:ascii="Times New Roman"/>
          <w:b w:val="false"/>
          <w:i w:val="false"/>
          <w:color w:val="000000"/>
          <w:sz w:val="28"/>
        </w:rPr>
        <w:t>
      13. Порядок и сроки разработки или корректировки финансово-экономического обоснования бюджетных инвестиций, а также отбора бюджетных инвестиций, планируемых к реализации посредством участия государства в уставном капитале юридических лиц, определяется Правительством Республики Казахстан.</w:t>
      </w:r>
      <w:r>
        <w:br/>
      </w:r>
      <w:r>
        <w:rPr>
          <w:rFonts w:ascii="Times New Roman"/>
          <w:b w:val="false"/>
          <w:i w:val="false"/>
          <w:color w:val="000000"/>
          <w:sz w:val="28"/>
        </w:rPr>
        <w:t>
      Статья 155. Планирование концессионных проектов</w:t>
      </w:r>
      <w:r>
        <w:br/>
      </w:r>
      <w:r>
        <w:rPr>
          <w:rFonts w:ascii="Times New Roman"/>
          <w:b w:val="false"/>
          <w:i w:val="false"/>
          <w:color w:val="000000"/>
          <w:sz w:val="28"/>
        </w:rPr>
        <w:t>
      1. Планирование концессионных проектов осуществляется на основании экономического заключения на инвестиционное предложение о целесообразности реализации государственного инвестиционного проекта как концессионного проекта и осуществляется в три этапа:</w:t>
      </w:r>
      <w:r>
        <w:br/>
      </w:r>
      <w:r>
        <w:rPr>
          <w:rFonts w:ascii="Times New Roman"/>
          <w:b w:val="false"/>
          <w:i w:val="false"/>
          <w:color w:val="000000"/>
          <w:sz w:val="28"/>
        </w:rPr>
        <w:t>
      1) разработка и отбор концессионных предложений;</w:t>
      </w:r>
      <w:r>
        <w:br/>
      </w:r>
      <w:r>
        <w:rPr>
          <w:rFonts w:ascii="Times New Roman"/>
          <w:b w:val="false"/>
          <w:i w:val="false"/>
          <w:color w:val="000000"/>
          <w:sz w:val="28"/>
        </w:rPr>
        <w:t>
      2) разработка или корректировка, а также проведение необходимых экспертиз конкурсной документации концессионных проектов;</w:t>
      </w:r>
      <w:r>
        <w:br/>
      </w:r>
      <w:r>
        <w:rPr>
          <w:rFonts w:ascii="Times New Roman"/>
          <w:b w:val="false"/>
          <w:i w:val="false"/>
          <w:color w:val="000000"/>
          <w:sz w:val="28"/>
        </w:rPr>
        <w:t>
      3) заключение договора концессии.</w:t>
      </w:r>
      <w:r>
        <w:br/>
      </w:r>
      <w:r>
        <w:rPr>
          <w:rFonts w:ascii="Times New Roman"/>
          <w:b w:val="false"/>
          <w:i w:val="false"/>
          <w:color w:val="000000"/>
          <w:sz w:val="28"/>
        </w:rPr>
        <w:t>
      Статья 155-1. Разработка и отбор концессионных предложений</w:t>
      </w:r>
      <w:r>
        <w:br/>
      </w:r>
      <w:r>
        <w:rPr>
          <w:rFonts w:ascii="Times New Roman"/>
          <w:b w:val="false"/>
          <w:i w:val="false"/>
          <w:color w:val="000000"/>
          <w:sz w:val="28"/>
        </w:rPr>
        <w:t>
      1. Разработка и отбор концессионных предложений осуществляются в соответствии с законодательством Республики Казахстан о концессиях.</w:t>
      </w:r>
      <w:r>
        <w:br/>
      </w:r>
      <w:r>
        <w:rPr>
          <w:rFonts w:ascii="Times New Roman"/>
          <w:b w:val="false"/>
          <w:i w:val="false"/>
          <w:color w:val="000000"/>
          <w:sz w:val="28"/>
        </w:rPr>
        <w:t>
      Уполномоченные государственные органы соответствующей отрасли и местные исполнительные органы, а также юридические лица несут ответственность, предусмотренную законами Республики Казахстан, за обоснованность концессионных предложений.</w:t>
      </w:r>
      <w:r>
        <w:br/>
      </w:r>
      <w:r>
        <w:rPr>
          <w:rFonts w:ascii="Times New Roman"/>
          <w:b w:val="false"/>
          <w:i w:val="false"/>
          <w:color w:val="000000"/>
          <w:sz w:val="28"/>
        </w:rPr>
        <w:t>
      2. Уполномоченные государственные органы соответствующей отрасли и местные исполнительные органы вносят для проведения анализа и усиления концессионного предложения по проектам республиканского и местного значения в юридические лица, определяемые Правительством Республики Казахстан или местным исполнительным органом.</w:t>
      </w:r>
      <w:r>
        <w:br/>
      </w:r>
      <w:r>
        <w:rPr>
          <w:rFonts w:ascii="Times New Roman"/>
          <w:b w:val="false"/>
          <w:i w:val="false"/>
          <w:color w:val="000000"/>
          <w:sz w:val="28"/>
        </w:rPr>
        <w:t>
      3. Центральный уполномоченный орган по государственному планированию подготавливает заключение по концессионному предложению на основании экспертизы специализированной организации по вопросам концессии.</w:t>
      </w:r>
      <w:r>
        <w:br/>
      </w:r>
      <w:r>
        <w:rPr>
          <w:rFonts w:ascii="Times New Roman"/>
          <w:b w:val="false"/>
          <w:i w:val="false"/>
          <w:color w:val="000000"/>
          <w:sz w:val="28"/>
        </w:rPr>
        <w:t>
      Центральный уполномоченный орган по государственному планированию на основании заявки администратора бюджетных программ формирует заключения по концессионным предложениям на разработку или корректировку, а также проведение необходимых экспертиз конкурсных документации концессионных проектов и вносит на рассмотрение Республиканской бюджетной комиссии.</w:t>
      </w:r>
      <w:r>
        <w:br/>
      </w:r>
      <w:r>
        <w:rPr>
          <w:rFonts w:ascii="Times New Roman"/>
          <w:b w:val="false"/>
          <w:i w:val="false"/>
          <w:color w:val="000000"/>
          <w:sz w:val="28"/>
        </w:rPr>
        <w:t>
      Местный уполномоченный орган по государственному планированию на основании заявки администратора бюджетных программ и заключения центрального уполномоченного органа по государственному планированию формирует заключения по концессионным предложениям на разработку или корректировку, а также проведение необходимых экспертиз конкурсных документаций концессионных проектов и вносит их на рассмотрение соответствующей бюджетной комиссии.</w:t>
      </w:r>
      <w:r>
        <w:br/>
      </w:r>
      <w:r>
        <w:rPr>
          <w:rFonts w:ascii="Times New Roman"/>
          <w:b w:val="false"/>
          <w:i w:val="false"/>
          <w:color w:val="000000"/>
          <w:sz w:val="28"/>
        </w:rPr>
        <w:t>
      4. По концессионным проектам, одобренным бюджетными комиссиями, содержащимся в концессионных предложениях, центральный или местный уполномоченный орган по государственному планированию формирует перечень концессионных проектов, разработка или корректировка, а также проведение необходимых экспертиз конкурсных документации которых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Статья 155-2. Разработка или корректировка, а также проведение</w:t>
      </w:r>
      <w:r>
        <w:br/>
      </w:r>
      <w:r>
        <w:rPr>
          <w:rFonts w:ascii="Times New Roman"/>
          <w:b w:val="false"/>
          <w:i w:val="false"/>
          <w:color w:val="000000"/>
          <w:sz w:val="28"/>
        </w:rPr>
        <w:t>
                    необходимых экспертиз конкурсных документаций</w:t>
      </w:r>
      <w:r>
        <w:br/>
      </w:r>
      <w:r>
        <w:rPr>
          <w:rFonts w:ascii="Times New Roman"/>
          <w:b w:val="false"/>
          <w:i w:val="false"/>
          <w:color w:val="000000"/>
          <w:sz w:val="28"/>
        </w:rPr>
        <w:t>
                    концессионных проектов</w:t>
      </w:r>
      <w:r>
        <w:br/>
      </w:r>
      <w:r>
        <w:rPr>
          <w:rFonts w:ascii="Times New Roman"/>
          <w:b w:val="false"/>
          <w:i w:val="false"/>
          <w:color w:val="000000"/>
          <w:sz w:val="28"/>
        </w:rPr>
        <w:t>
      1. По концессионным проектам, одобренным бюджетными комиссиями, содержащимся в концессионных предложениях, осуществляется разработка или корректировка конкурсных документаций концессионных проектов.</w:t>
      </w:r>
      <w:r>
        <w:br/>
      </w:r>
      <w:r>
        <w:rPr>
          <w:rFonts w:ascii="Times New Roman"/>
          <w:b w:val="false"/>
          <w:i w:val="false"/>
          <w:color w:val="000000"/>
          <w:sz w:val="28"/>
        </w:rPr>
        <w:t>
      Период освоения средств, выделенных на разработку конкурсных документаций концессионных проектов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r>
        <w:br/>
      </w:r>
      <w:r>
        <w:rPr>
          <w:rFonts w:ascii="Times New Roman"/>
          <w:b w:val="false"/>
          <w:i w:val="false"/>
          <w:color w:val="000000"/>
          <w:sz w:val="28"/>
        </w:rPr>
        <w:t>
      2. Финансирование разработки или корректировки конкурсных документаций концессионных проектов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На разработку конкурсных документаций республиканских концессионных проектов может привлекаться юридическое лицо, определяемое Правительством Республики Казахстан.</w:t>
      </w:r>
      <w:r>
        <w:br/>
      </w:r>
      <w:r>
        <w:rPr>
          <w:rFonts w:ascii="Times New Roman"/>
          <w:b w:val="false"/>
          <w:i w:val="false"/>
          <w:color w:val="000000"/>
          <w:sz w:val="28"/>
        </w:rPr>
        <w:t>
      На разработку конкурсных документаций местных концессионных проектов могут привлекаться юридические лица, определяемые местным исполнительным органом или Правительством Республики Казахстан.</w:t>
      </w:r>
      <w:r>
        <w:br/>
      </w:r>
      <w:r>
        <w:rPr>
          <w:rFonts w:ascii="Times New Roman"/>
          <w:b w:val="false"/>
          <w:i w:val="false"/>
          <w:color w:val="000000"/>
          <w:sz w:val="28"/>
        </w:rPr>
        <w:t>
      3. Центральный уполномоченный орган по государственному планированию направляет конкурсную документацию концессионных проектов на экспертизу в специализированную организацию по вопросам концессии.</w:t>
      </w:r>
      <w:r>
        <w:br/>
      </w:r>
      <w:r>
        <w:rPr>
          <w:rFonts w:ascii="Times New Roman"/>
          <w:b w:val="false"/>
          <w:i w:val="false"/>
          <w:color w:val="000000"/>
          <w:sz w:val="28"/>
        </w:rPr>
        <w:t>
      4. Центральный уполномоченный орган по государственному планированию на основании соответствующих экспертиз в соответствии с законодательством Республики Казахстан о концессиях, формирует заключения по конкурсной документации концессионного проекта и вносит на рассмотрение Республиканской бюджетной комиссии.</w:t>
      </w:r>
      <w:r>
        <w:br/>
      </w:r>
      <w:r>
        <w:rPr>
          <w:rFonts w:ascii="Times New Roman"/>
          <w:b w:val="false"/>
          <w:i w:val="false"/>
          <w:color w:val="000000"/>
          <w:sz w:val="28"/>
        </w:rPr>
        <w:t>
      5. Местный уполномоченный орган по государственному планированию на основании соответствующих экспертиз и согласовании в соответствии с законодательством Республики Казахстан о концессиях, формирует заключения по конкурсной документации концессионного проекта и вносит их на рассмотрение соответствующей бюджетной комиссии.</w:t>
      </w:r>
      <w:r>
        <w:br/>
      </w:r>
      <w:r>
        <w:rPr>
          <w:rFonts w:ascii="Times New Roman"/>
          <w:b w:val="false"/>
          <w:i w:val="false"/>
          <w:color w:val="000000"/>
          <w:sz w:val="28"/>
        </w:rPr>
        <w:t>
      6. Не допускается включение в конкурсную документацию государственных концессионных обязательств без рассмотрения соответствующей бюджетной комиссии.</w:t>
      </w:r>
      <w:r>
        <w:br/>
      </w:r>
      <w:r>
        <w:rPr>
          <w:rFonts w:ascii="Times New Roman"/>
          <w:b w:val="false"/>
          <w:i w:val="false"/>
          <w:color w:val="000000"/>
          <w:sz w:val="28"/>
        </w:rPr>
        <w:t>
      7. По проектам, имеющим разработанные проектно-сметные документации, а также являющимся технически несложными, реализуемыми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r>
        <w:br/>
      </w:r>
      <w:r>
        <w:rPr>
          <w:rFonts w:ascii="Times New Roman"/>
          <w:b w:val="false"/>
          <w:i w:val="false"/>
          <w:color w:val="000000"/>
          <w:sz w:val="28"/>
        </w:rPr>
        <w:t xml:space="preserve">
      Разработка конкурсной документации осуществляется с привязкой имеющейся проектно-сметной документации к конкретной площадке объекта концессии с учетом маркетинговых, финансово-экономических параметров концессионного проекта, содержащихся в концессионном предложении. </w:t>
      </w:r>
      <w:r>
        <w:br/>
      </w:r>
      <w:r>
        <w:rPr>
          <w:rFonts w:ascii="Times New Roman"/>
          <w:b w:val="false"/>
          <w:i w:val="false"/>
          <w:color w:val="000000"/>
          <w:sz w:val="28"/>
        </w:rPr>
        <w:t>
      8. Требования к разработке или корректировке, а также проведению необходимых экспертиз технико-экономического обоснования концессионного проекта определяются Правительством Республики Казахстан.</w:t>
      </w:r>
      <w:r>
        <w:br/>
      </w:r>
      <w:r>
        <w:rPr>
          <w:rFonts w:ascii="Times New Roman"/>
          <w:b w:val="false"/>
          <w:i w:val="false"/>
          <w:color w:val="000000"/>
          <w:sz w:val="28"/>
        </w:rPr>
        <w:t>
      Статья 155-3. Консультативное сопровождение</w:t>
      </w:r>
      <w:r>
        <w:br/>
      </w:r>
      <w:r>
        <w:rPr>
          <w:rFonts w:ascii="Times New Roman"/>
          <w:b w:val="false"/>
          <w:i w:val="false"/>
          <w:color w:val="000000"/>
          <w:sz w:val="28"/>
        </w:rPr>
        <w:t>
                    концессионных проектов</w:t>
      </w:r>
      <w:r>
        <w:br/>
      </w:r>
      <w:r>
        <w:rPr>
          <w:rFonts w:ascii="Times New Roman"/>
          <w:b w:val="false"/>
          <w:i w:val="false"/>
          <w:color w:val="000000"/>
          <w:sz w:val="28"/>
        </w:rPr>
        <w:t>
      1. Консультативное сопровождение концессионных проектов осуществляется в рамках распределяемой бюджетной программы центрального или местного уполномоченного органа по государственному планированию в порядке, определяемом Правительством Республики Казахстан.</w:t>
      </w:r>
      <w:r>
        <w:br/>
      </w:r>
      <w:r>
        <w:rPr>
          <w:rFonts w:ascii="Times New Roman"/>
          <w:b w:val="false"/>
          <w:i w:val="false"/>
          <w:color w:val="000000"/>
          <w:sz w:val="28"/>
        </w:rPr>
        <w:t>
      2. Центральный или местный уполномоченный орган по государственному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r>
        <w:br/>
      </w:r>
      <w:r>
        <w:rPr>
          <w:rFonts w:ascii="Times New Roman"/>
          <w:b w:val="false"/>
          <w:i w:val="false"/>
          <w:color w:val="000000"/>
          <w:sz w:val="28"/>
        </w:rPr>
        <w:t>
      3. По объемам финансирования услуг по консультативному сопровождению каждого концессионного проекта, одобренного бюджетными комиссиями, центральный или местный уполномоченный орган по государственному планированию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На консультативное сопровождение республиканских концессионных проектов может привлекаться юридическое лицо, определяемое Правительством Республики Казахстан.</w:t>
      </w:r>
      <w:r>
        <w:br/>
      </w:r>
      <w:r>
        <w:rPr>
          <w:rFonts w:ascii="Times New Roman"/>
          <w:b w:val="false"/>
          <w:i w:val="false"/>
          <w:color w:val="000000"/>
          <w:sz w:val="28"/>
        </w:rPr>
        <w:t>
      На консультативное сопровождение местных концессионных проектов может привлекаться юридическое лицо, определяемое местным исполнительным органом или Правительством Республики Казахстан.</w:t>
      </w:r>
      <w:r>
        <w:br/>
      </w:r>
      <w:r>
        <w:rPr>
          <w:rFonts w:ascii="Times New Roman"/>
          <w:b w:val="false"/>
          <w:i w:val="false"/>
          <w:color w:val="000000"/>
          <w:sz w:val="28"/>
        </w:rPr>
        <w:t>
      Статья 156. Основания для принятия государственных</w:t>
      </w:r>
      <w:r>
        <w:br/>
      </w:r>
      <w:r>
        <w:rPr>
          <w:rFonts w:ascii="Times New Roman"/>
          <w:b w:val="false"/>
          <w:i w:val="false"/>
          <w:color w:val="000000"/>
          <w:sz w:val="28"/>
        </w:rPr>
        <w:t>
                  концессионных обязательств</w:t>
      </w:r>
      <w:r>
        <w:br/>
      </w:r>
      <w:r>
        <w:rPr>
          <w:rFonts w:ascii="Times New Roman"/>
          <w:b w:val="false"/>
          <w:i w:val="false"/>
          <w:color w:val="000000"/>
          <w:sz w:val="28"/>
        </w:rPr>
        <w:t>
      Принятие государственных концессионных обязательств осуществляется путем подписания договоров концессии.</w:t>
      </w:r>
      <w:r>
        <w:br/>
      </w:r>
      <w:r>
        <w:rPr>
          <w:rFonts w:ascii="Times New Roman"/>
          <w:b w:val="false"/>
          <w:i w:val="false"/>
          <w:color w:val="000000"/>
          <w:sz w:val="28"/>
        </w:rPr>
        <w:t xml:space="preserve">
      Основанием для принятия государственных концессионных обязательств является наличие: </w:t>
      </w:r>
      <w:r>
        <w:br/>
      </w:r>
      <w:r>
        <w:rPr>
          <w:rFonts w:ascii="Times New Roman"/>
          <w:b w:val="false"/>
          <w:i w:val="false"/>
          <w:color w:val="000000"/>
          <w:sz w:val="28"/>
        </w:rPr>
        <w:t xml:space="preserve">
      1) протокола переговоров, при его наличии; </w:t>
      </w:r>
      <w:r>
        <w:br/>
      </w:r>
      <w:r>
        <w:rPr>
          <w:rFonts w:ascii="Times New Roman"/>
          <w:b w:val="false"/>
          <w:i w:val="false"/>
          <w:color w:val="000000"/>
          <w:sz w:val="28"/>
        </w:rPr>
        <w:t>
      2) предложения консультативно-совещательного органа при Правительстве Республики Казахстан или местном исполнительном органе, созданного в соответствии с законодательством Республики Казахстан о концессиях, об определении победителя конкурса;</w:t>
      </w:r>
      <w:r>
        <w:br/>
      </w:r>
      <w:r>
        <w:rPr>
          <w:rFonts w:ascii="Times New Roman"/>
          <w:b w:val="false"/>
          <w:i w:val="false"/>
          <w:color w:val="000000"/>
          <w:sz w:val="28"/>
        </w:rPr>
        <w:t>
      3) предложения бюджетной комиссии о принятии государственных концессионных обязательств.</w:t>
      </w:r>
      <w:r>
        <w:br/>
      </w:r>
      <w:r>
        <w:rPr>
          <w:rFonts w:ascii="Times New Roman"/>
          <w:b w:val="false"/>
          <w:i w:val="false"/>
          <w:color w:val="000000"/>
          <w:sz w:val="28"/>
        </w:rPr>
        <w:t>
      Порядок представления, рассмотрения и отбора концессионных проектов определяется Правительством Республики Казахстан.»;</w:t>
      </w:r>
      <w:r>
        <w:br/>
      </w:r>
      <w:r>
        <w:rPr>
          <w:rFonts w:ascii="Times New Roman"/>
          <w:b w:val="false"/>
          <w:i w:val="false"/>
          <w:color w:val="000000"/>
          <w:sz w:val="28"/>
        </w:rPr>
        <w:t>
      45) заголовок главы 31 изложить в следующей редакции:</w:t>
      </w:r>
      <w:r>
        <w:br/>
      </w:r>
      <w:r>
        <w:rPr>
          <w:rFonts w:ascii="Times New Roman"/>
          <w:b w:val="false"/>
          <w:i w:val="false"/>
          <w:color w:val="000000"/>
          <w:sz w:val="28"/>
        </w:rPr>
        <w:t>
      «Глава 31. Осуществление бюджетных инвестиций и концессионных проектов»;</w:t>
      </w:r>
      <w:r>
        <w:br/>
      </w:r>
      <w:r>
        <w:rPr>
          <w:rFonts w:ascii="Times New Roman"/>
          <w:b w:val="false"/>
          <w:i w:val="false"/>
          <w:color w:val="000000"/>
          <w:sz w:val="28"/>
        </w:rPr>
        <w:t>
      46) в статье 157:</w:t>
      </w:r>
      <w:r>
        <w:br/>
      </w:r>
      <w:r>
        <w:rPr>
          <w:rFonts w:ascii="Times New Roman"/>
          <w:b w:val="false"/>
          <w:i w:val="false"/>
          <w:color w:val="000000"/>
          <w:sz w:val="28"/>
        </w:rPr>
        <w:t>
      пункты 10, 11 изложить в следующей редакции:</w:t>
      </w:r>
      <w:r>
        <w:br/>
      </w:r>
      <w:r>
        <w:rPr>
          <w:rFonts w:ascii="Times New Roman"/>
          <w:b w:val="false"/>
          <w:i w:val="false"/>
          <w:color w:val="000000"/>
          <w:sz w:val="28"/>
        </w:rPr>
        <w:t>
      «10. Мониторинг реализации республиканских бюджетных инвестиционных проектов и местных бюджетных инвестиционных проектов, реализуемых за счет целевых трансфертов на развитие из республиканского бюджета, осуществляется администраторами республиканских бюджетных программ.</w:t>
      </w:r>
      <w:r>
        <w:br/>
      </w:r>
      <w:r>
        <w:rPr>
          <w:rFonts w:ascii="Times New Roman"/>
          <w:b w:val="false"/>
          <w:i w:val="false"/>
          <w:color w:val="000000"/>
          <w:sz w:val="28"/>
        </w:rPr>
        <w:t>
      Порядок проведения мониторинга реализации бюджетных инвестиционных проектов определяется Правительством Республики Казахстан.</w:t>
      </w:r>
      <w:r>
        <w:br/>
      </w:r>
      <w:r>
        <w:rPr>
          <w:rFonts w:ascii="Times New Roman"/>
          <w:b w:val="false"/>
          <w:i w:val="false"/>
          <w:color w:val="000000"/>
          <w:sz w:val="28"/>
        </w:rPr>
        <w:t>
      Оценка реализации бюджетных инвестиционных проектов осуществляется центральным уполномоченным органом по государственному планированию на основании годового отчета по итогам мониторинга администраторов республиканских бюджетных программ.</w:t>
      </w:r>
      <w:r>
        <w:br/>
      </w:r>
      <w:r>
        <w:rPr>
          <w:rFonts w:ascii="Times New Roman"/>
          <w:b w:val="false"/>
          <w:i w:val="false"/>
          <w:color w:val="000000"/>
          <w:sz w:val="28"/>
        </w:rPr>
        <w:t>
      При проведении оценки реализации бюджетных инвестиционных проектов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r>
        <w:br/>
      </w:r>
      <w:r>
        <w:rPr>
          <w:rFonts w:ascii="Times New Roman"/>
          <w:b w:val="false"/>
          <w:i w:val="false"/>
          <w:color w:val="000000"/>
          <w:sz w:val="28"/>
        </w:rPr>
        <w:t>
      Порядок проведения оценки реализации бюджетных инвестиционных проектов определяется Правительством Республики Казахстан.</w:t>
      </w:r>
      <w:r>
        <w:br/>
      </w:r>
      <w:r>
        <w:rPr>
          <w:rFonts w:ascii="Times New Roman"/>
          <w:b w:val="false"/>
          <w:i w:val="false"/>
          <w:color w:val="000000"/>
          <w:sz w:val="28"/>
        </w:rPr>
        <w:t>
      11. Мониторинг и оценка реализации местных бюджетных инвестиционных проектов осуществляются местным уполномоченным органом по государственному планированию.»;</w:t>
      </w:r>
      <w:r>
        <w:br/>
      </w:r>
      <w:r>
        <w:rPr>
          <w:rFonts w:ascii="Times New Roman"/>
          <w:b w:val="false"/>
          <w:i w:val="false"/>
          <w:color w:val="000000"/>
          <w:sz w:val="28"/>
        </w:rPr>
        <w:t>
      47) статью 158 изложить в следующей редакции:</w:t>
      </w:r>
      <w:r>
        <w:br/>
      </w:r>
      <w:r>
        <w:rPr>
          <w:rFonts w:ascii="Times New Roman"/>
          <w:b w:val="false"/>
          <w:i w:val="false"/>
          <w:color w:val="000000"/>
          <w:sz w:val="28"/>
        </w:rPr>
        <w:t>
      «Статья 158. Реализация концессионных проектов</w:t>
      </w:r>
      <w:r>
        <w:br/>
      </w:r>
      <w:r>
        <w:rPr>
          <w:rFonts w:ascii="Times New Roman"/>
          <w:b w:val="false"/>
          <w:i w:val="false"/>
          <w:color w:val="000000"/>
          <w:sz w:val="28"/>
        </w:rPr>
        <w:t xml:space="preserve">
      1. Концессионные проекты, реализуются на основании договора концессии в соответствии с законодательным актом Республики Казахстан о концессиях. </w:t>
      </w:r>
      <w:r>
        <w:br/>
      </w:r>
      <w:r>
        <w:rPr>
          <w:rFonts w:ascii="Times New Roman"/>
          <w:b w:val="false"/>
          <w:i w:val="false"/>
          <w:color w:val="000000"/>
          <w:sz w:val="28"/>
        </w:rPr>
        <w:t>
      2. Выполнение государственных концессионных обязательств производится концедентом в рамках соответствующей бюджетной программы.</w:t>
      </w:r>
      <w:r>
        <w:br/>
      </w:r>
      <w:r>
        <w:rPr>
          <w:rFonts w:ascii="Times New Roman"/>
          <w:b w:val="false"/>
          <w:i w:val="false"/>
          <w:color w:val="000000"/>
          <w:sz w:val="28"/>
        </w:rPr>
        <w:t>
      3. Выполнение государственных концессионных обязательств осуществляется в порядке, определяемом Правительством Республики Казахстан.</w:t>
      </w:r>
      <w:r>
        <w:br/>
      </w:r>
      <w:r>
        <w:rPr>
          <w:rFonts w:ascii="Times New Roman"/>
          <w:b w:val="false"/>
          <w:i w:val="false"/>
          <w:color w:val="000000"/>
          <w:sz w:val="28"/>
        </w:rPr>
        <w:t>
      4. Мониторинг реализации концессионных проектов осуществляется центральным уполномоченным органом соответствующей отрасли в период создания (реконструкции) объектов концессии и их последующей эксплуатации.</w:t>
      </w:r>
      <w:r>
        <w:br/>
      </w:r>
      <w:r>
        <w:rPr>
          <w:rFonts w:ascii="Times New Roman"/>
          <w:b w:val="false"/>
          <w:i w:val="false"/>
          <w:color w:val="000000"/>
          <w:sz w:val="28"/>
        </w:rPr>
        <w:t>
      5. Оценка реализации концессионных проектов осуществляется уполномоченным органом по государственному планированию.</w:t>
      </w:r>
      <w:r>
        <w:br/>
      </w:r>
      <w:r>
        <w:rPr>
          <w:rFonts w:ascii="Times New Roman"/>
          <w:b w:val="false"/>
          <w:i w:val="false"/>
          <w:color w:val="000000"/>
          <w:sz w:val="28"/>
        </w:rPr>
        <w:t>
      При проведении оценки реализации концессионных проектов уполномоченный орган по государственному планированию вправе привлекать юридическое лицо, определяемое Правительством Республики Казахстан.</w:t>
      </w:r>
      <w:r>
        <w:br/>
      </w:r>
      <w:r>
        <w:rPr>
          <w:rFonts w:ascii="Times New Roman"/>
          <w:b w:val="false"/>
          <w:i w:val="false"/>
          <w:color w:val="000000"/>
          <w:sz w:val="28"/>
        </w:rPr>
        <w:t>
      6. Порядок проведения мониторинга и оценки реализации концессионных проектов определяется Правительством Республики Казахстан.»;</w:t>
      </w:r>
      <w:r>
        <w:br/>
      </w:r>
      <w:r>
        <w:rPr>
          <w:rFonts w:ascii="Times New Roman"/>
          <w:b w:val="false"/>
          <w:i w:val="false"/>
          <w:color w:val="000000"/>
          <w:sz w:val="28"/>
        </w:rPr>
        <w:t>
      48) пункты 3, 4 статьи 159 изложить в следующей редакции:</w:t>
      </w:r>
      <w:r>
        <w:br/>
      </w:r>
      <w:r>
        <w:rPr>
          <w:rFonts w:ascii="Times New Roman"/>
          <w:b w:val="false"/>
          <w:i w:val="false"/>
          <w:color w:val="000000"/>
          <w:sz w:val="28"/>
        </w:rPr>
        <w:t>
      «3. Мониторинг республиканских бюджетных инвестиций посредством участия государства в уставном капитале юридических лиц и инвестиций, реализуемых за счет целевых трансфертов на развитие из республиканского бюджета, осуществляется администраторами республиканских бюджетных программ.</w:t>
      </w:r>
      <w:r>
        <w:br/>
      </w:r>
      <w:r>
        <w:rPr>
          <w:rFonts w:ascii="Times New Roman"/>
          <w:b w:val="false"/>
          <w:i w:val="false"/>
          <w:color w:val="000000"/>
          <w:sz w:val="28"/>
        </w:rPr>
        <w:t>
      Оценка реализации бюджетных инвестиций посредством участия государства в уставном капитале юридических лиц осуществляется центральным уполномоченным органом по государственному планированию на основании годового отчета по итогам мониторинга администраторов республиканских бюджетных программ.</w:t>
      </w:r>
      <w:r>
        <w:br/>
      </w:r>
      <w:r>
        <w:rPr>
          <w:rFonts w:ascii="Times New Roman"/>
          <w:b w:val="false"/>
          <w:i w:val="false"/>
          <w:color w:val="000000"/>
          <w:sz w:val="28"/>
        </w:rPr>
        <w:t>
      При проведении оценки реализации бюджетных инвестиций посредством участия государства в уставном капитале юридических лиц,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r>
        <w:br/>
      </w:r>
      <w:r>
        <w:rPr>
          <w:rFonts w:ascii="Times New Roman"/>
          <w:b w:val="false"/>
          <w:i w:val="false"/>
          <w:color w:val="000000"/>
          <w:sz w:val="28"/>
        </w:rPr>
        <w:t>
      Порядок проведения мониторинга и оценки реализации бюджетных инвестиций посредством участия государства в уставном капитале юридических лиц определяется Правительством Республики Казахстан.</w:t>
      </w:r>
      <w:r>
        <w:br/>
      </w:r>
      <w:r>
        <w:rPr>
          <w:rFonts w:ascii="Times New Roman"/>
          <w:b w:val="false"/>
          <w:i w:val="false"/>
          <w:color w:val="000000"/>
          <w:sz w:val="28"/>
        </w:rPr>
        <w:t>
      4. Мониторинг и оценка реализации местных бюджетных инвестиций посредством участия государства в уставном капитале юридических лиц осуществляются местным уполномоченным органом по государственному планированию.»;</w:t>
      </w:r>
      <w:r>
        <w:br/>
      </w:r>
      <w:r>
        <w:rPr>
          <w:rFonts w:ascii="Times New Roman"/>
          <w:b w:val="false"/>
          <w:i w:val="false"/>
          <w:color w:val="000000"/>
          <w:sz w:val="28"/>
        </w:rPr>
        <w:t>
      49) в статье 160:</w:t>
      </w:r>
      <w:r>
        <w:br/>
      </w:r>
      <w:r>
        <w:rPr>
          <w:rFonts w:ascii="Times New Roman"/>
          <w:b w:val="false"/>
          <w:i w:val="false"/>
          <w:color w:val="000000"/>
          <w:sz w:val="28"/>
        </w:rPr>
        <w:t>
      пункт 7 изложить следующей редакции:</w:t>
      </w:r>
      <w:r>
        <w:br/>
      </w:r>
      <w:r>
        <w:rPr>
          <w:rFonts w:ascii="Times New Roman"/>
          <w:b w:val="false"/>
          <w:i w:val="false"/>
          <w:color w:val="000000"/>
          <w:sz w:val="28"/>
        </w:rPr>
        <w:t>
      «7. Порядок принятия и выполнения государственных концессионных обязательств определяется Правительством Республики Казахстан.»;</w:t>
      </w:r>
      <w:r>
        <w:br/>
      </w:r>
      <w:r>
        <w:rPr>
          <w:rFonts w:ascii="Times New Roman"/>
          <w:b w:val="false"/>
          <w:i w:val="false"/>
          <w:color w:val="000000"/>
          <w:sz w:val="28"/>
        </w:rPr>
        <w:t>
      дополнить пунктом 7-1 следующего содержания:</w:t>
      </w:r>
      <w:r>
        <w:br/>
      </w:r>
      <w:r>
        <w:rPr>
          <w:rFonts w:ascii="Times New Roman"/>
          <w:b w:val="false"/>
          <w:i w:val="false"/>
          <w:color w:val="000000"/>
          <w:sz w:val="28"/>
        </w:rPr>
        <w:t>
      «7-1. Порядок определения лимитов государственных концессионных обязательств Правительства Республики Казахстан и местных исполнительных органов определяется Правительством Республики Казахстан.»;</w:t>
      </w:r>
      <w:r>
        <w:br/>
      </w:r>
      <w:r>
        <w:rPr>
          <w:rFonts w:ascii="Times New Roman"/>
          <w:b w:val="false"/>
          <w:i w:val="false"/>
          <w:color w:val="000000"/>
          <w:sz w:val="28"/>
        </w:rPr>
        <w:t>
      50) в статье 162:</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установления лимитов государственных концессионных обязательств Правительства Республики Казахстан;»;</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Выполнение государственных концессионных обязательств Правительством Республики Казахстан осуществляется в соответствии с пунктом 2 статьи 158 настоящего Кодекса за счет бюджетных средств, предусмотренных в республиканском бюджете.»;</w:t>
      </w:r>
      <w:r>
        <w:br/>
      </w:r>
      <w:r>
        <w:rPr>
          <w:rFonts w:ascii="Times New Roman"/>
          <w:b w:val="false"/>
          <w:i w:val="false"/>
          <w:color w:val="000000"/>
          <w:sz w:val="28"/>
        </w:rPr>
        <w:t>
      51) подпункт 2) пункта 1 статьи 163 изложить в следующей редакции:</w:t>
      </w:r>
      <w:r>
        <w:br/>
      </w:r>
      <w:r>
        <w:rPr>
          <w:rFonts w:ascii="Times New Roman"/>
          <w:b w:val="false"/>
          <w:i w:val="false"/>
          <w:color w:val="000000"/>
          <w:sz w:val="28"/>
        </w:rPr>
        <w:t>
      «2) установления лимитов государственных концессионных обязательств местных исполнительных органов;»;</w:t>
      </w:r>
      <w:r>
        <w:br/>
      </w:r>
      <w:r>
        <w:rPr>
          <w:rFonts w:ascii="Times New Roman"/>
          <w:b w:val="false"/>
          <w:i w:val="false"/>
          <w:color w:val="000000"/>
          <w:sz w:val="28"/>
        </w:rPr>
        <w:t>
      52) статью 165 изложить в следующей редакции:</w:t>
      </w:r>
      <w:r>
        <w:br/>
      </w:r>
      <w:r>
        <w:rPr>
          <w:rFonts w:ascii="Times New Roman"/>
          <w:b w:val="false"/>
          <w:i w:val="false"/>
          <w:color w:val="000000"/>
          <w:sz w:val="28"/>
        </w:rPr>
        <w:t>
      «Статья 165. Выполнение государственных концессионных</w:t>
      </w:r>
      <w:r>
        <w:br/>
      </w:r>
      <w:r>
        <w:rPr>
          <w:rFonts w:ascii="Times New Roman"/>
          <w:b w:val="false"/>
          <w:i w:val="false"/>
          <w:color w:val="000000"/>
          <w:sz w:val="28"/>
        </w:rPr>
        <w:t>
                   обязательств местными исполнительными органами</w:t>
      </w:r>
      <w:r>
        <w:br/>
      </w:r>
      <w:r>
        <w:rPr>
          <w:rFonts w:ascii="Times New Roman"/>
          <w:b w:val="false"/>
          <w:i w:val="false"/>
          <w:color w:val="000000"/>
          <w:sz w:val="28"/>
        </w:rPr>
        <w:t>
      Выполнение государственных концессионных обязательств местным исполнительным органом осуществляется в соответствии с пунктом 2 статьи 158 настоящего Кодекса за счет средств местных бюджетов.»;</w:t>
      </w:r>
      <w:r>
        <w:br/>
      </w:r>
      <w:r>
        <w:rPr>
          <w:rFonts w:ascii="Times New Roman"/>
          <w:b w:val="false"/>
          <w:i w:val="false"/>
          <w:color w:val="000000"/>
          <w:sz w:val="28"/>
        </w:rPr>
        <w:t>
      53) в статье 187:</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рассмотрение центральным и местным уполномоченными органами по государственному планированию бюджетных программ, предлагаемых администратором бюджетных программ к реализации посредством бюджетного кредитования, на предмет соответствия их критериям бюджетного кредитования.</w:t>
      </w:r>
      <w:r>
        <w:br/>
      </w:r>
      <w:r>
        <w:rPr>
          <w:rFonts w:ascii="Times New Roman"/>
          <w:b w:val="false"/>
          <w:i w:val="false"/>
          <w:color w:val="000000"/>
          <w:sz w:val="28"/>
        </w:rPr>
        <w:t>
      Определение центральным уполномоченным органом по государственному планированию целесообразности бюджетного кредитования на реализацию бюджетных инвестиционных проектов, требующих разработки технико-экономического обоснования, и государственной инвестиционной политики финансовыми агентствами за счет средств республиканского бюджета осуществляется на основании заключения экономической экспертизы юридического лица, определяемого Правительством Республики Казахстан.</w:t>
      </w:r>
      <w:r>
        <w:br/>
      </w:r>
      <w:r>
        <w:rPr>
          <w:rFonts w:ascii="Times New Roman"/>
          <w:b w:val="false"/>
          <w:i w:val="false"/>
          <w:color w:val="000000"/>
          <w:sz w:val="28"/>
        </w:rPr>
        <w:t>
      Экономическая экспертиза бюджетного кредитования на реализацию бюджетных инвестиционных проектов, требующих разработки технико-экономического обоснования, и государственной инвестиционной политики финансовыми агентствами за счет средств республиканского бюджета осуществляется юридическим лицом, определяемым Правительством Республики Казахстан.</w:t>
      </w:r>
      <w:r>
        <w:br/>
      </w:r>
      <w:r>
        <w:rPr>
          <w:rFonts w:ascii="Times New Roman"/>
          <w:b w:val="false"/>
          <w:i w:val="false"/>
          <w:color w:val="000000"/>
          <w:sz w:val="28"/>
        </w:rPr>
        <w:t>
      Определение местными уполномоченными органами по государственному планированию целесообразности бюджетного кредитования на реализацию бюджетных инвестиционных проектов, требующих разработки технико-экономического обоснования, и государственной инвестиционной политики финансовыми агентствами за счет средств местного бюджета может осуществляться с учетом заключения экономической экспертизы, в случае проведения экономической экспертизы.</w:t>
      </w:r>
      <w:r>
        <w:br/>
      </w:r>
      <w:r>
        <w:rPr>
          <w:rFonts w:ascii="Times New Roman"/>
          <w:b w:val="false"/>
          <w:i w:val="false"/>
          <w:color w:val="000000"/>
          <w:sz w:val="28"/>
        </w:rPr>
        <w:t>
      Экономическая экспертиза бюджетного кредитования на реализацию бюджетных инвестиционных проектов, требующих разработки технико-экономического обоснования, и государственной инвестиционной политики финансовыми агентствами за счет средств местного бюджета может осуществляться юридическими лицами, определяемыми местными исполнительными органами;»;</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выработку бюджетной комиссией предложений по включению бюджетной программы, направленной на предоставление бюджетных кредитов, в проект бюджета.».</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 опубликованный в газетах «Казахстанская правда» и «Егемен Қазақстан» 11 июля 2013 г.):</w:t>
      </w:r>
      <w:r>
        <w:br/>
      </w:r>
      <w:r>
        <w:rPr>
          <w:rFonts w:ascii="Times New Roman"/>
          <w:b w:val="false"/>
          <w:i w:val="false"/>
          <w:color w:val="000000"/>
          <w:sz w:val="28"/>
        </w:rPr>
        <w:t>
      1) подпункт 1-5) пункта 1 статьи 27 исключить.</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 опубликованный в газетах «Казахстанская правда» 5 июля 2013 г. и «Егемен Қазақстан» 4 июля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внедрения новых видов государственно-частного партнерства и расширения сфер их применения», опубликованный в газетах «Егемен Қазақстан» и «Казахстанская правда» 11 июля 2013 г.):</w:t>
      </w:r>
      <w:r>
        <w:br/>
      </w:r>
      <w:r>
        <w:rPr>
          <w:rFonts w:ascii="Times New Roman"/>
          <w:b w:val="false"/>
          <w:i w:val="false"/>
          <w:color w:val="000000"/>
          <w:sz w:val="28"/>
        </w:rPr>
        <w:t>
      1) в статье 1:</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консультативное сопровождение концессионных проектов – услуги, оказываемые независимыми экспертами или юридическими лицами по сопровождению проектов, определяемыми Правительством Республики Казахстан или местными исполнительными органами, включающие в себя разработку концессионных предложений, конкурсных документаций, проектов договоров концессии, оказание консультационных услуг в переговорном процессе комиссии с участником конкурса;»;</w:t>
      </w:r>
      <w:r>
        <w:br/>
      </w:r>
      <w:r>
        <w:rPr>
          <w:rFonts w:ascii="Times New Roman"/>
          <w:b w:val="false"/>
          <w:i w:val="false"/>
          <w:color w:val="000000"/>
          <w:sz w:val="28"/>
        </w:rPr>
        <w:t>
      подпункты 11), 12) изложить в следующей редакции:</w:t>
      </w:r>
      <w:r>
        <w:br/>
      </w:r>
      <w:r>
        <w:rPr>
          <w:rFonts w:ascii="Times New Roman"/>
          <w:b w:val="false"/>
          <w:i w:val="false"/>
          <w:color w:val="000000"/>
          <w:sz w:val="28"/>
        </w:rPr>
        <w:t>
      «11) технико-экономическое обоснование концессионного проекта (далее технико-экономическое обоснование) – предпроектная документация, содержащая результаты маркетинговых, технико-технологических, социально-экономических и экологических исследований, а также институциональные решения, финансовые решения, обосновывающие целесообразность и возможность реализации концессионного проекта, решения по оценке и распределению рисков между участниками концессионного проекта, определению видов и размера государственной поддержки в случае необходимости, а также по влиянию проекта на государственный бюджет и социально-экономический эффект на развитие экономики в целом и ее отрасли при его реализации;</w:t>
      </w:r>
      <w:r>
        <w:br/>
      </w:r>
      <w:r>
        <w:rPr>
          <w:rFonts w:ascii="Times New Roman"/>
          <w:b w:val="false"/>
          <w:i w:val="false"/>
          <w:color w:val="000000"/>
          <w:sz w:val="28"/>
        </w:rPr>
        <w:t>
      12) концессионное предложение – концепция концессионного проекта, отражающая его цель, пути ее достижения, меры государственной поддержки, источники возмещения затрат и получения доходов концессионера, включая совокупность соответствующих мероприятий, а также обосновывающая целесообразность и возможность реализации концессионного проекта, разрабатываемая государственным органом, в случае необходимости с привлечением независимых экспертов и/или юридических лиц по сопровождению проектов, определяемых Правительством Республики Казахстан или местными исполнительными органами;»;</w:t>
      </w:r>
      <w:r>
        <w:br/>
      </w:r>
      <w:r>
        <w:rPr>
          <w:rFonts w:ascii="Times New Roman"/>
          <w:b w:val="false"/>
          <w:i w:val="false"/>
          <w:color w:val="000000"/>
          <w:sz w:val="28"/>
        </w:rPr>
        <w:t>
      подпункт 22) исключить;</w:t>
      </w:r>
      <w:r>
        <w:br/>
      </w:r>
      <w:r>
        <w:rPr>
          <w:rFonts w:ascii="Times New Roman"/>
          <w:b w:val="false"/>
          <w:i w:val="false"/>
          <w:color w:val="000000"/>
          <w:sz w:val="28"/>
        </w:rPr>
        <w:t>
      подпункт 24) изложить в следующей редакции:</w:t>
      </w:r>
      <w:r>
        <w:br/>
      </w:r>
      <w:r>
        <w:rPr>
          <w:rFonts w:ascii="Times New Roman"/>
          <w:b w:val="false"/>
          <w:i w:val="false"/>
          <w:color w:val="000000"/>
          <w:sz w:val="28"/>
        </w:rPr>
        <w:t>
      «24) перечень – перечень объектов, предлагаемых в концессию на среднесрочный период, утверждаемый уполномоченным органом по государственному планированию.»;</w:t>
      </w:r>
      <w:r>
        <w:br/>
      </w:r>
      <w:r>
        <w:rPr>
          <w:rFonts w:ascii="Times New Roman"/>
          <w:b w:val="false"/>
          <w:i w:val="false"/>
          <w:color w:val="000000"/>
          <w:sz w:val="28"/>
        </w:rPr>
        <w:t>
      2) в статье 8:</w:t>
      </w:r>
      <w:r>
        <w:br/>
      </w:r>
      <w:r>
        <w:rPr>
          <w:rFonts w:ascii="Times New Roman"/>
          <w:b w:val="false"/>
          <w:i w:val="false"/>
          <w:color w:val="000000"/>
          <w:sz w:val="28"/>
        </w:rPr>
        <w:t xml:space="preserve">
      подпункт 1) исключить; </w:t>
      </w:r>
      <w:r>
        <w:br/>
      </w:r>
      <w:r>
        <w:rPr>
          <w:rFonts w:ascii="Times New Roman"/>
          <w:b w:val="false"/>
          <w:i w:val="false"/>
          <w:color w:val="000000"/>
          <w:sz w:val="28"/>
        </w:rPr>
        <w:t>
      подпункты 4), 4-1) изложить в следующей редакции:</w:t>
      </w:r>
      <w:r>
        <w:br/>
      </w:r>
      <w:r>
        <w:rPr>
          <w:rFonts w:ascii="Times New Roman"/>
          <w:b w:val="false"/>
          <w:i w:val="false"/>
          <w:color w:val="000000"/>
          <w:sz w:val="28"/>
        </w:rPr>
        <w:t>
      «4) утверждает правила представления, рассмотрения и отбора концессионных проектов;</w:t>
      </w:r>
      <w:r>
        <w:br/>
      </w:r>
      <w:r>
        <w:rPr>
          <w:rFonts w:ascii="Times New Roman"/>
          <w:b w:val="false"/>
          <w:i w:val="false"/>
          <w:color w:val="000000"/>
          <w:sz w:val="28"/>
        </w:rPr>
        <w:t>
      4-1) утверждает порядок выплат компенсации эксплуатационных затрат;»;</w:t>
      </w:r>
      <w:r>
        <w:br/>
      </w:r>
      <w:r>
        <w:rPr>
          <w:rFonts w:ascii="Times New Roman"/>
          <w:b w:val="false"/>
          <w:i w:val="false"/>
          <w:color w:val="000000"/>
          <w:sz w:val="28"/>
        </w:rPr>
        <w:t>
      дополнить подпунктом 4-2) следующего содержания:</w:t>
      </w:r>
      <w:r>
        <w:br/>
      </w:r>
      <w:r>
        <w:rPr>
          <w:rFonts w:ascii="Times New Roman"/>
          <w:b w:val="false"/>
          <w:i w:val="false"/>
          <w:color w:val="000000"/>
          <w:sz w:val="28"/>
        </w:rPr>
        <w:t>
      «4-2) утверждает порядок выплат компенсации инвестиционных затрат;»;</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определяет юридическое лицо по сопровождению концессионных проектов;»;</w:t>
      </w:r>
      <w:r>
        <w:br/>
      </w:r>
      <w:r>
        <w:rPr>
          <w:rFonts w:ascii="Times New Roman"/>
          <w:b w:val="false"/>
          <w:i w:val="false"/>
          <w:color w:val="000000"/>
          <w:sz w:val="28"/>
        </w:rPr>
        <w:t>
      подпункты 7-1) и 7-2) изложить в следующей редакции:</w:t>
      </w:r>
      <w:r>
        <w:br/>
      </w:r>
      <w:r>
        <w:rPr>
          <w:rFonts w:ascii="Times New Roman"/>
          <w:b w:val="false"/>
          <w:i w:val="false"/>
          <w:color w:val="000000"/>
          <w:sz w:val="28"/>
        </w:rPr>
        <w:t>
      «7-1) утверждает порядок проведения мониторинга договоров концессии, проведения мониторинга и оценки реализации концессионных проектов;</w:t>
      </w:r>
      <w:r>
        <w:br/>
      </w:r>
      <w:r>
        <w:rPr>
          <w:rFonts w:ascii="Times New Roman"/>
          <w:b w:val="false"/>
          <w:i w:val="false"/>
          <w:color w:val="000000"/>
          <w:sz w:val="28"/>
        </w:rPr>
        <w:t>
      7-2) утверждает порядок выплаты вознаграждения за осуществление управления объектом концессии;»;</w:t>
      </w:r>
      <w:r>
        <w:br/>
      </w:r>
      <w:r>
        <w:rPr>
          <w:rFonts w:ascii="Times New Roman"/>
          <w:b w:val="false"/>
          <w:i w:val="false"/>
          <w:color w:val="000000"/>
          <w:sz w:val="28"/>
        </w:rPr>
        <w:t>
      дополнить подпунктом 7-3) следующего содержания:</w:t>
      </w:r>
      <w:r>
        <w:br/>
      </w:r>
      <w:r>
        <w:rPr>
          <w:rFonts w:ascii="Times New Roman"/>
          <w:b w:val="false"/>
          <w:i w:val="false"/>
          <w:color w:val="000000"/>
          <w:sz w:val="28"/>
        </w:rPr>
        <w:t>
      «7-3) утверждает порядок выплаты арендной платы за пользование объектом концессии;»;</w:t>
      </w:r>
      <w:r>
        <w:br/>
      </w:r>
      <w:r>
        <w:rPr>
          <w:rFonts w:ascii="Times New Roman"/>
          <w:b w:val="false"/>
          <w:i w:val="false"/>
          <w:color w:val="000000"/>
          <w:sz w:val="28"/>
        </w:rPr>
        <w:t>
      3) в статье 9:</w:t>
      </w:r>
      <w:r>
        <w:br/>
      </w:r>
      <w:r>
        <w:rPr>
          <w:rFonts w:ascii="Times New Roman"/>
          <w:b w:val="false"/>
          <w:i w:val="false"/>
          <w:color w:val="000000"/>
          <w:sz w:val="28"/>
        </w:rPr>
        <w:t xml:space="preserve">
      в подпункте 1): </w:t>
      </w:r>
      <w:r>
        <w:br/>
      </w:r>
      <w:r>
        <w:rPr>
          <w:rFonts w:ascii="Times New Roman"/>
          <w:b w:val="false"/>
          <w:i w:val="false"/>
          <w:color w:val="000000"/>
          <w:sz w:val="28"/>
        </w:rPr>
        <w:t>
      абзац третий исключить;</w:t>
      </w:r>
      <w:r>
        <w:br/>
      </w:r>
      <w:r>
        <w:rPr>
          <w:rFonts w:ascii="Times New Roman"/>
          <w:b w:val="false"/>
          <w:i w:val="false"/>
          <w:color w:val="000000"/>
          <w:sz w:val="28"/>
        </w:rPr>
        <w:t>
      абзац восьмой изложить в следующей редакции:</w:t>
      </w:r>
      <w:r>
        <w:br/>
      </w:r>
      <w:r>
        <w:rPr>
          <w:rFonts w:ascii="Times New Roman"/>
          <w:b w:val="false"/>
          <w:i w:val="false"/>
          <w:color w:val="000000"/>
          <w:sz w:val="28"/>
        </w:rPr>
        <w:t>
      «оценки реализации концессионных проектов;»;</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формирует и утверждает перечень;»;</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утверждает методику определения стоимости объекта концессии и суммарной стоимости государственной поддержки деятельности концессионеров и источников возмещения затрат;»;</w:t>
      </w:r>
      <w:r>
        <w:br/>
      </w:r>
      <w:r>
        <w:rPr>
          <w:rFonts w:ascii="Times New Roman"/>
          <w:b w:val="false"/>
          <w:i w:val="false"/>
          <w:color w:val="000000"/>
          <w:sz w:val="28"/>
        </w:rPr>
        <w:t>
      подпункт 6) исключить;</w:t>
      </w:r>
      <w:r>
        <w:br/>
      </w:r>
      <w:r>
        <w:rPr>
          <w:rFonts w:ascii="Times New Roman"/>
          <w:b w:val="false"/>
          <w:i w:val="false"/>
          <w:color w:val="000000"/>
          <w:sz w:val="28"/>
        </w:rPr>
        <w:t>
      дополнить подпунктами 7-3), 7-4) следующего содержания:</w:t>
      </w:r>
      <w:r>
        <w:br/>
      </w:r>
      <w:r>
        <w:rPr>
          <w:rFonts w:ascii="Times New Roman"/>
          <w:b w:val="false"/>
          <w:i w:val="false"/>
          <w:color w:val="000000"/>
          <w:sz w:val="28"/>
        </w:rPr>
        <w:t>
      «7-3) формирует лимиты государственных концессионных обязательств Правительства Республики Казахстан и местных исполнительных органов;</w:t>
      </w:r>
      <w:r>
        <w:br/>
      </w:r>
      <w:r>
        <w:rPr>
          <w:rFonts w:ascii="Times New Roman"/>
          <w:b w:val="false"/>
          <w:i w:val="false"/>
          <w:color w:val="000000"/>
          <w:sz w:val="28"/>
        </w:rPr>
        <w:t>
      7-4) ведет реестр договоров концессии.»;</w:t>
      </w:r>
      <w:r>
        <w:br/>
      </w:r>
      <w:r>
        <w:rPr>
          <w:rFonts w:ascii="Times New Roman"/>
          <w:b w:val="false"/>
          <w:i w:val="false"/>
          <w:color w:val="000000"/>
          <w:sz w:val="28"/>
        </w:rPr>
        <w:t>
      4) подпункт 7-1) статьи 10 исключить;</w:t>
      </w:r>
      <w:r>
        <w:br/>
      </w:r>
      <w:r>
        <w:rPr>
          <w:rFonts w:ascii="Times New Roman"/>
          <w:b w:val="false"/>
          <w:i w:val="false"/>
          <w:color w:val="000000"/>
          <w:sz w:val="28"/>
        </w:rPr>
        <w:t>
      5) в статье 12:</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осуществляет мониторинг концессионных проектов и направляет результаты мониторинга в уполномоченный орган по государственному планированию для осуществления оценки реализации концессионного проекта;»;</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привлекает, в случае необходимости, независимых экспертов и/или юридических лиц по сопровождению проектов, определяемых Правительством Республики Казахстан или местным исполнительным органом для консультативного сопровождения концессионных проектов, финансирование которых осуществляется в соответствии с бюджетным законодательством Республики Казахстан;»;</w:t>
      </w:r>
      <w:r>
        <w:br/>
      </w:r>
      <w:r>
        <w:rPr>
          <w:rFonts w:ascii="Times New Roman"/>
          <w:b w:val="false"/>
          <w:i w:val="false"/>
          <w:color w:val="000000"/>
          <w:sz w:val="28"/>
        </w:rPr>
        <w:t>
      6) статью 13 дополнить подпунктом 3-1) следующего содержания:</w:t>
      </w:r>
      <w:r>
        <w:br/>
      </w:r>
      <w:r>
        <w:rPr>
          <w:rFonts w:ascii="Times New Roman"/>
          <w:b w:val="false"/>
          <w:i w:val="false"/>
          <w:color w:val="000000"/>
          <w:sz w:val="28"/>
        </w:rPr>
        <w:t>
      «3-1) определяют юридическое лицо по сопровождению проектов;»;</w:t>
      </w:r>
      <w:r>
        <w:br/>
      </w:r>
      <w:r>
        <w:rPr>
          <w:rFonts w:ascii="Times New Roman"/>
          <w:b w:val="false"/>
          <w:i w:val="false"/>
          <w:color w:val="000000"/>
          <w:sz w:val="28"/>
        </w:rPr>
        <w:t>
      7) пункт 3 статьи 14 изложить в следующей редакции:</w:t>
      </w:r>
      <w:r>
        <w:br/>
      </w:r>
      <w:r>
        <w:rPr>
          <w:rFonts w:ascii="Times New Roman"/>
          <w:b w:val="false"/>
          <w:i w:val="false"/>
          <w:color w:val="000000"/>
          <w:sz w:val="28"/>
        </w:rPr>
        <w:t>
      «3. Суммарная стоимость государственных концессионных обязательств, предусмотренных в подпункте 3) пункта 1 статьи 7 и подпунктах 1), 2), 3), 4) и 5) пункта 1 настоящей статьи, не должна превышать стоимости создания (реконструкции) объекта концессии в рамках договора концессии.»;</w:t>
      </w:r>
      <w:r>
        <w:br/>
      </w:r>
      <w:r>
        <w:rPr>
          <w:rFonts w:ascii="Times New Roman"/>
          <w:b w:val="false"/>
          <w:i w:val="false"/>
          <w:color w:val="000000"/>
          <w:sz w:val="28"/>
        </w:rPr>
        <w:t>
      8) в статье 15-1:</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Организатор конкурса в случае необходимости вправе привлекать для анализа и усиления концессионных предложений независимых экспертов и/или юридическое лицо по сопровождению проектов, определяемое Правительством Республики Казахстан.»;</w:t>
      </w:r>
      <w:r>
        <w:br/>
      </w:r>
      <w:r>
        <w:rPr>
          <w:rFonts w:ascii="Times New Roman"/>
          <w:b w:val="false"/>
          <w:i w:val="false"/>
          <w:color w:val="000000"/>
          <w:sz w:val="28"/>
        </w:rPr>
        <w:t>
      пункты 5-2, 5-3 и 6 изложить в следующей редакции:</w:t>
      </w:r>
      <w:r>
        <w:br/>
      </w:r>
      <w:r>
        <w:rPr>
          <w:rFonts w:ascii="Times New Roman"/>
          <w:b w:val="false"/>
          <w:i w:val="false"/>
          <w:color w:val="000000"/>
          <w:sz w:val="28"/>
        </w:rPr>
        <w:t>
      «5-2. Центральный уполномоченный орган по государственному планированию на основании заявки администратора бюджетных программ формирует заключения по концессионным предложениям на разработку или корректировку, а также проведение необходимых экспертиз конкурсных документаций концессионных проектов и вносит на рассмотрение Республиканской бюджетной комиссии.</w:t>
      </w:r>
      <w:r>
        <w:br/>
      </w:r>
      <w:r>
        <w:rPr>
          <w:rFonts w:ascii="Times New Roman"/>
          <w:b w:val="false"/>
          <w:i w:val="false"/>
          <w:color w:val="000000"/>
          <w:sz w:val="28"/>
        </w:rPr>
        <w:t>
      5-3. Местный уполномоченный орган по государственному планированию на основании заявки администратора бюджетных программ и экономического заключения центрального уполномоченного органа по государственному планированию формирует заключения по концессионным предложениям на разработку или корректировку, а также проведение необходимых экспертиз конкурсных документаций концессионных проектов и вносит на рассмотрение соответствующей бюджетной комиссии.</w:t>
      </w:r>
      <w:r>
        <w:br/>
      </w:r>
      <w:r>
        <w:rPr>
          <w:rFonts w:ascii="Times New Roman"/>
          <w:b w:val="false"/>
          <w:i w:val="false"/>
          <w:color w:val="000000"/>
          <w:sz w:val="28"/>
        </w:rPr>
        <w:t>
      6. Порядок распределения средств на финансирование разработки или корректировки, а также проведения необходимых экспертиз конкурсных документаций концессионных проектов осуществляется в соответствии с бюджетным законодательством Республики Казахстан.»;</w:t>
      </w:r>
      <w:r>
        <w:br/>
      </w:r>
      <w:r>
        <w:rPr>
          <w:rFonts w:ascii="Times New Roman"/>
          <w:b w:val="false"/>
          <w:i w:val="false"/>
          <w:color w:val="000000"/>
          <w:sz w:val="28"/>
        </w:rPr>
        <w:t>
      9) статью 15-2 изложить в новой редакции:</w:t>
      </w:r>
      <w:r>
        <w:br/>
      </w:r>
      <w:r>
        <w:rPr>
          <w:rFonts w:ascii="Times New Roman"/>
          <w:b w:val="false"/>
          <w:i w:val="false"/>
          <w:color w:val="000000"/>
          <w:sz w:val="28"/>
        </w:rPr>
        <w:t>
      «Статья 15-2. Разработка или корректировка, а также проведение</w:t>
      </w:r>
      <w:r>
        <w:br/>
      </w:r>
      <w:r>
        <w:rPr>
          <w:rFonts w:ascii="Times New Roman"/>
          <w:b w:val="false"/>
          <w:i w:val="false"/>
          <w:color w:val="000000"/>
          <w:sz w:val="28"/>
        </w:rPr>
        <w:t>
                    необходимых экспертиз конкурсных документаций</w:t>
      </w:r>
      <w:r>
        <w:br/>
      </w:r>
      <w:r>
        <w:rPr>
          <w:rFonts w:ascii="Times New Roman"/>
          <w:b w:val="false"/>
          <w:i w:val="false"/>
          <w:color w:val="000000"/>
          <w:sz w:val="28"/>
        </w:rPr>
        <w:t>
                    концессионных проектов</w:t>
      </w:r>
      <w:r>
        <w:br/>
      </w:r>
      <w:r>
        <w:rPr>
          <w:rFonts w:ascii="Times New Roman"/>
          <w:b w:val="false"/>
          <w:i w:val="false"/>
          <w:color w:val="000000"/>
          <w:sz w:val="28"/>
        </w:rPr>
        <w:t>
      1. По концессионным проектам, одобренным бюджетными комиссиями, содержащимся в концессионных предложениях, осуществляется разработка или корректировка конкурсных документаций концессионных проектов.</w:t>
      </w:r>
      <w:r>
        <w:br/>
      </w:r>
      <w:r>
        <w:rPr>
          <w:rFonts w:ascii="Times New Roman"/>
          <w:b w:val="false"/>
          <w:i w:val="false"/>
          <w:color w:val="000000"/>
          <w:sz w:val="28"/>
        </w:rPr>
        <w:t>
      2. По проектам, имеющим разработанные проектно-сметные документации, а также являющимся технически несложными, реализуемым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r>
        <w:br/>
      </w:r>
      <w:r>
        <w:rPr>
          <w:rFonts w:ascii="Times New Roman"/>
          <w:b w:val="false"/>
          <w:i w:val="false"/>
          <w:color w:val="000000"/>
          <w:sz w:val="28"/>
        </w:rPr>
        <w:t>
      Разработка конкурсной документации осуществляется с привязкой имеющейся проектно-сметной документации к конкретной площадке объекта концессии с учетом маркетинговых, финансово-экономических параметров концессионного проекта, содержащихся в концессионном предложении.</w:t>
      </w:r>
      <w:r>
        <w:br/>
      </w:r>
      <w:r>
        <w:rPr>
          <w:rFonts w:ascii="Times New Roman"/>
          <w:b w:val="false"/>
          <w:i w:val="false"/>
          <w:color w:val="000000"/>
          <w:sz w:val="28"/>
        </w:rPr>
        <w:t>
      3. Разработка технико-экономического обоснования концессионного проекта по проектам, являющимся технически сложными и/или уникальными, осуществляется потенциальным концессионером, в случае проведения конкурса по выбору концессионера с использованием двухэтапных процедур, либо уполномоченным органом соответствующей отрасли или местным исполнительным органом, в случае проведения конкурса по выбору концессионера без использования двухэтапных процедур.</w:t>
      </w:r>
      <w:r>
        <w:br/>
      </w:r>
      <w:r>
        <w:rPr>
          <w:rFonts w:ascii="Times New Roman"/>
          <w:b w:val="false"/>
          <w:i w:val="false"/>
          <w:color w:val="000000"/>
          <w:sz w:val="28"/>
        </w:rPr>
        <w:t>
      4. Технико-экономическое обоснование содержит результаты изучения осуществимости и эффективности концессионного проекта, проводимого на основе экономического анализа выгод и затрат.</w:t>
      </w:r>
      <w:r>
        <w:br/>
      </w:r>
      <w:r>
        <w:rPr>
          <w:rFonts w:ascii="Times New Roman"/>
          <w:b w:val="false"/>
          <w:i w:val="false"/>
          <w:color w:val="000000"/>
          <w:sz w:val="28"/>
        </w:rPr>
        <w:t>
      В случае изменения установленных технико-экономических параметров концессионного проекта, влекущих за собой изменение технических решений и дополнительные расходы, уполномоченный государственный орган соответствующей отрасли и местные исполнительные органы проводят корректировку технико-экономического обоснования с последующим проведением необходимых экспертиз в соответствии с законодательством Республики Казахстан.</w:t>
      </w:r>
      <w:r>
        <w:br/>
      </w:r>
      <w:r>
        <w:rPr>
          <w:rFonts w:ascii="Times New Roman"/>
          <w:b w:val="false"/>
          <w:i w:val="false"/>
          <w:color w:val="000000"/>
          <w:sz w:val="28"/>
        </w:rPr>
        <w:t>
      5. После проведения необходимых экспертиз разработанной или скорректированной конкурсной документации концессионного проекта, уполномоченный государственный орган соответствующей отрасли направляет его в уполномоченный орган по государственному планированию для проведения экспертизы.</w:t>
      </w:r>
      <w:r>
        <w:br/>
      </w:r>
      <w:r>
        <w:rPr>
          <w:rFonts w:ascii="Times New Roman"/>
          <w:b w:val="false"/>
          <w:i w:val="false"/>
          <w:color w:val="000000"/>
          <w:sz w:val="28"/>
        </w:rPr>
        <w:t>
      6. Уполномоченный орган по государственному планированию привлекает специализированную организацию по вопросам концессии для проведения экспертизы разработанной или скорректированной конкурсной документации концессионного проекта.</w:t>
      </w:r>
      <w:r>
        <w:br/>
      </w:r>
      <w:r>
        <w:rPr>
          <w:rFonts w:ascii="Times New Roman"/>
          <w:b w:val="false"/>
          <w:i w:val="false"/>
          <w:color w:val="000000"/>
          <w:sz w:val="28"/>
        </w:rPr>
        <w:t>
      7. Специализированная организация по вопросам концессии несет ответственность в соответствии с законами Республики Казахстан за качество экспертизы предлагаемых решений по реализации концессионного проекта.</w:t>
      </w:r>
      <w:r>
        <w:br/>
      </w:r>
      <w:r>
        <w:rPr>
          <w:rFonts w:ascii="Times New Roman"/>
          <w:b w:val="false"/>
          <w:i w:val="false"/>
          <w:color w:val="000000"/>
          <w:sz w:val="28"/>
        </w:rPr>
        <w:t>
      8. Уполномоченный орган по государственному планированию направляет заключение экспертизы, указанной в пункте 5 настоящей статьи, уполномоченному государственному органу соответствующей отрасли, если проект республиканский, а также местным исполнительным органам областей, городов республиканского значения, столицы, если проект местный.</w:t>
      </w:r>
      <w:r>
        <w:br/>
      </w:r>
      <w:r>
        <w:rPr>
          <w:rFonts w:ascii="Times New Roman"/>
          <w:b w:val="false"/>
          <w:i w:val="false"/>
          <w:color w:val="000000"/>
          <w:sz w:val="28"/>
        </w:rPr>
        <w:t>
      9. Уполномоченный орган по государственному планированию на основании заявки уполномоченного государственного органа соответствующей отрасли, согласованной с центральным уполномоченным органом по исполнению бюджета, и положительного заключения экспертизы, указанной в пункте 5 настоящей статьи, содержащего рекомендации о возможности принятия государственных концессионных обязательств, формирует заключения по конкурсным документациям концессионных проектов и вносит на рассмотрение Республиканской бюджетной комиссии.</w:t>
      </w:r>
      <w:r>
        <w:br/>
      </w:r>
      <w:r>
        <w:rPr>
          <w:rFonts w:ascii="Times New Roman"/>
          <w:b w:val="false"/>
          <w:i w:val="false"/>
          <w:color w:val="000000"/>
          <w:sz w:val="28"/>
        </w:rPr>
        <w:t>
      10. Местный уполномоченный орган по государственному планированию на основании положительного заключения экспертизы, указанной в пункте 5 настоящей статьи, содержащего рекомендации о возможности принятия государственных концессионных обязательств, формирует заключения по конкурсным документациям концессионных проектов и вносит на рассмотрение соответствующей бюджетной комиссии.</w:t>
      </w:r>
      <w:r>
        <w:br/>
      </w:r>
      <w:r>
        <w:rPr>
          <w:rFonts w:ascii="Times New Roman"/>
          <w:b w:val="false"/>
          <w:i w:val="false"/>
          <w:color w:val="000000"/>
          <w:sz w:val="28"/>
        </w:rPr>
        <w:t>
      11. Заключения экспертиз разработанной или скорректированной конкурсной документации концессионного проекта, по которому в течение трех лет после его утверждения не заключен договор концессии, считаются утратившими силу.»;</w:t>
      </w:r>
      <w:r>
        <w:br/>
      </w:r>
      <w:r>
        <w:rPr>
          <w:rFonts w:ascii="Times New Roman"/>
          <w:b w:val="false"/>
          <w:i w:val="false"/>
          <w:color w:val="000000"/>
          <w:sz w:val="28"/>
        </w:rPr>
        <w:t>
      10) в статье 16: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Перечень формируется и утверждается уполномоченным органом по государственному планированию.</w:t>
      </w:r>
      <w:r>
        <w:br/>
      </w:r>
      <w:r>
        <w:rPr>
          <w:rFonts w:ascii="Times New Roman"/>
          <w:b w:val="false"/>
          <w:i w:val="false"/>
          <w:color w:val="000000"/>
          <w:sz w:val="28"/>
        </w:rPr>
        <w:t>
      Перечень подлежит опубликованию в периодических печатных изданиях, распространяемых на всей территории Республики Казахстан, и на интернет-ресурсе уполномоченного органа по государственному планированию на государственном и русском языках.»;</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Перечень формируется уполномоченным органом по государственному планированию на основании положительного заключения экспертизы конкурсных документаций концессионных проектов и в соответствии со стратегическими и программными документами Республики Казахстан, инвестиционными возможностями республиканского и (или) местного бюджета ежегодно сроком на три года на скользящей основе.»;</w:t>
      </w:r>
      <w:r>
        <w:br/>
      </w:r>
      <w:r>
        <w:rPr>
          <w:rFonts w:ascii="Times New Roman"/>
          <w:b w:val="false"/>
          <w:i w:val="false"/>
          <w:color w:val="000000"/>
          <w:sz w:val="28"/>
        </w:rPr>
        <w:t>
      11) в пункте 1 статьи 17:</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технико-экономическое обоснование, за исключением случаев, установленных подпунктами 2-1) и 2-2) настоящего пункта;»;</w:t>
      </w:r>
      <w:r>
        <w:br/>
      </w:r>
      <w:r>
        <w:rPr>
          <w:rFonts w:ascii="Times New Roman"/>
          <w:b w:val="false"/>
          <w:i w:val="false"/>
          <w:color w:val="000000"/>
          <w:sz w:val="28"/>
        </w:rPr>
        <w:t>
      дополнить подпунктами 2-1), 2-2) следующего содержания:</w:t>
      </w:r>
      <w:r>
        <w:br/>
      </w:r>
      <w:r>
        <w:rPr>
          <w:rFonts w:ascii="Times New Roman"/>
          <w:b w:val="false"/>
          <w:i w:val="false"/>
          <w:color w:val="000000"/>
          <w:sz w:val="28"/>
        </w:rPr>
        <w:t xml:space="preserve">
      «2-1) проектно-сметная документация и концессионное предложение в случаях, указанных в пункте 2 статьи 15-2 настоящего Закона; </w:t>
      </w:r>
      <w:r>
        <w:br/>
      </w:r>
      <w:r>
        <w:rPr>
          <w:rFonts w:ascii="Times New Roman"/>
          <w:b w:val="false"/>
          <w:i w:val="false"/>
          <w:color w:val="000000"/>
          <w:sz w:val="28"/>
        </w:rPr>
        <w:t>
      2-2) концессионное предложение в случае проведения конкурса по выбору концессионера с использованием двухэтапных процедур;»;</w:t>
      </w:r>
      <w:r>
        <w:br/>
      </w:r>
      <w:r>
        <w:rPr>
          <w:rFonts w:ascii="Times New Roman"/>
          <w:b w:val="false"/>
          <w:i w:val="false"/>
          <w:color w:val="000000"/>
          <w:sz w:val="28"/>
        </w:rPr>
        <w:t>
      подпункт 3-1) изложить в следующей редакции:</w:t>
      </w:r>
      <w:r>
        <w:br/>
      </w:r>
      <w:r>
        <w:rPr>
          <w:rFonts w:ascii="Times New Roman"/>
          <w:b w:val="false"/>
          <w:i w:val="false"/>
          <w:color w:val="000000"/>
          <w:sz w:val="28"/>
        </w:rPr>
        <w:t>
      «3-1) возможные виды и объемы государственной поддержки деятельности концессионеров, а также источники возмещения затрат и получения доходов концессионера для данного концессионного проекта;»;</w:t>
      </w:r>
      <w:r>
        <w:br/>
      </w:r>
      <w:r>
        <w:rPr>
          <w:rFonts w:ascii="Times New Roman"/>
          <w:b w:val="false"/>
          <w:i w:val="false"/>
          <w:color w:val="000000"/>
          <w:sz w:val="28"/>
        </w:rPr>
        <w:t>
      подпункт 15) исключить;</w:t>
      </w:r>
      <w:r>
        <w:br/>
      </w:r>
      <w:r>
        <w:rPr>
          <w:rFonts w:ascii="Times New Roman"/>
          <w:b w:val="false"/>
          <w:i w:val="false"/>
          <w:color w:val="000000"/>
          <w:sz w:val="28"/>
        </w:rPr>
        <w:t>
      12) в статье 18:</w:t>
      </w:r>
      <w:r>
        <w:br/>
      </w:r>
      <w:r>
        <w:rPr>
          <w:rFonts w:ascii="Times New Roman"/>
          <w:b w:val="false"/>
          <w:i w:val="false"/>
          <w:color w:val="000000"/>
          <w:sz w:val="28"/>
        </w:rPr>
        <w:t xml:space="preserve">
      подпункт 4) пункта 1 изложить в следующей редакции: </w:t>
      </w:r>
      <w:r>
        <w:br/>
      </w:r>
      <w:r>
        <w:rPr>
          <w:rFonts w:ascii="Times New Roman"/>
          <w:b w:val="false"/>
          <w:i w:val="false"/>
          <w:color w:val="000000"/>
          <w:sz w:val="28"/>
        </w:rPr>
        <w:t>
      «4) иметь собственные средства, составляющие не менее десяти процентов от стоимости создания (реконструкции) объекта концессии.</w:t>
      </w:r>
      <w:r>
        <w:br/>
      </w:r>
      <w:r>
        <w:rPr>
          <w:rFonts w:ascii="Times New Roman"/>
          <w:b w:val="false"/>
          <w:i w:val="false"/>
          <w:color w:val="000000"/>
          <w:sz w:val="28"/>
        </w:rPr>
        <w:t>
      Под собственными средствами понимается собственный капитал, денежные средства и иные активы, принадлежащие потенциальному концессионеру, которые непосредственно вовлекаются в реализацию концессионного проекта;»;</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xml:space="preserve">
      «4-1. Соответствие потенциального концессионера квалификационным требованиям, указанным в пункте 1 настоящей статьи, определяется организатором конкурса при проведении конкурса по выбору концессионера путем осуществления квалификационного отбора.»; </w:t>
      </w:r>
      <w:r>
        <w:br/>
      </w:r>
      <w:r>
        <w:rPr>
          <w:rFonts w:ascii="Times New Roman"/>
          <w:b w:val="false"/>
          <w:i w:val="false"/>
          <w:color w:val="000000"/>
          <w:sz w:val="28"/>
        </w:rPr>
        <w:t>
      13) в статье 18-1:</w:t>
      </w:r>
      <w:r>
        <w:br/>
      </w:r>
      <w:r>
        <w:rPr>
          <w:rFonts w:ascii="Times New Roman"/>
          <w:b w:val="false"/>
          <w:i w:val="false"/>
          <w:color w:val="000000"/>
          <w:sz w:val="28"/>
        </w:rPr>
        <w:t>
      подпункт 2) пункта 1 исключить;</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Обеспечение конкурсной заявки на участие в конкурсе вносится в размере одной десятой процента от стоимости создания (реконструкции) объекта концессии в рамках договора концессии.»;</w:t>
      </w:r>
      <w:r>
        <w:br/>
      </w:r>
      <w:r>
        <w:rPr>
          <w:rFonts w:ascii="Times New Roman"/>
          <w:b w:val="false"/>
          <w:i w:val="false"/>
          <w:color w:val="000000"/>
          <w:sz w:val="28"/>
        </w:rPr>
        <w:t>
      14) статью 19 дополнить пунктом 3-1 следующего содержания:</w:t>
      </w:r>
      <w:r>
        <w:br/>
      </w:r>
      <w:r>
        <w:rPr>
          <w:rFonts w:ascii="Times New Roman"/>
          <w:b w:val="false"/>
          <w:i w:val="false"/>
          <w:color w:val="000000"/>
          <w:sz w:val="28"/>
        </w:rPr>
        <w:t>
      «3-1. В случае необходимости организатор конкурса вправе провести предварительный квалификационный отбор потенциальных концессионеров до предоставления ими конкурсных заявок, условия которых отражаются в конкурсной документации в порядке, определяемом Правительством Республики Казахстан.»;</w:t>
      </w:r>
      <w:r>
        <w:br/>
      </w:r>
      <w:r>
        <w:rPr>
          <w:rFonts w:ascii="Times New Roman"/>
          <w:b w:val="false"/>
          <w:i w:val="false"/>
          <w:color w:val="000000"/>
          <w:sz w:val="28"/>
        </w:rPr>
        <w:t>
      15) в статье 20:</w:t>
      </w:r>
      <w:r>
        <w:br/>
      </w:r>
      <w:r>
        <w:rPr>
          <w:rFonts w:ascii="Times New Roman"/>
          <w:b w:val="false"/>
          <w:i w:val="false"/>
          <w:color w:val="000000"/>
          <w:sz w:val="28"/>
        </w:rPr>
        <w:t>
      части третью и четвертую пункта 1 изложить в следующей редакции:</w:t>
      </w:r>
      <w:r>
        <w:br/>
      </w:r>
      <w:r>
        <w:rPr>
          <w:rFonts w:ascii="Times New Roman"/>
          <w:b w:val="false"/>
          <w:i w:val="false"/>
          <w:color w:val="000000"/>
          <w:sz w:val="28"/>
        </w:rPr>
        <w:t>
      «Организатор конкурса вправе привлекать в случае необходимости независимых экспертов, а также юридических лиц по сопровождению проектов, определяемых Правительством Республики Казахстан или местными исполнительными органами, для разработки конкурсной документации, проекта договора концессии, независимой оценки представленных концессионных заявок, содержащихся в соответствующей конкурсной заявке, а также для участия в переговорах с потенциальными концессионерами.</w:t>
      </w:r>
      <w:r>
        <w:br/>
      </w:r>
      <w:r>
        <w:rPr>
          <w:rFonts w:ascii="Times New Roman"/>
          <w:b w:val="false"/>
          <w:i w:val="false"/>
          <w:color w:val="000000"/>
          <w:sz w:val="28"/>
        </w:rPr>
        <w:t>
      Для привлечения независимых экспертов и/или юридических лиц по сопровождению проектов, определяемых Правительством Республики Казахстан или местными исполнительными органами, организатор конкурса направляет в уполномоченный орган по государственному планированию заявку на финансирование услуг по консультативному сопровождению концессионного проекта.»;</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По итогам конкурса по выбору концессионера решением комиссии определяется лучшая концессионная заявка, а заявитель признается победителем конкурса.»;</w:t>
      </w:r>
      <w:r>
        <w:br/>
      </w:r>
      <w:r>
        <w:rPr>
          <w:rFonts w:ascii="Times New Roman"/>
          <w:b w:val="false"/>
          <w:i w:val="false"/>
          <w:color w:val="000000"/>
          <w:sz w:val="28"/>
        </w:rPr>
        <w:t>
      16) в пункте 2 статьи 20-1:</w:t>
      </w:r>
      <w:r>
        <w:br/>
      </w:r>
      <w:r>
        <w:rPr>
          <w:rFonts w:ascii="Times New Roman"/>
          <w:b w:val="false"/>
          <w:i w:val="false"/>
          <w:color w:val="000000"/>
          <w:sz w:val="28"/>
        </w:rPr>
        <w:t>
      в подпункте 1):</w:t>
      </w:r>
      <w:r>
        <w:br/>
      </w:r>
      <w:r>
        <w:rPr>
          <w:rFonts w:ascii="Times New Roman"/>
          <w:b w:val="false"/>
          <w:i w:val="false"/>
          <w:color w:val="000000"/>
          <w:sz w:val="28"/>
        </w:rPr>
        <w:t>
      абзацы седьмой, восьмой, девятый исключить;</w:t>
      </w:r>
      <w:r>
        <w:br/>
      </w:r>
      <w:r>
        <w:rPr>
          <w:rFonts w:ascii="Times New Roman"/>
          <w:b w:val="false"/>
          <w:i w:val="false"/>
          <w:color w:val="000000"/>
          <w:sz w:val="28"/>
        </w:rPr>
        <w:t>
      абзац десятый изложить в следующей редакции:</w:t>
      </w:r>
      <w:r>
        <w:br/>
      </w:r>
      <w:r>
        <w:rPr>
          <w:rFonts w:ascii="Times New Roman"/>
          <w:b w:val="false"/>
          <w:i w:val="false"/>
          <w:color w:val="000000"/>
          <w:sz w:val="28"/>
        </w:rPr>
        <w:t>
      «направление организатором конкурса приглашения участникам конкурса, прошедшим квалификационный отбор, для принятия участия во втором этапе конкурса с использованием двухэтапных процедур;»;</w:t>
      </w:r>
      <w:r>
        <w:br/>
      </w:r>
      <w:r>
        <w:rPr>
          <w:rFonts w:ascii="Times New Roman"/>
          <w:b w:val="false"/>
          <w:i w:val="false"/>
          <w:color w:val="000000"/>
          <w:sz w:val="28"/>
        </w:rPr>
        <w:t>
      абзац второй подпункта 2) изложить в следующей редакции:</w:t>
      </w:r>
      <w:r>
        <w:br/>
      </w:r>
      <w:r>
        <w:rPr>
          <w:rFonts w:ascii="Times New Roman"/>
          <w:b w:val="false"/>
          <w:i w:val="false"/>
          <w:color w:val="000000"/>
          <w:sz w:val="28"/>
        </w:rPr>
        <w:t>
      «представление участниками конкурса, прошедшими квалификационный отбор, конкурсных заявок с технико-экономическими обоснованиями концессионного проекта;».</w:t>
      </w:r>
      <w:r>
        <w:br/>
      </w: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xml:space="preserve">
      1. Подпункты 13), 16), абзац третий подпункта 18) пункта 1 статьи 1 настоящего Закона не распространяются на правоотношения, возникающие при уточнении бюджетов на 2014 год. </w:t>
      </w:r>
      <w:r>
        <w:br/>
      </w:r>
      <w:r>
        <w:rPr>
          <w:rFonts w:ascii="Times New Roman"/>
          <w:b w:val="false"/>
          <w:i w:val="false"/>
          <w:color w:val="000000"/>
          <w:sz w:val="28"/>
        </w:rPr>
        <w:t>
      2. Настоящий Закон вводится в действие по истечении десяти календарных дней после его первого официального опубликования, за исключением абзацев семидесятого и девяносто шестого подпункта 44) пункта 1 статьи 1 настоящего Закона, которые вводятся в действие с 24 апреля 2004 года и действуют до 31 декабря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