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4e55" w14:textId="b964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Комитета автомобильных дорог Министерства транспорта и коммуникаций Республики Казахстан в оплату размещаемых акций акционерного общества «Казахстанский дорожный научно-исследовательский институт»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2013 года № 972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республиканского имущества, передаваемого в</w:t>
      </w:r>
      <w:r>
        <w:br/>
      </w:r>
      <w:r>
        <w:rPr>
          <w:rFonts w:ascii="Times New Roman"/>
          <w:b/>
          <w:i w:val="false"/>
          <w:color w:val="000000"/>
        </w:rPr>
        <w:t>
оплату размещаемых акций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«Казахстанский дорожный научно-исследовательский институт»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93"/>
        <w:gridCol w:w="2593"/>
        <w:gridCol w:w="24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республиканского имущества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лаборатория с полным комплектом оборудования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дорожная лаборатория КП-514 МП на базе автомашины ГАЗ-3221 «Газель»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Испытательная установка с комплектующим оборудованием для определения реологических характеристик асфальтобетона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смеситель для приготовления образцов асфальтобетонной смеси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Рентгеновский спектрометр для определения химического и минерального состава цемента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