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fc8e" w14:textId="4e0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2013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 Соглашение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требований, совершенное в городе Хельсинки 18 апреля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 № 980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22 октября 2013 года - Бюллетень международных договоров РК 2013 г., №  6, ст. 61)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849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13-1/3605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Финляндской Республики город Хельсинки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Министерство иностранных дел Республики Казахстан свидетельствует свое уважение Министерству иностранных дел Финляндской Республики и в дополнение к ноте Министерства иностранных дел Республики Казахстан № 13-1/2082 от 22 февраля 2010 года имеет честь предложить от имени Правительства Республики Казахстан заключить Соглашение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 следующего содержания: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Правительство Республики Казахстан и Правительство Финляндской Республики, далее именуются Сторонами.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1. Граждане государства одной Стороны, владеющие действительными дипломатическими паспортами и не аккредитованные на территории государства другой Стороны, освобождаются от визовых требований для въезда, следования транзитом, пребывания или выезда с территории государства другой Стороны на период, не превышающий 90 (девяносто) календарных дней в течение 180 (сто восемьдесят) календарных дней с даты первого въезда на территорию государства другой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2. Граждане государства одной Стороны – владельцы действительных дипломатических паспортов, являющиеся сотрудниками дипломатических представительств и консульских учреждений или представительств при международных организациях на территории государства другой Стороны, и совместно с ними проживающие члены их семей, владельцы действительных дипломатических паспортов, освобождаются от визовых требований для въезда, следования транзитом, пребывания или выезда с территории государства другой Стороны на весь срок аккредитации.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3. Без ущерба для положений Венской конвенции о дипломатических сношениях от 1961 года и Венской конвенции о консульских сношениях от 1963 года граждане государства одной Стороны – владельцы действительных дипломатических паспортов во время пребывания на территории государства другой Стороны обязаны соблюдать действующее законодательство государства этой Стороны.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4. Стороны обмениваются по дипломатическим каналам образцами действительных дипломатических паспортов не позднее, чем за 30 (тридцать) календарных дней до вступления в силу настоящего Соглашения.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случае изменений дипломатических паспортов, Стороны направляют друг другу по дипломатическим каналам образцы новых дипломатических паспортов 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календарных дней до введения их в действие.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5. Каждая из Сторон в целях обеспечения безопасности и общественного порядка своего государства сохраняет за собой право отказать во въезде, сократить или прекратить срок пребывания гражданина, чье пребывание признано нежелательным на территории принимающего государства, а также временно приостановить действие настоящего Соглашения частично или полностью.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Другая Сторона письменно уведомляется по дипломатическим каналам о приостановлении действия настоящего Соглашения не позднее, чем за 72 часа до вступления такого решения в силу, а также отмене решения о приостановлении действия настоящего Соглашения.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Такое приостановление не влияет на правовое положение граждан – владельцев действительных дипломатических паспортов, пребывающих на территории государства другой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6. В настоящее Соглашение по взаимному согласию его Сторон могут вноситься изменения и дополнения, которые оформляются дополнительными протоколами и являются его неотъемлемыми частями.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7.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8. Настоящее Соглашение заключается на неопределенный срок и прекращает свое действие по истечении 3 (три) месяцев с даты получения одной Стороной по дипломатическим каналам письменного уведомления другой Стороны о намерении прекратить его действие.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9. В случае согласия Правительства Финляндской Республики с вышеизложенным, настоящая нота и ответная нота Министерства иностранных дел Финляндской Республики составят Соглашение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требований, которое вступает в силу на следующий день после даты получения по дипломатическим каналам Правительством Финляндской Республики письменного уведомления казахстанской Стороны о выполнении внутригосударственных процедур, необходимых для его вступления в силу.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Министерство иностранных дел Республики Казахстан пользуется случаем, чтобы возобновить Министерству иностранных дел Финляндской Республики уверения в своем высоком уважении.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«12» апреля 2013 года.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