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f903d" w14:textId="bbf9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комиссии по вопросам реализации Дорожной карты занятости 2020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2013 года № 1136. Утратило силу постановлением Правительства Республики Казахстан от 5 февраля 2015 года № 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05.02.2015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Межведомственную комиссию по вопросам реализации Дорожной карты занятости 2020 (далее –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2013 года № 1136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</w:t>
      </w:r>
      <w:r>
        <w:br/>
      </w:r>
      <w:r>
        <w:rPr>
          <w:rFonts w:ascii="Times New Roman"/>
          <w:b/>
          <w:i w:val="false"/>
          <w:color w:val="000000"/>
        </w:rPr>
        <w:t>
Межведомственной комиссии по вопросам реализации</w:t>
      </w:r>
      <w:r>
        <w:br/>
      </w:r>
      <w:r>
        <w:rPr>
          <w:rFonts w:ascii="Times New Roman"/>
          <w:b/>
          <w:i w:val="false"/>
          <w:color w:val="000000"/>
        </w:rPr>
        <w:t>
Дорожной карты занятости 2020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Заместитель Премьер-Министра Республики Казахстан,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и социального развития Республики Казахстан,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и социального развития Республики Казахстан,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депутат Сената Парламента Республики Казахстан,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Комитета по социально-культурному развитию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депутат Мажилиса Парламента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«Национальный управляющий холдинг «КазАгро»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федерации профсоюзов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Республики Казахстан (по согласованию)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2013 года № 1136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Межведомственной комиссии по вопросам реализации</w:t>
      </w:r>
      <w:r>
        <w:br/>
      </w:r>
      <w:r>
        <w:rPr>
          <w:rFonts w:ascii="Times New Roman"/>
          <w:b/>
          <w:i w:val="false"/>
          <w:color w:val="000000"/>
        </w:rPr>
        <w:t>
Дорожной карты занятости 2020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Межведомственная комиссия по вопросам реализации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Комиссия) является консультативно-совещательным органом при Правительстве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Целью деятельности Комиссии является выработка предложений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постановлением Правительства Республики Казахстан от 19 июня 2013 года № 636 (далее – Программа).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и иными нормативными правовыми актами Республики Казахстан, а также настоящим Положением.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Задачи и функции Комиссии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Основной Задачей Комиссии является рассмотрение основных параметров выполнения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Функциями Комиссии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рассмотрение предложений по определению регионов, где строительство, приобретение, достройка и заселение служебных жилищ будет осуществляться с участием работодателей;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выработка рекомендаций по распределению средств между администраторами республиканских программ на капитальный, средний и текущий ремонт социально-культурных объектов республиканской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предложений по перечню опорных сельских населенных пунктов, определенных для комплексного развития в рамках Программы, и распределению средств на финансирование развития опорных сел между регионами;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3-1) рассмотрение планов создания рабочих мест по республике и в разрезе регионов;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выработка рекомендаций по согласованию лимитов финансирования и распределению средств по направлениям Программы и регионам;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заслушивание по итогам года отчетов акимов областей по реализации планов создания рабочих мест, уровню безработицы и бедности, и реализации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выработка рекомендаций по перераспределению между регионами сумм, образовавшихся в результате отказа других регионов от распределенных и (или) распределяемых средств, а также при непредставлении соответствующей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Правительства РК от 28.06.2014 </w:t>
      </w:r>
      <w:r>
        <w:rPr>
          <w:rFonts w:ascii="Times New Roman"/>
          <w:b w:val="false"/>
          <w:i w:val="false"/>
          <w:color w:val="000000"/>
          <w:sz w:val="28"/>
        </w:rPr>
        <w:t>№ 726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01.04.2014).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Комиссии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 в установленном порядке и по вопросам, входящим в ее компетенцию,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вносить предложения в Правительство Республики Казахстан по совершенствованию законодательства по вопросам занятости населения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привлекать специалистов заинтересованных государственных органов, консультантов для решения вопросов, входящих в компетенцию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запрашивать необходимую информацию у государственных органов, ведомств и организаций по вопросам, относящимся к компетенции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заслушивать на заседаниях членов Комиссии, ответственных представителей государственных органов и иных организаций по вопросам, относящимся к ведению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права, необходимые для осуществления возложенных на Комиссию задач.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деятельности Комиссии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Председатель Комиссии, а в случае его отсутствия заместитель председателя Комиссии, руководит ее деятельностью, председательствует на заседаниях Комиссии, планирует ее работу, осуществляет общий контроль над реализацией ее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Рабочим органом Комиссии является Министерство здравоохранения и социального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Рабочий орган осуществляет организационно-техническое обеспечение работы Комиссии, в том числе готовит предложения по повестке дня заседания Комиссии, необходимые документы, материалы, которые должны быть направлены членам Комиссии за три рабочих дня до проведения заседания Комиссии с приложением проекта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После проведения заседания Комиссии секретарь Комиссии оформляет протокол. Секретарь не является членом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Заседания Комиссии проводятся по мере необходимости и считаются правомочными, если на них присутствует не менее двух третей от общего числа членов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Голосование проводится путем заполнения на заседании Комиссии листа голосования по форме согласно приложению к настоящей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 (далее – Инструкция), утвержденной постановлением Правительства Республики Казахстан от 16 марта 1999 года № 247. В случае равенства голосов принятым считается решение, за которое проголосовал председатель.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 имеют право на особое мнение, которое, в случае его выражения должно быть изложено в письменном виде и приложено к письму-отчету Комиссии,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заседаний Комиссии и на основании листов голосования в течение трех рабочих дней составляется протокол, подписываемый председателем и секретарем.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по итогам голосования содержания проекта протокола секретарь Комиссии направляет лист голосования с уточненной редакцией принятого решения членам Комиссии для согласования.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 после получения листа голосования направляют в течение одного рабочего дня ответ о согласии либо несогласии с обоснованием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12-1. Учет и хранение материалов и протокольных решений Комиссии с приложением листов голосования осуществляет рабочий орган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12-1 в соответствии с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2"/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Прекращение деятельности Комиссии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Основанием прекращения деятельности Комиссии является решение Правительства Республики Казахстан.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2013 года № 1136</w:t>
      </w:r>
    </w:p>
    <w:bookmarkEnd w:id="15"/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марта 2009 года № 357 «О создании Межведомственной комиссии по вопросам занятости и переподготовки кадров».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№ 460 «О создании Межведомственной комиссии по реализации Программы занятости 2020».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февраля 2012 года № 263 «О внесении изменения в постановление Правительства Республики Казахстан от 29 апреля 2011 года № 460 «О создании Межведомственной комиссии по реализации Программы занятости 2020».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февраля 2013 года № 179 «О внесении изменений в постановление Правительства Республики Казахстан от 29 апреля 2011 года № 460 «О создании Межведомственной комиссии по реализации Программы занятости 2020».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