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cb41" w14:textId="dd9c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товарищества с ограниченной ответственностью "Astana Ballet"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принять предложение частного фонда «Фонд культуры, образования и социальных программ Н. Назарбаева» (далее – Фонд) о передаче в республиканскую собственность доли участия Фонда в уставном капитале товарищества с ограниченной ответственностью «Astana Ballet» (далее – товарищество)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в уставном капитале товарищества Комитету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ноября 2013 года № 1208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 дополнить строкой, порядковый номер 21-163,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«21-163. ТОО «Astana Ballet»».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«Комитету по культуре Министерства культуры и информации Республики Казахстан» дополнить строкой, порядковый номер 224-33-2,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«224-33-2 ТОО «Astana Ballet».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