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5da7" w14:textId="27a5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организации, а также сертификационных требований, предъявляемых к органам обслуживания воздушного движения и (или) службам эксплуатации радиотехнического оборудования и связи аэронавигационной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2013 года № 1397.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6 февраля 2015 года № 117.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органам обслуживания воздушного движения и (или) службам эксплуатации радиотехнического оборудования и связи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1397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сертификации и выдачи сертификата</w:t>
      </w:r>
      <w:r>
        <w:br/>
      </w:r>
      <w:r>
        <w:rPr>
          <w:rFonts w:ascii="Times New Roman"/>
          <w:b/>
          <w:i w:val="false"/>
          <w:color w:val="000000"/>
        </w:rPr>
        <w:t>
органа обслуживания воздушного движения</w:t>
      </w:r>
      <w:r>
        <w:br/>
      </w:r>
      <w:r>
        <w:rPr>
          <w:rFonts w:ascii="Times New Roman"/>
          <w:b/>
          <w:i w:val="false"/>
          <w:color w:val="000000"/>
        </w:rPr>
        <w:t>
и (или) службы эксплуатации радиотехнического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и связи аэронавигационной организации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(далее –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(далее – Закон) и определяют порядок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аэронавигационное обслуживание (далее – АНО) – комплексное обслуживание, связанное с обслуживанием воздушного движения, эксплуатацией радиотехнического оборудования и средств связи, метеорологическим и поисково-спасательным обеспечением полетов, представлением аэронавигационной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аэронавигационная организация – организация гражданской авиации, осуществляющая обслуживание воздушного движения и передачу необходимой метеорологической информации на борт воздушного судна, обеспечение пользователей воздушного пространства аэронавигационной информацией и эксплуатацию радиотехнического оборудования и средств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юридическое лицо, обратившееся в уполномоченный орган в сфере гражданской авиации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 обслуживания воздушного движения – орган диспетчерского обслуживания воздушного движения, центр полетной информации или пункт сбора донесений, касающихся обслуживания воздушного движения аэронавигационной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обслуживание воздушного движения – полетно-информационное обслуживание, аварийное оповещение, диспетчерское обслуживание воздушного движения (районное диспетчерское обслуживание, диспетчерское обслуживание подхода или аэродромное диспетчерское обслуживание);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 обслуживания воздушного движения и (или) службы эксплуатации радиотехнического оборудования и связи аэронавигационной организации – документ установленного образца, удостоверяющий соответствие органа обслуживания воздушного движения и (или) службы эксплуатации радиотехнического оборудования и связи аэронавигационной организации предъявляемым сертификационным требованиям (далее – сертификат);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полетно-информационное обслуживание – обслуживание, целью которого является предоставление консультаций и информаций для обеспечения безопасного и эффективного выполнения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аварийное оповещение (служба аварийного оповещения) – обслуживание, предоставляемое для уведомления соответствующих организаций о воздушных судах, нуждающихся в помощи поисково-спасательных служб, и оказания необходимого содействия таким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диспетчерское обслуживание воздушного движения (управление воздушным движением) – обслуживание, предоставляемое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предотвращения столкновений между воздушными судами и воздушных судов с препятствиями на площади маневрирования;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ускорения и регулирования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виды (подвиды) аэронавигационного обслуживания – аэронавигационное обслуживание, связанное с обслуживанием воздушного движения, эксплуатацией радиотехнического оборудования и средств связи, которое осуществляется органами обслуживания воздушного движения и (или) службой эксплуатации радиотехнического оборудования и связи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сертификацию органа обслуживания воздушного движения (далее – ОВД) и (или) службы эксплуатации радиотехнического оборудования и связи (далее – ЭРТОС) аэронавигационной организации взимается сбор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бюджет». Сертификация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Сертификацию органов ОВД и (или) служб ЭРТОС (далее – сертификация) аэронавигационной организации осуществляет уполномоченный орган.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сертификации и выдачи сертификата</w:t>
      </w:r>
      <w:r>
        <w:br/>
      </w:r>
      <w:r>
        <w:rPr>
          <w:rFonts w:ascii="Times New Roman"/>
          <w:b/>
          <w:i w:val="false"/>
          <w:color w:val="000000"/>
        </w:rPr>
        <w:t>
органа обслуживания воздушного движения</w:t>
      </w:r>
      <w:r>
        <w:br/>
      </w:r>
      <w:r>
        <w:rPr>
          <w:rFonts w:ascii="Times New Roman"/>
          <w:b/>
          <w:i w:val="false"/>
          <w:color w:val="000000"/>
        </w:rPr>
        <w:t>
и (или) службы эксплуатации радиотехнического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и связи аэронавигационной организации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Сертификация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уполномоченный орган заявления с приложением необходимых документов на получение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представленной на сертификацию документов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уполномоченным органом сертификационного обследования на соответствие сертификационным требованиям с составлением акта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(отказ в выдаче)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предоставляет в уполномоченный орган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документация).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Уполномоченным органом проводится оценка представленной документации в срок не более двадцати рабочих дней со дня поступления заявления на предмет соответствия требованиям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наличию утвержденной организационной структуры аэронавигационной организации и укомплектованности штата персонала органа ОВД и (или) службы ЭРТОС, входящих в состав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наличию данных об опыте работы у руководящего состава заявителя по организации аэронавигационного обслуживания, а также данных о профессиональном образовании и опыте работы у специалистов, непосредственно связанных с обеспечением аэронавигационного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наличию оборудования для осуществления аэронавигационного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наличию сведений, подтверждающих обучение персонала службы ЭРТОС по проведению технического обслуживания и (или) ремонту средств радиотехнического обеспечения полетов и связи либо договоров, заключенных заявителем с другими организациями на техническое обслуживание и ремонт указанных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оценки документации и соответствии их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уполномоченный орган направляет заявителю решение о проведении сертификационного обследования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Если по итогам оценки выявлены замечания в представленной документации, то они отражаются в решении с указанием рекомендаций по их устранению. С момента направления такого решения заявителю, исчисление срока сертификации приостанавливается до устранения заявителем выявленных замечаний.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положительном решении уполномоченным органом в течение трех рабочих дней создается комиссия для проведения сертификационного обследования (далее – комиссия). Состав, сроки работы и объект сертификации комиссии определяется приказом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государственные авиационные инспекторы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Сертификационное обследование комиссией одного органа ОВД или службы ЭРТОС аэронавигационной организации осуществляется в течение пяти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Сертификационное обследование органа ОВД и (или) службы ЭРТОС аэронавигационной организации производится применительно к заявленным видам (подвидам) аэронавигационного обслуживания. Структура видов и подвидов аэронавигационного обслуживания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Сертификационное обследование органа ОВД и (или) службы ЭРТОС аэронавигационной организации проводится государственными авиационными инспекторами с использованием инструктивного материала, разработанного и утвержденного уполномоченным органом для государственных авиационных инспекторов по проведению сертификационного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сертификационного обследования комиссией составляется акт сертификационного обследования в 2-х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указанием фактического состояния объектов заявителя, выводов, рекомендаций и заключения о возможности (невозможности) выдачи сертификата. Акт подписывается всеми членами комиссии и предоставляется заявителю для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указания в акте сертификационного обследования заключения о невозможности выдачи сертификата, уполномоченным органом дополнительно прилагается перечень несоответствий сертификационным требованиям к органу ОВД и (или) службе ЭРТОС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перечень несоответствий).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получения перечня несоответствий заявитель в течение трех рабочих дней утверждает план корректирующих действий по устранению несоответствий с указанием сроков и ответственных лиц по устранению данных замечаний и направляет его для согласования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согласования уполномоченным органом плана корректирующих действий исчисление срока сертификации приостанавливается до устранения выявленных несоответствий.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несоответствий в установленные планом корректирующих действий сроки, заявитель предоставляет уполномоченному органу справку об их устранении, и сертификационное обследование возобновляется, о чем сообщается заявителю в течение трех рабочих дней с момента возобновления.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Если заявитель не устранил выявленные несоответствия в установленные планом корректирующих действий сроки, уполномоченный орган направляет мотивированный письменный отказ в выдаче сертификата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сертификата осуществляется уполномоченным органом в течение пяти рабочих дней со дня подписания акта сертификационного обследования. При подаче заявления на проведение сертификации двух и более органов ОВД и (или) служб ЭРТОС выдача сертификата осуществляется в течение пяти рабочих дней со дня подписания последнего акта сертификационного обследования органа ОВД или службы ЭРТОС, указанных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Сертификат является неотчуждаемым и не передается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Сертификат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выдается на три года, с указанием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разрешенных видов (подвидов) аэронавигационного обслуживания. По истечении срока действия, сертификат считается недействительным.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оформляется на все либо часть органов ОВД и (или) служб ЭРТОС, входящих в состав аэронавигационной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выявления в процессе сертификационного обследования отступлений от сертификационных требований, вызванных чрезвычайной ситуацией природного и техногенного характера либо устранением отказов или неисправностей средств радиотехнического обеспечения полетов и связи, либо обусловлено выполнением плана внедрения системы управления безопасностью полетов, комиссией устанавливается возможность выдачи сертификата с ограниченным сроком действия на период устранения несоответствий сертификационным требованиям, с указанием принятых заявителем дополнительных мерах, обеспечивающих уровень безопасности полетов, эквивалентный установленному. Возможность выдачи сертификата с ограниченным сроком действия указывается с соответствующим обоснованием в акте сертификационного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несоответствий сертификационным требованиям сертификат продлевается на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принятия решения уполномоченным органом о частичном ограничении области действия сертификата по основанию выявления нарушения первого уровня,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16-3 Закона, уполномоченный орган извещает владельца сертификата об исключении разрешенных видов (подвидов) аэронавигационного обслуживания, в отношении которых выявлены нарушения первого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частичном ограничении области действия сертификата действует до момента устранения выявленных нарушений владельцем сертификата, подтвержденное соответствующей проверкой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Выдача сертификата уполномоченным органом в связи с изменением наименования владельца сертификата или его организационно-правовой формы осуществляется на основании представленного заявителем в уполномоченный орган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части касающейся заявленных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осуществляется в течение семи рабочих дней с даты получения соответствующего заявления без взимания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Владелец сертификата обеспечивает сохранность сертификата. В случае порчи или утраты (хищения) сертификата, владелец сертификата представляет заявление с необходимым обоснованием произвольной формы на получение дубликата сертификата. Выдача дубликата сертификата производится уполномоченным органом в течение семи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сертификата выдается без проведения дополнительных проверок и взимания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приостанавливает действие сертификата до устранения нарушений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несоблюдение органом ОВД и (или) службой ЭРТОС аэронавигационной организации сертификационных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заявлению аэронавигационной организации, в ведении которой находится орган ОВД и (или) служба ЭРТОС.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приостановления действия сертификата или его отзыва, уполномоченный орган уведомляет аэронавигационную организацию, в составе которой находится орган ОВД и (или) служба ЭРТОС,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отзывает соответствующий сертификат в случае не устранения выявленных нарушений в течение шести месяцев со дня приостановления действия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отзыве сертификата владелец сертификата незамедлительно возвращает оригинал сертификата в уполномоченный орган.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получение сертификата органа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воздушного движения и (или) службы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аэронавигационной организации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сертификацию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заявителя,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(получения сертификата)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Заявленный вид (подвид) аэронавигационного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отвечать предъявляемым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признает и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и нормативных правовых актов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использования воздушного пространства и деятельности авиации,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возможность уполномоченному органу в сфере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осуществлять контроль и надзор за предоставлением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аэронавигационного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(должность/ подпись/ Ф.И.О./дата)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М.П.</w:t>
      </w:r>
    </w:p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 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прилагаемых к заявлению на получение сертификата</w:t>
      </w:r>
      <w:r>
        <w:br/>
      </w:r>
      <w:r>
        <w:rPr>
          <w:rFonts w:ascii="Times New Roman"/>
          <w:b/>
          <w:i w:val="false"/>
          <w:color w:val="000000"/>
        </w:rPr>
        <w:t>
органа обслуживания воздушного движения и (или) службы</w:t>
      </w:r>
      <w:r>
        <w:br/>
      </w:r>
      <w:r>
        <w:rPr>
          <w:rFonts w:ascii="Times New Roman"/>
          <w:b/>
          <w:i w:val="false"/>
          <w:color w:val="000000"/>
        </w:rPr>
        <w:t>
эксплуатации радиотехнического оборудования и связи</w:t>
      </w:r>
      <w:r>
        <w:br/>
      </w:r>
      <w:r>
        <w:rPr>
          <w:rFonts w:ascii="Times New Roman"/>
          <w:b/>
          <w:i w:val="false"/>
          <w:color w:val="000000"/>
        </w:rPr>
        <w:t>
аэронавигационной организации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Учредительные документы аэронавигационной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свидетельства* или справка о государственной 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 основного места деятельности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Годовая аудированная финансовая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Организационная структура, включающая указание подчиненности органа обслуживания воздушного движения и (или) службы эксплуатации радиотехнического оборудования и связи аэронавигационной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Штатное расписание и сведения об укомплектованности персоналом органа обслуживания воздушного движения и (или) службы эксплуатации радиотехнического оборудования и связи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Положения об органе обслуживания воздушного движения и (или) службе эксплуатации радиотехнического оборудования и связи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руководящем составе аэронавигационной организации, в состав которой входит орган обслуживания воздушного движения и (или) служба эксплуатации радиотехнического оборудования и связи, копии соответствующих документов об образовании и опыте работы руководящего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Утвержденный план развития аэронавигационной организации на период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по страховым обязательствам в соответствии с требованием законодательства Республики Казахстан об обязательных видах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Документация, подтверждающая планирование, проведение технической учебы и курсов повышение квалификации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 мероприятий на случай непредвиденных обстоятельств в связи с нарушением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Копии актов инспекционных проверок за последний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Копии экземпляра платежного поручения, подтверждающий факт уплаты государственной пошлины за проведение сертификации,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Сведения о руководителях полетов, старших диспетчерах, операторах авиационных станций, инструкторском и диспетчерском составе органа ОВД,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первичная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класс, номер, срок действия свидетельства диспетчера, оператора, кем выдано;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допуск к самостоятельной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медицинское освидетельствование, срок действия свидетельства диспетчера,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допуск к ведению связи на английском языке, номер документа об окончании, кем и когда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последние курсы повышения квалификации по английскому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прохождение тренажерной подготовки (обучение и поддержание навыков по действиям в аварийной обстановке, при отказе связи и в непредвиденных обстоятельствах);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стаж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возраст.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Копии технологии работы диспетчера, оператора (для каждого имеющегося пункта объекта сертификации).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Карта структуры воздушного пространства с нанесением на нее границ зон ответственности, воздушных трасс, местных воздушных линий, секторов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Справка об интенсивности воздушного движения на воздушных трассах (в районе ответственности) за последний год и пропускной способности секторов (зон)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Анализ организации и состояния безопасности ОВД за последний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Сведения о руководящем, инженерно-техническом составе службы ЭРТОС должны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допуск к самостоятельной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возраст.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Сводный перечень оборудования (средств) радиотехнического обеспечения полетов (далее – РТОП) и связи, закрепленных за службой ЭРТОС.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Документы, определяющие порядок эксплуатации, техобслуживания средств РТОП и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утвержденных инструкций по резервированию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график технического обслуживания и ремонта средств РТОП и связи (кроме средств, обслуживаемых по состоянию);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соглашений, заключенных аэронавигационной организацией с другими организациями на техническое обслуживание и ремонт средств РТОП и авиационной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по учету средств измерений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проведении наземных проверок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проведении летных проверок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соответствия средств РТОП и связи </w:t>
      </w:r>
      <w:r>
        <w:rPr>
          <w:rFonts w:ascii="Times New Roman"/>
          <w:b w:val="false"/>
          <w:i w:val="false"/>
          <w:color w:val="000000"/>
          <w:sz w:val="28"/>
        </w:rPr>
        <w:t>Нормам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аэродромов (вертодромов) гражданской авиации Республики Казахстан, утвержденных Постановлением Правительства Республики Казахстан № 156 от 23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отказах средств РТОП и связи за последний год и копии актов расследования отказов;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схем авиационной электросвязи в соответствии с типовыми схемами организации авиационной электросвязи, утвержденными приказом Министерством транспорта и коммуникаций РК от 9 июня 2011 года № 349.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Анализ организации и состояния безопасности РТОП и авиационной электросвязи за последний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** копии документов заверяются подписью и печатью заявителя. </w:t>
      </w:r>
    </w:p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  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заявлению на получение сертификата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обслуживания воздушного движения и (или)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аэронавигационной организации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4"/>
        <w:gridCol w:w="6566"/>
      </w:tblGrid>
      <w:tr>
        <w:trPr>
          <w:trHeight w:val="30" w:hRule="atLeast"/>
        </w:trPr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 </w:t>
            </w:r>
          </w:p>
        </w:tc>
        <w:tc>
          <w:tcPr>
            <w:tcW w:w="6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___________________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(полное 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предоставленное заявление от «___» _____________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проведение сертификации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 обслуживания воздушного движения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Предоставленные Вами документы соответствуют (не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соответствуют) требованиям, установленным Правилами сертификации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сертификата органа обслуживания воздушного движения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аэронавигационной организации (в случае не соответствия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не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Сертификационное обследование будет проведено в период 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либо уполномоченное им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«___» _____________ 20____ г.</w:t>
      </w:r>
    </w:p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Виды (подвиды) аэронавигационного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для которого запрашивается сертификат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обслуживания воздушного движения и (или)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аэронавигационной организации подлежащее сертификации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3852"/>
        <w:gridCol w:w="4384"/>
        <w:gridCol w:w="2127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обслуживания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 обслуживания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(ATS)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(ATS)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диспетчерское обслуживание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 обслуживание подхода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Аэродромное диспетчерское обслуживание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(FIS)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данных OFIS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консультации и 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автоматической передачи информации в районе аэродрома, основанная на использовании речевых данных (речевая ATIS)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автоматической передачи информации в районе аэродрома по линии передачи данных (D - ATIS)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Радиовещательная передача VOLMET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Аварийное оповещение (AL)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75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(AFIS)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0"/>
        <w:gridCol w:w="1840"/>
        <w:gridCol w:w="1973"/>
        <w:gridCol w:w="4472"/>
        <w:gridCol w:w="2105"/>
      </w:tblGrid>
      <w:tr>
        <w:trPr>
          <w:trHeight w:val="675" w:hRule="atLeast"/>
        </w:trPr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(связь,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(CNS)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(С)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радиосвязь (связь воздух – земля)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полетно–информационного обслуживания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районного диспетчерского обслуживания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диспетчерского обслуживания подхода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аэродромного диспетчерского обслуживания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авиационных работ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аварийной радиосвязи для аварийно-спасательных и поисково-спасательных работ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Навигация (N)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электросвязь (связь земля – земля)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взаимодействия органов ОВД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внутриаэропортовой электросвязи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сети авиационной фиксированной электросвязи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сигналов NDB в воздушном пространстве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сигналов VOR в воздушном пространстве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сигналов DME в воздушном пространстве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сигналов ILS в воздушном пространстве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III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III A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III B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III C</w:t>
            </w:r>
          </w:p>
        </w:tc>
      </w:tr>
      <w:tr>
        <w:trPr>
          <w:trHeight w:val="330" w:hRule="atLeast"/>
        </w:trPr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сигналов GBAS в воздушном пространстве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(S)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данных первичного обзорного радиолокатора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данных вторичного обзорного радиолокатора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 A / C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 S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данных ADS-B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управления воздушным движением (АС УВД)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автоматизации средств управления воздушным движением (КСА УВД)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управления воздушным движением (АРМ УВД)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диспетчерских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полетов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документирования информации средств наблюдения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документирования переговоров диспетчерских служб, операторов и должностных лиц, обеспечивающих безопасность полетов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лицо им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 20___ г.</w:t>
      </w:r>
    </w:p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сертификационного обследования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__________ 20___ года № 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Проведено сертификационное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 обслуживания воздушного движения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службы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 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       (подпись)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       (подпись)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        подпись)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аэронавигационной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(должность/ подпись/ Ф.И.О.)</w:t>
      </w:r>
    </w:p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подпись, Ф.И.О.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___________ 20___ г. 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Перечень несоответствий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сертификационным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 органу обслуживания воздушного движения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 (или) службе эксплуатации радиотехнического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оборудования и связи аэронавигационной организации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8666"/>
        <w:gridCol w:w="2627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несоответствия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аэронавигационной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(должность/ подпись/ Ф.И.О.)</w:t>
      </w:r>
    </w:p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органа, выдавшего сертификат</w:t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органа обслуживания воздушного движения и (или)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аэронавигационной организации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 «___» _______ 20___ г. </w:t>
            </w:r>
          </w:p>
        </w:tc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 «__» ____20__г.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БИН, юридический адрес органа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воздушного движения и (или) службы эксплуатации радиотехнического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оборудования и связи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удостоверяет, что орган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движения и (или) служба эксплуатации радиотехнического оборудования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аэронавигационной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обслуживания воздушного движения и (или)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эксплуатации радиотехнического оборудования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аэронавигационной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сертификационным требованиям, предъявляемым к органам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воздушного движения и (или) службам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радиотехнического оборудования и связи аэронавигационной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выдан на основании акта сертификационного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уполномоченного органа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«___» _____________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Постоянный контроль соответствия сертификационным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к органу обслуживания воздушного движения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службе ЭРТОС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уполномоченного органа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Ф.И.О.</w:t>
      </w:r>
    </w:p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сертификату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 (или) службы эксплуатации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радиотехнического оборудования и связи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________      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действия сертификата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0"/>
        <w:gridCol w:w="3484"/>
        <w:gridCol w:w="2948"/>
        <w:gridCol w:w="3218"/>
      </w:tblGrid>
      <w:tr>
        <w:trPr>
          <w:trHeight w:val="3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обслуживания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 обслуживания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воздушного движения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радиотехнического оборудования и связи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подпись, Ф.И.О.</w:t>
      </w:r>
    </w:p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1397</w:t>
      </w:r>
    </w:p>
    <w:bookmarkEnd w:id="24"/>
    <w:bookmarkStart w:name="z8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Сертификационные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органам обслуживания воздушного движения</w:t>
      </w:r>
      <w:r>
        <w:br/>
      </w:r>
      <w:r>
        <w:rPr>
          <w:rFonts w:ascii="Times New Roman"/>
          <w:b/>
          <w:i w:val="false"/>
          <w:color w:val="000000"/>
        </w:rPr>
        <w:t>
и (или) службам эксплуатации радиотехнического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и связи аэронавигационной организации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сертификационные требования устанавливают требования, предъявляемые к органам обслуживания воздушного движения и (или) службам эксплуатации радиотехнического оборудования и связи аэронавигационной организации (далее –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предусматривают: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Наличие утвержденного плана развития аэронавигационной организации на период не менее 3 лет, отражающие стратегию и мероприятия по ее достижению.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разработанного и согласованного с уполномоченным органом в сфере гражданской авиации плана мероприятий на случай непредвиденных обстоятельств в связи с нарушением обслуживания воздушного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в органах обслуживания воздушного движения и (или) службах эксплуатации радиотехнического оборудования и связи аэронавигационной организации утвержденных: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положений 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должностных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технологии работы диспетчеров, операторов авиационных станций, осуществляющих обслуживание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инструкций по взаимодействию со службами организаций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 аварийного оповещения об авиационных происшествиях и инцидентах;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эксплуатационной документации средств радиотехнического обеспечения полетов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инструкций (процедур) по ознакомлению персонала с законодательством Республики Казахстан об использовании воздушного пространства и деятельности авиации, включая последние изменения и дополнения к нему, в части, касающейся предоставляемых видов аэронавигационного обслуживания, а также по доведению информации (анализов) по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Соблюдение органами обслуживания воздушного движения и (или) службами эксплуатации радиотехнического оборудования и связи аэронавигационной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приказом Министра транспорта и коммуникаций Республики Казахстан от 16 мая 2011 года № 279;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радиотехнического обеспечения полетов и авиационной радиосвязи в гражданской авиации, утвержденных постановлением Правительства Республики Казахстан от 31 декабря 2010 года № 1525;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непосредственно участвующего в обеспечении безопасности полетов, утвержденных постановлением Правительства Республики Казахстан от 13 мая 2011 года № 512;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эксплуатантов воздушных судов, утвержденных постановлением Правительства Республики Казахстан от 29 декабря 2010 года № 1441;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гражданской авиации Республики Казахстан, утвержденных постановлением Правительства Республики Казахстан от 29 декабря 2012 года № 1768;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Норм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аэродромов (вертодромов) гражданской авиации Республики Казахстан, утвержденных постановлением Правительства Республики Казахстан от 23 января 2012 года №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Соответствие персонала органов обслуживания воздушного движения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которым выдаются свидетельства авиационного персонала, утвержденным приказом Министра транспорта и коммуникаций Республики Казахстан от 13 июня 2011 года № 362.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Обеспечение технического обслуживания и ремонта средств радиотехнического обеспечения полетов и связи (авиационная воздушная электросвязь, авиационная наземная электросвязь, радиотехнические средства навигации, системы наблюдения, средства автоматизации управления воздушным движением, оборудование документирования информации наблюдения, переговоров диспетчерских служб и должностных лиц, обеспечивающих безопасность полетов) и источников их электроснабжения в соответствии с эксплуатационной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Соблюдение требований документации, прилагаемой к заявлению на получение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 в соответствии с порядком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в аэронавигационной организации системы управления безопасностью полетов (собственной или на договорной основе под контролем системы управления безопасностью полетов другой аэронавигационной организации, предоставляющей аналогичный вид обслуживания).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Наличие договоров на получение метеорологической и аэронавигационной информации (если такие услуги не предоставляются заявителем).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