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8e45" w14:textId="eee8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перевозке грузов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1514. Утратило силу постановлением Правительства Республики Казахстан от 25 февраля 2016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25.02.2016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23 января 2015 года № 47.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транспорта и коммуникаций Республики Казахстан лицензиаром по осуществлению лицензирования деятельности по перевозке грузов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со дня первого официального опубликования, но не ранее 1 января 2014 года, за исключением пункта 7 квалификационных требований, который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1514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Квалификационные требования, предъявляемые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при лицензировании деятельности по перевозке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железнодорожным транспортом,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подтверждающих соответствие им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утратили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