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928a" w14:textId="28c9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и признании утратившими силу некоторых нормативных постановлений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24 декабря 2014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судебной практике по применению принудительных мер медицинского характера" от 9 июля 1999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15 августа 2002 года № 18, от 22 декабря 2008 года № 10, от 25 июня 2010 года № 7):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"следователь" заменить словами "лицо, осуществляющее досудебное расследование";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"преступление" заменить словами "уголовное правонарушение";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"предварительное следствие" заменить словами "досудебное расследование";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"88-95 УК"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"УПК" заменить словами "Уголовно-процессуального кодекса Республики Казахстан (далее – УПК)":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"241" заменить цифрами "271";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"511" заменить цифрами "515";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соответствии со ст. 14, 247 УПК" заменить словами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медицинское учреждение" заменить словами "в медицинскую организацию";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"505-514" заменить цифрами "509-518";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"140" заменить цифрами "137";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"507" заменить цифрами "511";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оказывающее психиатрическую помощь" исключить;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третьим предложением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"Следует учитывать, что мера безопасности в виде передачи больного под присмотр родственников, опекунов, попечителей может быть применена только с согласия указанных лиц, а при их отказе может быть применена мера безопасности в виде помещения в медицинскую организацию.";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"прокурора или"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"суда" дополнить словами ", следственного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"247" заменить цифрами "279";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"509" заменить цифрами "511";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специальное медицинское учреждение", "в специальном медицинском учреждении", "с медицинским учреждением" заменить словами "в специализированную медицинскую организацию", "в специализированной медицинской организации", "с медицинской организацией" соответственно;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"511" заменить цифрами "515";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"513" заменить цифрами "517";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"68, 70, 71, 486" заменить цифрами "64, 66, 67, 536" соответственно;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"24" заменить цифрами "11)";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2 статьи 512" заменить словами "части 3 </w:t>
      </w:r>
      <w:r>
        <w:rPr>
          <w:rFonts w:ascii="Times New Roman"/>
          <w:b w:val="false"/>
          <w:i w:val="false"/>
          <w:color w:val="000000"/>
          <w:sz w:val="28"/>
        </w:rPr>
        <w:t>статьи 516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"ч. 2 статьи 506" заменить словами "части 2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"частей 5-9 статьи 269" заменить словами "частей 2-6 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"пунктом 9 части 1 статьи 37" заменить словами "пунктом 9)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"статьи 50 и статьи 265"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"приостановить" заменить словом "прекратить";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направления в соответствующий суд для решения этого вопроса" заменить словами "и утверждения постановления о прекращении досудебного расследования";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утверждения постановления прокурором, следователь обязан уведомить о принятом решении лиц,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"514" заменить цифрами "518";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статьях 37 и 269" заменить словами "в </w:t>
      </w:r>
      <w:r>
        <w:rPr>
          <w:rFonts w:ascii="Times New Roman"/>
          <w:b w:val="false"/>
          <w:i w:val="false"/>
          <w:color w:val="000000"/>
          <w:sz w:val="28"/>
        </w:rPr>
        <w:t>статьях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соблюдения гарантированных законом прав лица, в отношении которого осуществляется производство по делу, ему и его законному представителю, как и другим участникам процесса, обязательно вручается постановление о прекращении дела или направлении дела в суд для применения принудительной меры медицинского характера";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"290, 290-1, 290-2, 290-3" заменить цифрами "306-309";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"49" заменить цифрами "44";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частью 4 статьи 515 УПК"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"506" заменить цифрами "510";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"90" заменить цифрами "87";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"364" заменить цифрами "383";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"516" заменить цифрами "520";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"37" заменить цифрами "35";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 возвращении дела для производства дополнительного расследования" заменить словами "о направлении дела прокурору для организации расследования в общем порядке";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"90" заменить цифрами "93";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"88" заменить цифрами "91";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"89" заменить цифрами "92";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517"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521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"73" заменить цифрами "75";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"статьями 69 и 75"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"47" заменить цифрами "48";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"пунктами "а", "б", "в" части 1 статьи 88" заменить словами "пунктами 1), 2), 3)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"93" заменить цифрами "96";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"518" заменить цифрами "522";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частью 3 статьи 454" заменить словами "с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477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"73" заменить цифрами "75";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"пунктами "в" и "г" части 1 статьи 88" заменить словами "пунктами 3),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соблюдении принципа гласности судопроизводства по уголовным делам" от 6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25 июня 2010 года № 8):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"предварительного расследования" заменить словами "досудебного расследования";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"205" заменить цифрами "201";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"орган, ведущий уголовный процесс" заменить словом "прокурор";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 статьей 109" заменить словами "с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"49" заменить цифрами "44";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"61" заменить цифрами "57";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"327" заменить цифрами "346";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постановления суда по вопросу гласности судебного разбирательства, принятые в ходе судебного заседания, отдельному обжалованию и опротестованию не подлежат. Возражения против них могут быть изложены в апелляционных жалобах, протестах, принесенных на приговор.";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практике вынесения судами частных постановлений по уголовным делам" от 19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№ 21, от 25 июня 2010 года № 13, от 4 апреля 2013 года № 2):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"387" заменить цифрами "405";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"59 УПК 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третьей статьи 411" заменить словами "частью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431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 8 статьи 446-8" заменить словами "пунктом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"дознания, предварительного расследования" заменить словами "досудебного расследования";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"387" заменить цифрами "405";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"387" заменить цифрами "405";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3 статьи 403" заменить словами "части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"396" заменить цифрами "414";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пятой статьи 403" заменить словами "части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414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предложением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 а осужденным, содержащимся под стражей – в тот же срок со дня вручения ему копии частного постановления";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которым о вынесенном в их адрес частном постановлении стало известно по вступлении его в законную силу, вправе обратиться в суд, постановивший частное постановление, с ходатайством для восстановления срока на обжалование";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"404" заменить цифрами "426";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третьей статьи 423" заменить словами "части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"446-2" заменить цифрами "449";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второй статьи 458 " заменить словами "части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"448" заменить цифрами "471";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апелляционной" исключить;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постановление апелляционной инстанции вступает в законную силу с момента оглашения его полного текста, постановление кассационной инстанции согласно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вступает в законную силу с момента его оглашения";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"636" заменить цифрами "804";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"сотруднику суда" заменить словами "судебному приставу или другим сотрудникам суда";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"541" заменить цифрами "684";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"42" заменить цифрами "49";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"35" заменить цифрами "32";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"Частное постановление суда кассационной инстанции вступает в законную силу с момента оглашения" исключить;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4 и частью 5 статьи 59" заменить словами "частями 4 и 5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"387" заменить цифрами "405";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"448" заменить цифрами "471";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 судебной практике по делам о вымогательстве" от 23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21 апреля 2011 года № 1):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"187 УК"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УК)";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"181" заменить цифрами "194";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"129" заменить цифрами "130";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"130" заменить цифрами "131";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"11" заменить цифрами "12";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"организованной группы" заменить словами "преступной группы";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третьей статьи 31" заменить словами "пунктом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определении тяжкого вреда здоровью следует руководствоваться 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производству судебно-медицинской экспертизы, утвержденной приказом министра здравоохранения Республики Казахстан от 20 мая 2010 года № 368";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"103" заменить цифрами "106";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"пунктом б) части третьей статьи 181" заменить словами "пунктом 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194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"пунктом б) части третьей статьи 181 и частью третьей статьи 103" заменить словами "пунктом 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определении крупного и особо крупного размера следует руководствоваться пунктами 3), 38)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для квалификации деяния по пункту 2) части 3 или пункту 2)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имеет значения, достигнута ли цель получения имущества в крупном или особо крупном размере или нет";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предложение: "Кроме того, субъектом преступления,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является лицо, достигшее 14 лет, а уголовная ответственность за самоуправство наступает с 16-летнего возраста" исключить;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"пунктом а) части второй статьи 178" заменить словами "пунктом 1)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"181" заменить цифрами "194":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"248" заменить цифрами "284";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"255" заменить цифрами "291";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"260" заменить цифрами "298";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"181" заменить цифрами "194";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"О некоторых вопросах квалификации преступлений, связанных с изнасилованием и иными насильственными действиями сексуального характера" от 11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21 апреля 2011 года № 1):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"Правилами организации и производства судебно-медицинской экспертизы, утвержденными приказом министра здравоохранения Республики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производству судебно-медицинской экспертизы, утвержденной приказом министра здравоохранения Республики Казахстан от 20 мая 2010 года № 368";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"по пункту к) части второй статьи 96" заменить словами "по пункту 10)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к)" заменить словами "пунктом 10)";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"96" заменить цифрами "99";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"112" заменить цифрами "115";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"организованной группой" заменить словами "преступной группой";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пятой статьи 11" заменить словами "части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букву "г)" заменить цифрой "4)";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"преступлений" заменить словами "уголовных правонарушений";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 практике применения судами законодательства, регламентирующего производство по уголовным делам с участием присяжных заседателей" от 23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"связанные с особо тяжкими преступлениями, за исключением преступлений, указанных в части первой статьи 543 Уголовно-процессуального кодекса Республики Казахстан" заменить словами "о преступлениях, за совершение которых уголовным законом предусмотрены смертная казнь или пожизненное лишение свободы, за исключением преступлений,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УПК)";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"особо тяжким преступлением" заменить словами "преступлением, за совершение которого уголовным законом предусмотрены смертная казнь или пожизненное лишение свободы за исключением преступлений,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УПК", слова "особо тяжкого преступления" заменить словами "преступления, за совершение которого уголовным законом предусмотрены смертная казнь или пожизненное лишение свободы за исключением преступлений,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"13" заменить цифрами "14";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подозреваемый,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дела, а также и в последующий период, в том числе и на предварительном слушании дела в суде, но до принятия судом решения о назначении главного судебного разбирательства.";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"276" заменить цифрами "297";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"УПК" дополнить словом "подозреваемый,";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"если" дополнить словом "подозреваемый,",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"следователь" заменить словами "лицо, осуществляющее досудебное расследование,";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"подается" дополнить словом "подозреваемым,";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"Поскольку проведение предварительного слушания по делам о преступлениях,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независимо от наличия или отсутствия ходатайства подозреваемого, обвиняемого о рассмотрении дела с участием присяжных заседателей обязательно, то в ходе его проведения при наличии такого ходатайства судья спрашивает у подсудимого, поддерживает ли он свое ходатайство. В случае отсутствия такого ходатайства судья разъясняет подсудимому о его праве заявить ходатайство о рассмотрении дела с участием присяжных заседателей непосредственно в данном судебном заседании.";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частью пятой статьи 301" заменить словами "с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"обвинительного заключения" заменить словами "обвинительного акта";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полного отказа прокурора от обвинения на стадии судебного разбирательства,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председательствующий освобождает присяжных заседателей от участия в судебном разбирательстве и единолично выносит постановление о прекращении уголовного дела.";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"550" заменить цифрами "638";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"331-344" заменить цифрами "350-363";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"551-556" заменить цифрами "639-644";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"514-1" заменить цифрами "655";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"41" заменить цифрами "43";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"551-556" заменить цифрами "639-644";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"557" заменить цифрами "645";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"558" заменить цифрами "646";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"69" заменить цифрами "64, 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"75-81" заменить цифрами "71-77";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"551" заменить цифрами "639";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"554" заменить цифрами "642";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"555" заменить цифрами "643";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"563" заменить цифрами "651";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"565" заменить цифрами "653";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статьей 567" исключить;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"551" заменить цифрами "639";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"552" заменить цифрами "640";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целях объективного решения вопроса об освобождении кандидата в присяжные заседатели от участия в рассмотрении дела прокурор, потерпевший, обвиняемый и его защитник представляют судье в письменном виде вопросы, имеющие значение для формирования коллегии присяжных заседателей. Кроме письменных вопросов участников процесса, председательствующий вправе задать и другие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присяжные заседатели с целью неразглашения сведений личного характера вправе ответить председательствующему конфиденциально.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фактов, которые могут сформировать у них предвзятое мнение о судебных или правоохранительных органах или вызывающих обоснованные сомнения в возможной необъективности, кандидат в присяжные заседатели освобождается от исполнения обязанностей присяжного заседателя. При этом судам следует учесть, что основанием для освобождения кандидата в присяжные заседатели от исполнения обязанностей может служить не любой случай привлечения его к административной ответственности, а только факт наложения административного ареста в судебном порядке.";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"557" заменить цифрами "645";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"559" заменить цифрами "647";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"551" заменить цифрами "639";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"557" заменить цифрами "645";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"562" заменить цифрами "650";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"560" заменить цифрами "648";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"562" заменить цифрами "650";</w:t>
      </w:r>
    </w:p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"562" заменить цифрами "650";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"513" заменить цифрами "653";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"575" заменить цифрами "662";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поступлении ходатайства от подсудимых, обвиняемых в совершении преступлений небольшой, средней тяжести или тяжких преступлений, о заключении процессуального соглашения о признании вины председательствующий выполняет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случае заключения процессуального соглашения о признании вины, дело в отношении этих подсудимых выделяется в отдельное производство и рассматривается в согласительном производстве. Дело в отношении других подсудимых рассматривается по правилам, предусмотренным для судопроизводства с участием присяжных заседателей. Если процессуальное соглашение о признании вины не заключено, рассмотрение дела продолжается в том же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от подсудимого в письменном виде ходатайства о заключении процессуального соглашения о сотрудничестве председательствующий,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направляет ходатайство прокурору для выполнения действий, предусмотренных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619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Если при этом продолжение судебного разбирательства невозможно, суд,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выносит постановление об отложении разбирательства дела на определенный срок.";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"562" заменить цифрами "650";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"572" заменить цифрами "659";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"12" заменить цифрами "11";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"549" заменить цифрами "637";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"116" заменить цифрами "112";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"части пятой статьи 548" заменить словами "части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"343" заменить цифрами "362";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"560" заменить цифрами "648";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"560 и 562" заменить словами "648 и 650";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третьем цифры "563" заменить цифрами "651";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втором и четвертом цифры "565" заменить цифрами "653";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"566" заменить цифрами "654";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"569" заменить цифрами "656";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"566" заменить цифрами "654";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"569" заменить цифрами "656";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"568 и 569" заменить словами "655 и 656";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"557" заменить цифрами "645";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"550" заменить цифрами "638";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"части одиннадцать статьи 569" заменить словами "частями десять и одиннадцать </w:t>
      </w:r>
      <w:r>
        <w:rPr>
          <w:rFonts w:ascii="Times New Roman"/>
          <w:b w:val="false"/>
          <w:i w:val="false"/>
          <w:color w:val="000000"/>
          <w:sz w:val="28"/>
        </w:rPr>
        <w:t>статьи 656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"371" заменить цифрами "390";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"570" заменить цифрами "657";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"324" заменить цифрами "343";</w:t>
      </w:r>
    </w:p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"570" заменить цифрами "657";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"566" заменить цифрами "654";</w:t>
      </w:r>
    </w:p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"37" заменить цифрами "35";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"317" заменить цифрами "337";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"324 и 561" заменить словами "343 и 649";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4 исключить;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"44" заменить цифрами "46";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"571" заменить цифрами "658";</w:t>
      </w:r>
    </w:p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"571" заменить цифрами "658";</w:t>
      </w:r>
    </w:p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"глав 46 и 47"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"части первой статьи 575"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"301" заменить цифрами "321";</w:t>
      </w:r>
    </w:p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первой статьи 575"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"обращении судьи к присяжным заседателям," исключить;</w:t>
      </w:r>
    </w:p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"575-1" заменить цифрами "664";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"552" заменить цифрами "640";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"75" заменить цифрами "71";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"459" заменить цифрами "485";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"577" заменить цифрами "666".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13 декабря 2001 года № 19 "О возвращении судами уголовных дел для дополнительного расследования";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22 декабря 2008 года № 18 "О внесении изменения в нормативное постановление Верховного суда Республики Казахстан от 13 декабря 2001 года № 19 "О возвращении судами уголовных дел для дополнительного расследования";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25 июня 2010 года № 12 "О внесении изменений и дополнений в нормативное постановление Верховного суда Республики Казахстан № 19 от 13 декабря 2001 года "О возвращении судами уголовных дел для дополнительного расследования";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4 апреля 2013 года № 2 "О внесении изменений и дополнений в некоторые нормативные постановления Верховного суда Республики Казахстан".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