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486d" w14:textId="d644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регулирования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2014 года № 86. Утратило силу постановлением Правительства Республики Казахстан от 1 сентября 2015 года № 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20.03.2015 г. № 245.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деятельность по эксплуатации магистральных газопроводов, нефтепроводов, нефтепродуктопроводов»;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деятельность по покупке электрической энергии в целях энергоснабжения».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1132 «Об утверждении стандартов государственных услуг, оказываемых Агентством Республики Казахстан по регулированию естественных монополий» (САПП Республики Казахстан, 2012 г., № 68, ст. 994);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2013 года № 130 «О внесении изменений и дополнений в постановление Правительства Республики Казахстан от 31 августа 2012 года № 1132 «Об утверждении стандартов государственных услуг, оказываемых Агентством Республики Казахстан по регулированию естественных монополий» (САПП Республики Казахстан, 2013 г., № 16, ст. 276).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2014 года № 86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деятельность по эксплуатации магистральных газопроводов,</w:t>
      </w:r>
      <w:r>
        <w:br/>
      </w:r>
      <w:r>
        <w:rPr>
          <w:rFonts w:ascii="Times New Roman"/>
          <w:b/>
          <w:i w:val="false"/>
          <w:color w:val="000000"/>
        </w:rPr>
        <w:t>
нефтепроводов, нефтепродуктопроводов»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деятельность по эксплуатации магистральных газопроводов, нефтепроводов, нефтепродуктопроводов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регулированию естественных монополий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департаментами Агентства Республики Казахстан по регулированию естественных монополий по областям, городам Астаны и Алматы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центры обслуживания населения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www.e.gov.kz или веб-портал «Е-лицензирование» www.elicense.kz (далее – портал).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ЦОН (день приема заявлений и документов не входит в срок оказания государственной услуги),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10 (десять)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ЦОН–15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переоформление, дубликат лицензии и (или) приложение к лицензии либо мотивированный ответ об отказе в оказании государственной услуги в электронной форме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распечатываются и заверяются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лицензионный сбор за право занятия отдельными видами деятельности, который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 </w:t>
      </w:r>
      <w:r>
        <w:rPr>
          <w:rFonts w:ascii="Times New Roman"/>
          <w:b w:val="false"/>
          <w:i w:val="false"/>
          <w:color w:val="000000"/>
          <w:sz w:val="28"/>
        </w:rPr>
        <w:t>месячный расчетный показатель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лицензии – 100 % от ставки при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переоформление лицензии – 10 % от ставки при выдаче лицензии, но не более 4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лицензии, переоформление, выдачу дубликата лицензии на осуществление деятельности по эксплуатации магистральных газопроводов, нефтепроводов, нефтепродуктопроводов через портал, оплата осуществляется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ЦОНов –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(воскресенье)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с 9-00 часов до 20-00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операционном зале посредством «без барьерного» обслуживания в порядке «электронной очереди»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или физического лица,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данной деятельностью,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утвержденных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 и мероприятий по охране окружающей среды, технике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 по реконструкции, модернизации действующих производственных объектов с использованием современного оборудования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 (программ) выполнения 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плана ликвидации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сведений,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 в рамках вида деятельности, на который имеется лицензия: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или физического лица,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утвержденных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 и мероприятий по охране окружающей среды, технике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 по реконструкции, модернизации действующих производственных объектов с использованием современного оборудования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 (программ) выполнения 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плана ликвидации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сведений,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лицензии и (или) приложения к лицензии в произвольной форме, удостоверенного ЭЦП работника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деятельностью, сканируется работником ЦОНа и прикрепляется к электронному запросу (за исключением случаев оплаты через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утери, порчи лицензии услугополучатель имеет возможность получения электронной копии лицензии на портале в «личном кабинете»;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портале «личного кабинета» при утере, порчи лицензии услугополучатель вправе получить дубликат лицензии в ЦОНе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форме, удостоверенного ЭЦП работника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оплату в бюджет лицензионного сбора за право занятия деятельностью, сканируется работником ЦОНа и прикрепляется к электронному запросу (за исключением случаев оплаты через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право занятия данной деятельностью либо прикрепляется квитанция об оплате в форме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и мероприятия по охране окружающей среды, технике безопасности (в виде электронного документа с указанием сведения о соответствующем утверждении);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по реконструкции, модернизации действующих производственных объектов с использованием современного оборудования и технологий (в виде электронного документа с указанием сведения о соответствующем утверждении);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 (программ) выполненных ремонтных работ (в виде электронного документа с указанием сведения о соответствующем утверждении);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плана ликвидации аварий (электронная копия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сведений,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 в рамках вида деятельности, на который имеется лицензия: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и мероприятия по охране окружающей среды, технике безопасности (в виде электронного документа с указанием сведения о соответствующем утверждении);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по реконструкции, модернизации действующих производственных объектов с использованием современного оборудования и технологий (в виде электронного документа с указанием сведения о соответствующем утверждении);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(программы) выполнения ремонтных работ (в виде электронного документа с указанием сведения о соответствующем утверждении);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ликвидации аварий (электронная копия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сведений,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право занятия данной деятельностью либо прикрепляется квитанция об оплате в форме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лицензии и приложения к лицензии (в случае наличия лицензии в форме электронного документа) либо лицензия и приложение к лицензии в виде электронных сканированных копий, прикрепляемых к электронному запросу (в случае наличия лицензии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сотрудник ЦОНа сверяет, подлинность копии документов с оригиналами.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личность, о государственной регистрации в качестве юридического лица, о государственной регистрации в качестве индивидуального предпринимателя, о лицензии – являющиеся государственными электронными информационными ресурсами, которые сотрудник услугодателя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ЦОНом,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 в документе, удостоверяющем личность)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 в документе, удостоверяющем личность) заявителя или его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«личный кабинет» на портале направляется уведомление-отчет о принятии запроса для оказания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выдача готовых документов услугополучателю осуществляется работником ЦОНа на основании расписки при предъявлении удостоверения личности и (или)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услуги в указанный срок, ЦОН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ЦОН за получением готовых документов по истечении одного месяца, ЦОН в течение одного рабочего дня делает запрос услугодателю. Услугодатель в течение одного рабочего дня направляет готовые документы в ЦОН, после чего ЦОН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согласована выдача лицензии услугополучателю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услугополучателю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отказывает в приеме документов в случае непредставления услугополучателем неполного пакета документов, указанных в пункте 9 настоящего стандарта государственной услуги. При отказе в приеме документов работником ЦОНа услугополучателю выдается расписка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лиц, центров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их работников по вопросам оказания государственных услуг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центрального государственного органа, услугодателя и (или)их должностных лиц,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на имя руководителя Агентства по адресу: 010000, город Астана, улица Орынбор, дом № 8, здание «Дом министерств», подъезд 13, телефон 8(7172)74-11-98, факс 8 (7172) 74-11-97.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нарочно через канцелярию услугодателя, или Агентства, в рабочие дни с понедельника по пятницу включительно,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(суббота, воскресенье)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Агентства,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на действия (бездействия) работника ЦОНа направляются по выбору услугополучателя путем обращения непосредственно к руководителю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дата,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услугополутателю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Агентства, услугодателя, ЦОНа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ЦОН, прием документов, необходимых для оказания государственной услуги, производится работниками ЦОНа (при заполнении бумажного носителя),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www.arem.gov.kz, раздел «Об Агентстве»;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услугополучателя через портал требуется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Контактный телефон справочной службы по вопросам оказания государственной услуги: единого контакт-центра: 1414, телефон Агентства; 74-12-14.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эксплуатации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магистральных газопроводов,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нефтепроводов, нефтепродуктопроводов»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юридического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юридического лица, бизнес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деятельности и (или) подвид(ы) деятельности) на бумажном носителе 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 Дата заполнения « ___ »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 ________ 20 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эксплуатации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магистральных газопроводов,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нефтепроводов, нефтепродуктопроводов»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физического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(указать вид деятельности и (или) подвид (ы) деятельности)на бумажном носителе ___________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(почтовый индекс,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 Дата заполнения «___» _____ 20 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 ________ 20 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эксплуатации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магистральных газопроводов,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нефтепроводов, нефтепродуктопроводов»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для получения лицензии на осуществление вида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эксплуатации магистральных газопроводов, нефтепроводов,</w:t>
      </w:r>
      <w:r>
        <w:br/>
      </w:r>
      <w:r>
        <w:rPr>
          <w:rFonts w:ascii="Times New Roman"/>
          <w:b/>
          <w:i w:val="false"/>
          <w:color w:val="000000"/>
        </w:rPr>
        <w:t>
нефтепродуктопроводов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информацию о наличии в собственности или на иных законных основаниях магистральных газопроводов, нефтепроводов, нефтепродуктопроводов ___________________________ (указать магистральные газопроводы, нефтепроводы, нефтепродуктопроводы, диагностические, контрольно-измерительные приборы, а также инструменты, оборудование, обеспечивающие эксплуатацию магистральных газопроводов, нефтепроводов, нефтепродуктопроводов, с указанием информации по техническим характеристикам основного оборудования, а также перечень производственных активов, находящихся на балансе заявителя);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 наличии приказов о создании служб: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приказа о создании службы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подписания приказа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ответственного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по штатному расписанию о составе (не менее 70 % от общей численности производственного персонала) квалифицированных технических руководителей и специалистов, отвечающих соответствующему образовательному уровню (для руководителей – высшее образование в нефтегазовой сфере, для специалистов – среднее специальное образование в нефтегазовой сфере) и имеющих опыт работы по специальности в данной области – не менее одного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работника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данной области _________.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эксплуатации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магистральных газопроводов,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нефтепроводов, нефтепродуктопроводов»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услугополучателя)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(работника ЦОН)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 20 __ г.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2014 года № 86  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деятельность по покупке электрической энергии в целях</w:t>
      </w:r>
      <w:r>
        <w:br/>
      </w:r>
      <w:r>
        <w:rPr>
          <w:rFonts w:ascii="Times New Roman"/>
          <w:b/>
          <w:i w:val="false"/>
          <w:color w:val="000000"/>
        </w:rPr>
        <w:t>
энергоснабжения»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деятельность по покупке электрической энергии в целях энергоснабжения»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регулированию естественных монополий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департаментами Агентства Республики Казахстан по регулированию естественных монополий по областям, городам Астаны и Алматы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центры обслуживания населения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www.e.gov.kz или веб-портал «Е-лицензирование» www.elicense.kz (далее – портал).</w:t>
      </w:r>
    </w:p>
    <w:bookmarkEnd w:id="19"/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ЦОН (день приема заявлений и документов не входит в срок оказания государственной услуги),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2 (два)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ЦОН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лицензия, переоформление, дубликат лицензии либо мотивированный ответ об отказе в оказании государственной услуги в электронной форме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распечатываются и заверяются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лицензионный сбор за право занятия отдельными видами деятельности, который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 </w:t>
      </w:r>
      <w:r>
        <w:rPr>
          <w:rFonts w:ascii="Times New Roman"/>
          <w:b w:val="false"/>
          <w:i w:val="false"/>
          <w:color w:val="000000"/>
          <w:sz w:val="28"/>
        </w:rPr>
        <w:t>месячный расчетный показатель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лицензии – 100 % от ставки при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переоформление лицензии – 10 % от ставки при выдаче лицензии, но не более 4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лицензии, переоформление, выдачу дубликата лицензии на осуществление деятельности по покупке электрической энергии в целях энергоснабжения через портал, оплата осуществляется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ЦОНов –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(воскресенье)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с 9-00 часов до 20-00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операционном зале посредством «без барьерного» обслуживания в порядке «электронной очереди»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или физического лица,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данной деятельностью,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приказа о создании абонентской службы (персонала), обеспечивающей работу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приказа о создании оперативно-диспетчерской службы (персонала) либо договор (протокол намерений) с правомочным диспетчерским центром на оказание диспетчерских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банка о наличии оборотных средствах в размере не менее 10 000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или протокол намерений между заявителем и энергопроизводящей и энергопередающей организациями на поставку и передачу и (или) распределение электрической энергии, в том числе и за пределы региона с условием резервного замещения на случаи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правоустанавливающих документов на здания или помещения для работы с потребителями и размещения абонентских служб на праве собственности или иных законных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сведения,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лицензии в произвольной форме, удостоверенного ЭЦП работника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деятельностью, сканируется работником ЦОНа и прикрепляется к электронному запросу (за исключением случаев оплаты через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утери, порчи лицензии услугополучатель имеет возможность получения электронной копии лицензии на портале в «личном кабинете»;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портале «личного кабинета» при утере, порчи лицензии услугополучатель вправе получить дубликат лицензии в ЦОНе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форме, удостоверенного ЭЦП работника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оплату в бюджет лицензионного сбора за право занятия деятельностью, сканируется работником ЦОНа и прикрепляется к электронному запросу (за исключением случаев оплаты через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право занятия данной деятельностью либо прикрепляется квитанция об оплате в форме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приказа о создании абонентской службы (персонала), обеспечивающей работу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приказа о создании оперативно-диспетчерской службы (персонала) либо договор (протокол намерений) с правомочным диспетчерским центром на оказание диспетчерских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банка о наличии оборотных средствах в размере не менее 10 000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или протокол намерений между заявителем и энергопроизводящей и энергопередающей организациями на поставку и передачу и (или) распределение электрической энергии, в том числе и за пределы региона с условием резервного замещения на случаи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правоустанавливающих документов на здания или помещения для работы с потребителями и размещения абонентских служб на праве собственности или иных законных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сведения,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право занятия данной деятельностью либо прикрепляется квитанция об оплате в форме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лицензии и приложения к лицензии (в случае наличия лицензии в форме электронного документа) либо лицензия и приложение к лицензии в виде электронных сканированных копий, прикрепляемых к электронному запросу (в случае наличия лицензии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сотрудник ЦОНа сверяет, подлинность копии документов с оригиналами.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личность, о государственной регистрации в качестве юридического лица, о государственной регистрации в качестве индивидуального предпринимателя, о лицензии – являющиеся государственными электронными информационными ресурсами, которые сотрудник услугодателя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ЦОНом,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(при наличии в документе, удостоверяющем личность)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(при наличии в документе, удостоверяющем личность) заявителя или его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«личный кабинет» на портале направляется уведомление-отчет о принятии запроса для оказания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выдача готовых документов услугополучателю осуществляется работником ЦОНа на основании расписки при предъявлении удостоверения личности и (или)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услуги в указанный срок, ЦОН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ЦОН за получением готовых документов по истечении одного месяца, ЦОН в течение одного рабочего дня делает запрос услугодателю. Услугодатель в течение одного рабочего дня направляет готовые документы в ЦОН, после чего ЦОН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согласована выдача лицензии услугополучателю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услугополучателю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отказывает в приеме документов в случае непредставления услугополучателем неполного пакета документов, указанных в пункте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настоящего стандарта государственной услуги. При отказе в приеме документов работником ЦОНа услугополучателю выдается расписка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1"/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лиц, центров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их работников по вопросам оказания государственных услуг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центрального государственного органа, услугодателя и (или) их должностных лиц: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на имя руководителя Агентства по адресу: 010000, город Астана, улица Орынбор, дом № 8, здание «Дом министерств», подъезд 13, телефон 8 (7172)74-11-98, факс 8 (7172) 74-11-97.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нарочно через канцелярию услугодателя, или Агентства, в рабочие дни с понедельника по пятницу включительно,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(суббота, воскресенье)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Агентства,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на действия (бездействия) работника ЦОНа направляются по выбору услугополучателя путем обращения непосредственно к руководителю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дата,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 – 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услугополутателю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Агентства, услугодателя, ЦОНа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23"/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ЦОН, прием документов, необходимых для оказания государственной услуги, производится работниками ЦОНа (при заполнении бумажного носителя),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www.arem.gov.kz, раздел «Об Агентстве»;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услугополучателя через портал требуется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Контактный телефон справочной службы по вопросам оказания государственной услуги: единого контакт-центра: 1414, телефон Агентства; 74-12-14.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деятельность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покупке электрической энергии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энергоснабжения»   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юридического лица для получения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(или)приложения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деятельности и (или) подвид(ы) деятельности) на бумажном носителе ___________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(почтовый индекс,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             Дата заполнения « ___ »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 ________ 20 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</w:t>
      </w:r>
    </w:p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деятельность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покупке электрической энергии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энергоснабжения»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физического лица для получения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(или)приложения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деятельности и (или) подвид(ы) деятельности)на бумажном носителе ___(поставить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 Дата заполнения «___» _____ 20 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 ________ 20 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</w:t>
      </w:r>
    </w:p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деятельность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покупке электрической энергии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энергоснабжения»        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для получения лицензии на осуществление вида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покупке электрической энергии в целях энергоснабжения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информацию о составе квалифицированных руководителей и специалистов, имеющих высшее или среднее специальное образование по специальности в данной области и опыт работы по специальности в данной области - не менее полгода: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работника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данной области _________________________________.</w:t>
      </w:r>
    </w:p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деятельность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покупке электрической энергии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энергоснабжения»    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либо наименование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услугополучателя)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(работника ЦОН)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 Ф.И.О.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 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