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d637" w14:textId="34bd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2014 - 2016 годы областными бюджетами, бюджетами городов Астаны и Алматы на оказание социальной защиты и помощи населению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2014 года № 97. Утратило силу постановлением Правительства Республики Казахстан от 19 февраля 2015 года № 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19.02.2015 </w:t>
      </w:r>
      <w:r>
        <w:rPr>
          <w:rFonts w:ascii="Times New Roman"/>
          <w:b w:val="false"/>
          <w:i w:val="false"/>
          <w:color w:val="ff0000"/>
          <w:sz w:val="28"/>
        </w:rPr>
        <w:t>№ 82</w:t>
      </w:r>
      <w:r>
        <w:rPr>
          <w:rFonts w:ascii="Times New Roman"/>
          <w:b w:val="false"/>
          <w:i w:val="false"/>
          <w:color w:val="ff0000"/>
          <w:sz w:val="28"/>
        </w:rPr>
        <w:t xml:space="preserve"> (вводится в действие с 01.01.2015 и подлежит официальному опубликованию).</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3 декабря 2013 года «О республиканском бюджете на 2014 – 2016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2014 – 2016 годы областными бюджетами, бюджетами городов Астаны и Алматы на оказание социальной защиты и помощи населению.</w:t>
      </w:r>
      <w:r>
        <w:br/>
      </w:r>
      <w:r>
        <w:rPr>
          <w:rFonts w:ascii="Times New Roman"/>
          <w:b w:val="false"/>
          <w:i w:val="false"/>
          <w:color w:val="000000"/>
          <w:sz w:val="28"/>
        </w:rPr>
        <w:t>
</w:t>
      </w:r>
      <w:r>
        <w:rPr>
          <w:rFonts w:ascii="Times New Roman"/>
          <w:b w:val="false"/>
          <w:i w:val="false"/>
          <w:color w:val="000000"/>
          <w:sz w:val="28"/>
        </w:rPr>
        <w:t>
      2. Акимам областей, городов Астаны и Алматы обеспечить своевременное и целевое использование бюджетных средств.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2014 года № 97</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w:t>
      </w:r>
      <w:r>
        <w:br/>
      </w:r>
      <w:r>
        <w:rPr>
          <w:rFonts w:ascii="Times New Roman"/>
          <w:b/>
          <w:i w:val="false"/>
          <w:color w:val="000000"/>
        </w:rPr>
        <w:t>
из республиканского бюджета на 2014 – 2016 годы</w:t>
      </w:r>
      <w:r>
        <w:br/>
      </w:r>
      <w:r>
        <w:rPr>
          <w:rFonts w:ascii="Times New Roman"/>
          <w:b/>
          <w:i w:val="false"/>
          <w:color w:val="000000"/>
        </w:rPr>
        <w:t>
областными бюджетами, бюджетами городов Астаны и Алматы</w:t>
      </w:r>
      <w:r>
        <w:br/>
      </w:r>
      <w:r>
        <w:rPr>
          <w:rFonts w:ascii="Times New Roman"/>
          <w:b/>
          <w:i w:val="false"/>
          <w:color w:val="000000"/>
        </w:rPr>
        <w:t>
на оказание социальной защиты и помощи населению</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на 2014 – 2016 годы областными бюджетами, бюджетами городов Астаны и Алматы на оказание социальной защиты и помощи населению (далее – Правила) разработаны в соответствии с пунктом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республиканском бюджете на 2014 – 2016 годы».</w:t>
      </w:r>
      <w:r>
        <w:br/>
      </w:r>
      <w:r>
        <w:rPr>
          <w:rFonts w:ascii="Times New Roman"/>
          <w:b w:val="false"/>
          <w:i w:val="false"/>
          <w:color w:val="000000"/>
          <w:sz w:val="28"/>
        </w:rPr>
        <w:t>
</w:t>
      </w: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оказание социальной защиты и помощи населению предусмотренных бюджетом по республиканской бюджетной программе 038 «Целевые текущие трансферты областным бюджетам, бюджетам городов Астаны и Алматы на оказание социальной защиты и помощи населению» за исключением следующих подпрограмм:</w:t>
      </w:r>
      <w:r>
        <w:br/>
      </w:r>
      <w:r>
        <w:rPr>
          <w:rFonts w:ascii="Times New Roman"/>
          <w:b w:val="false"/>
          <w:i w:val="false"/>
          <w:color w:val="000000"/>
          <w:sz w:val="28"/>
        </w:rPr>
        <w:t>
      100 «Введение стандартов специальных социальных услуг»;</w:t>
      </w:r>
      <w:r>
        <w:br/>
      </w:r>
      <w:r>
        <w:rPr>
          <w:rFonts w:ascii="Times New Roman"/>
          <w:b w:val="false"/>
          <w:i w:val="false"/>
          <w:color w:val="000000"/>
          <w:sz w:val="28"/>
        </w:rPr>
        <w:t>
      101 «Размещение государственного социального заказа в неправительственном секторе».</w:t>
      </w:r>
      <w:r>
        <w:br/>
      </w:r>
      <w:r>
        <w:rPr>
          <w:rFonts w:ascii="Times New Roman"/>
          <w:b w:val="false"/>
          <w:i w:val="false"/>
          <w:color w:val="000000"/>
          <w:sz w:val="28"/>
        </w:rPr>
        <w:t>
</w:t>
      </w:r>
      <w:r>
        <w:rPr>
          <w:rFonts w:ascii="Times New Roman"/>
          <w:b w:val="false"/>
          <w:i w:val="false"/>
          <w:color w:val="000000"/>
          <w:sz w:val="28"/>
        </w:rPr>
        <w:t>
      3. Использование целевых текущих трансфертов осуществляется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и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Республики Казахстан.</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администратор республиканской бюджетной программы – центральный уполномоченный орган в области труда и социальной защиты населения, осуществляющий финансирование мер по оказанию социальной помощи отдельным категориям граждан и мониторинг их реализации;</w:t>
      </w:r>
      <w:r>
        <w:br/>
      </w:r>
      <w:r>
        <w:rPr>
          <w:rFonts w:ascii="Times New Roman"/>
          <w:b w:val="false"/>
          <w:i w:val="false"/>
          <w:color w:val="000000"/>
          <w:sz w:val="28"/>
        </w:rPr>
        <w:t>
</w:t>
      </w:r>
      <w:r>
        <w:rPr>
          <w:rFonts w:ascii="Times New Roman"/>
          <w:b w:val="false"/>
          <w:i w:val="false"/>
          <w:color w:val="000000"/>
          <w:sz w:val="28"/>
        </w:rPr>
        <w:t>
      2)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ассистенты – лица, привлекаемые отделом занятости и социальных программ на договорной основе для проведения консультаций, собеседований с претендентом, обратившимся к акиму поселка, села, сельского округа (далее – аким сельского округа) для получения обусловленной денежной помощи, сопровождения лица (семьи) в период реализации социального контракта активизации семьи, мониторинга и составления отчета о проделанной работе;</w:t>
      </w:r>
      <w:r>
        <w:br/>
      </w:r>
      <w:r>
        <w:rPr>
          <w:rFonts w:ascii="Times New Roman"/>
          <w:b w:val="false"/>
          <w:i w:val="false"/>
          <w:color w:val="000000"/>
          <w:sz w:val="28"/>
        </w:rPr>
        <w:t>
</w:t>
      </w:r>
      <w:r>
        <w:rPr>
          <w:rFonts w:ascii="Times New Roman"/>
          <w:b w:val="false"/>
          <w:i w:val="false"/>
          <w:color w:val="000000"/>
          <w:sz w:val="28"/>
        </w:rPr>
        <w:t>
      4) государственная </w:t>
      </w:r>
      <w:r>
        <w:rPr>
          <w:rFonts w:ascii="Times New Roman"/>
          <w:b w:val="false"/>
          <w:i w:val="false"/>
          <w:color w:val="000000"/>
          <w:sz w:val="28"/>
        </w:rPr>
        <w:t>адресная социальная помощь</w:t>
      </w:r>
      <w:r>
        <w:rPr>
          <w:rFonts w:ascii="Times New Roman"/>
          <w:b w:val="false"/>
          <w:i w:val="false"/>
          <w:color w:val="000000"/>
          <w:sz w:val="28"/>
        </w:rPr>
        <w:t xml:space="preserve"> (далее – адресная социальная помощь) – выплата в денежной форме,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5) дата обращения –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w:t>
      </w:r>
      <w:r>
        <w:br/>
      </w:r>
      <w:r>
        <w:rPr>
          <w:rFonts w:ascii="Times New Roman"/>
          <w:b w:val="false"/>
          <w:i w:val="false"/>
          <w:color w:val="000000"/>
          <w:sz w:val="28"/>
        </w:rPr>
        <w:t>
</w:t>
      </w:r>
      <w:r>
        <w:rPr>
          <w:rFonts w:ascii="Times New Roman"/>
          <w:b w:val="false"/>
          <w:i w:val="false"/>
          <w:color w:val="000000"/>
          <w:sz w:val="28"/>
        </w:rPr>
        <w:t>
      6) заявитель (претендент) – лицо, обращающееся от себя и от имени семьи для участия в проекте «Өрлеу»;</w:t>
      </w:r>
      <w:r>
        <w:br/>
      </w:r>
      <w:r>
        <w:rPr>
          <w:rFonts w:ascii="Times New Roman"/>
          <w:b w:val="false"/>
          <w:i w:val="false"/>
          <w:color w:val="000000"/>
          <w:sz w:val="28"/>
        </w:rPr>
        <w:t>
</w:t>
      </w:r>
      <w:r>
        <w:rPr>
          <w:rFonts w:ascii="Times New Roman"/>
          <w:b w:val="false"/>
          <w:i w:val="false"/>
          <w:color w:val="000000"/>
          <w:sz w:val="28"/>
        </w:rPr>
        <w:t>
      7) консультанты по социальной работе – лица, привлекаемые отделом занятости и социальных программ на договорной основе для проведения консультаций, собеседований с претендентом, обратившимся в отдел занятости и социальных программ для получения обусловленной денежной помощи, сопровождения лица (семьи) в период реализации социального контракта активизации семьи, проведения мониторинга и составления отчета о проделанной работе, взаимодействующие со специалистами органов и организаций социальной защиты населения, сельского хозяйства и иных организаций;</w:t>
      </w:r>
      <w:r>
        <w:br/>
      </w:r>
      <w:r>
        <w:rPr>
          <w:rFonts w:ascii="Times New Roman"/>
          <w:b w:val="false"/>
          <w:i w:val="false"/>
          <w:color w:val="000000"/>
          <w:sz w:val="28"/>
        </w:rPr>
        <w:t>
</w:t>
      </w:r>
      <w:r>
        <w:rPr>
          <w:rFonts w:ascii="Times New Roman"/>
          <w:b w:val="false"/>
          <w:i w:val="false"/>
          <w:color w:val="000000"/>
          <w:sz w:val="28"/>
        </w:rPr>
        <w:t>
      8)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9) проект «Өрлеу» – программа предоставления обусловленной денежной помощи семье (лицу), при условии участия трудоспособных членов семьи (лица) в активных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
      10) среднедушевой доход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11) совокупный доход семьи – общая сумма доходов, полученных как в денежной, так и в натуральной форме, за 12 месяцев,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
      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14) специальные социальные услуги – комплекс услуг, обеспечивающих трудоспособному лицу или членам семьи, находящимся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15) уполномоченный орган – местный исполнительный орган города республиканского значения, столицы, района, города областного значения, района в городе, города районного значения, осуществляющий назначение обусловленной денежной помощи, разработку, заключение и сопровождение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16) уполномоченный орган области – управление координации занятости и социальных программ местного исполнительного органа области, осуществляющее координацию реализации проекта «Өрлеу» и его мониторинг;</w:t>
      </w:r>
      <w:r>
        <w:br/>
      </w:r>
      <w:r>
        <w:rPr>
          <w:rFonts w:ascii="Times New Roman"/>
          <w:b w:val="false"/>
          <w:i w:val="false"/>
          <w:color w:val="000000"/>
          <w:sz w:val="28"/>
        </w:rPr>
        <w:t>
</w:t>
      </w:r>
      <w:r>
        <w:rPr>
          <w:rFonts w:ascii="Times New Roman"/>
          <w:b w:val="false"/>
          <w:i w:val="false"/>
          <w:color w:val="000000"/>
          <w:sz w:val="28"/>
        </w:rPr>
        <w:t>
      17)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r>
        <w:br/>
      </w:r>
      <w:r>
        <w:rPr>
          <w:rFonts w:ascii="Times New Roman"/>
          <w:b w:val="false"/>
          <w:i w:val="false"/>
          <w:color w:val="000000"/>
          <w:sz w:val="28"/>
        </w:rPr>
        <w:t>
</w:t>
      </w:r>
      <w:r>
        <w:rPr>
          <w:rFonts w:ascii="Times New Roman"/>
          <w:b w:val="false"/>
          <w:i w:val="false"/>
          <w:color w:val="000000"/>
          <w:sz w:val="28"/>
        </w:rPr>
        <w:t>
      5. Целевые текущие трансферты областным бюджетам, бюджетам городов Астаны и Алматы на оказание социальной защиты и помощи населению используются по следующим бюджетным подпрограммам:</w:t>
      </w:r>
      <w:r>
        <w:br/>
      </w:r>
      <w:r>
        <w:rPr>
          <w:rFonts w:ascii="Times New Roman"/>
          <w:b w:val="false"/>
          <w:i w:val="false"/>
          <w:color w:val="000000"/>
          <w:sz w:val="28"/>
        </w:rPr>
        <w:t>
      103 «Реализация Плана мероприятий по обеспечению прав и улучшению качества жизни инвалидов» (далее – подпрограмма 103);</w:t>
      </w:r>
      <w:r>
        <w:br/>
      </w:r>
      <w:r>
        <w:rPr>
          <w:rFonts w:ascii="Times New Roman"/>
          <w:b w:val="false"/>
          <w:i w:val="false"/>
          <w:color w:val="000000"/>
          <w:sz w:val="28"/>
        </w:rPr>
        <w:t>
      104 «Внедрение обусловленной денежной помощи по проекту Өрлеу» (далее – подпрограмма 104).</w:t>
      </w:r>
      <w:r>
        <w:br/>
      </w:r>
      <w:r>
        <w:rPr>
          <w:rFonts w:ascii="Times New Roman"/>
          <w:b w:val="false"/>
          <w:i w:val="false"/>
          <w:color w:val="000000"/>
          <w:sz w:val="28"/>
        </w:rPr>
        <w:t>
</w:t>
      </w:r>
      <w:r>
        <w:rPr>
          <w:rFonts w:ascii="Times New Roman"/>
          <w:b w:val="false"/>
          <w:i w:val="false"/>
          <w:color w:val="000000"/>
          <w:sz w:val="28"/>
        </w:rPr>
        <w:t>
      6. Администратор республиканской бюджетной программы производит перечисление целевых текущих трансфертов областным бюджетам, бюджетам городов Астаны и Алматы на основании </w:t>
      </w:r>
      <w:r>
        <w:rPr>
          <w:rFonts w:ascii="Times New Roman"/>
          <w:b w:val="false"/>
          <w:i w:val="false"/>
          <w:color w:val="000000"/>
          <w:sz w:val="28"/>
        </w:rPr>
        <w:t>Соглашения</w:t>
      </w:r>
      <w:r>
        <w:rPr>
          <w:rFonts w:ascii="Times New Roman"/>
          <w:b w:val="false"/>
          <w:i w:val="false"/>
          <w:color w:val="000000"/>
          <w:sz w:val="28"/>
        </w:rPr>
        <w:t xml:space="preserve"> о результатах по целевым трансфертам, </w:t>
      </w:r>
      <w:r>
        <w:rPr>
          <w:rFonts w:ascii="Times New Roman"/>
          <w:b w:val="false"/>
          <w:i w:val="false"/>
          <w:color w:val="000000"/>
          <w:sz w:val="28"/>
        </w:rPr>
        <w:t>индивидуального плана</w:t>
      </w:r>
      <w:r>
        <w:rPr>
          <w:rFonts w:ascii="Times New Roman"/>
          <w:b w:val="false"/>
          <w:i w:val="false"/>
          <w:color w:val="000000"/>
          <w:sz w:val="28"/>
        </w:rPr>
        <w:t xml:space="preserve"> финансирования бюджетной программы 038 и подпрограмм 103 и 104 по платежам, утвержденного в установленном порядке.</w:t>
      </w:r>
    </w:p>
    <w:bookmarkEnd w:id="4"/>
    <w:bookmarkStart w:name="z14" w:id="5"/>
    <w:p>
      <w:pPr>
        <w:spacing w:after="0"/>
        <w:ind w:left="0"/>
        <w:jc w:val="left"/>
      </w:pPr>
      <w:r>
        <w:rPr>
          <w:rFonts w:ascii="Times New Roman"/>
          <w:b/>
          <w:i w:val="false"/>
          <w:color w:val="000000"/>
        </w:rPr>
        <w:t xml:space="preserve"> 
2. Порядок</w:t>
      </w:r>
      <w:r>
        <w:br/>
      </w:r>
      <w:r>
        <w:rPr>
          <w:rFonts w:ascii="Times New Roman"/>
          <w:b/>
          <w:i w:val="false"/>
          <w:color w:val="000000"/>
        </w:rPr>
        <w:t>
использования целевых текущих трансфертов</w:t>
      </w:r>
      <w:r>
        <w:br/>
      </w:r>
      <w:r>
        <w:rPr>
          <w:rFonts w:ascii="Times New Roman"/>
          <w:b/>
          <w:i w:val="false"/>
          <w:color w:val="000000"/>
        </w:rPr>
        <w:t>
из республиканского бюджета на 2014 – 2015 годы</w:t>
      </w:r>
      <w:r>
        <w:br/>
      </w:r>
      <w:r>
        <w:rPr>
          <w:rFonts w:ascii="Times New Roman"/>
          <w:b/>
          <w:i w:val="false"/>
          <w:color w:val="000000"/>
        </w:rPr>
        <w:t>
областными бюджетами Акмолинской, Восточно-Казахстанской</w:t>
      </w:r>
      <w:r>
        <w:br/>
      </w:r>
      <w:r>
        <w:rPr>
          <w:rFonts w:ascii="Times New Roman"/>
          <w:b/>
          <w:i w:val="false"/>
          <w:color w:val="000000"/>
        </w:rPr>
        <w:t>
и Жамбылской областей на внедрение обусловленной денежной</w:t>
      </w:r>
      <w:r>
        <w:br/>
      </w:r>
      <w:r>
        <w:rPr>
          <w:rFonts w:ascii="Times New Roman"/>
          <w:b/>
          <w:i w:val="false"/>
          <w:color w:val="000000"/>
        </w:rPr>
        <w:t>
помощи по проекту «Өрлеу»</w:t>
      </w:r>
    </w:p>
    <w:bookmarkEnd w:id="5"/>
    <w:bookmarkStart w:name="z15" w:id="6"/>
    <w:p>
      <w:pPr>
        <w:spacing w:after="0"/>
        <w:ind w:left="0"/>
        <w:jc w:val="both"/>
      </w:pPr>
      <w:r>
        <w:rPr>
          <w:rFonts w:ascii="Times New Roman"/>
          <w:b w:val="false"/>
          <w:i w:val="false"/>
          <w:color w:val="000000"/>
          <w:sz w:val="28"/>
        </w:rPr>
        <w:t>
      7. Целевые текущие трансферты бюджетам Акмолинской, Восточно-Казахстанской и Жамбылской областей на внедрение ОДП по проекту «Өрлеу» используются на:</w:t>
      </w:r>
      <w:r>
        <w:br/>
      </w:r>
      <w:r>
        <w:rPr>
          <w:rFonts w:ascii="Times New Roman"/>
          <w:b w:val="false"/>
          <w:i w:val="false"/>
          <w:color w:val="000000"/>
          <w:sz w:val="28"/>
        </w:rPr>
        <w:t>
      1) выплату ОДП;</w:t>
      </w:r>
      <w:r>
        <w:br/>
      </w:r>
      <w:r>
        <w:rPr>
          <w:rFonts w:ascii="Times New Roman"/>
          <w:b w:val="false"/>
          <w:i w:val="false"/>
          <w:color w:val="000000"/>
          <w:sz w:val="28"/>
        </w:rPr>
        <w:t>
      2) оплату услуг консультантов по социальной работе и ассистентов;</w:t>
      </w:r>
      <w:r>
        <w:br/>
      </w:r>
      <w:r>
        <w:rPr>
          <w:rFonts w:ascii="Times New Roman"/>
          <w:b w:val="false"/>
          <w:i w:val="false"/>
          <w:color w:val="000000"/>
          <w:sz w:val="28"/>
        </w:rPr>
        <w:t>
      3) командировочные расходы консультантов по социальной работе и ассистентов;</w:t>
      </w:r>
      <w:r>
        <w:br/>
      </w:r>
      <w:r>
        <w:rPr>
          <w:rFonts w:ascii="Times New Roman"/>
          <w:b w:val="false"/>
          <w:i w:val="false"/>
          <w:color w:val="000000"/>
          <w:sz w:val="28"/>
        </w:rPr>
        <w:t>
      4) обучение консультантов по социальной работе;</w:t>
      </w:r>
      <w:r>
        <w:br/>
      </w:r>
      <w:r>
        <w:rPr>
          <w:rFonts w:ascii="Times New Roman"/>
          <w:b w:val="false"/>
          <w:i w:val="false"/>
          <w:color w:val="000000"/>
          <w:sz w:val="28"/>
        </w:rPr>
        <w:t>
      5) изготовление печатной продукции, в том числе информационно-разъяснительного характера.</w:t>
      </w:r>
      <w:r>
        <w:br/>
      </w:r>
      <w:r>
        <w:rPr>
          <w:rFonts w:ascii="Times New Roman"/>
          <w:b w:val="false"/>
          <w:i w:val="false"/>
          <w:color w:val="000000"/>
          <w:sz w:val="28"/>
        </w:rPr>
        <w:t>
</w:t>
      </w:r>
      <w:r>
        <w:rPr>
          <w:rFonts w:ascii="Times New Roman"/>
          <w:b w:val="false"/>
          <w:i w:val="false"/>
          <w:color w:val="000000"/>
          <w:sz w:val="28"/>
        </w:rPr>
        <w:t>
      8. Поступающие целевые трансферты уполномоченный орган области предусматривает по бюджетным программам:</w:t>
      </w:r>
      <w:r>
        <w:br/>
      </w:r>
      <w:r>
        <w:rPr>
          <w:rFonts w:ascii="Times New Roman"/>
          <w:b w:val="false"/>
          <w:i w:val="false"/>
          <w:color w:val="000000"/>
          <w:sz w:val="28"/>
        </w:rPr>
        <w:t>
      047 «Целевые текущие трансферты бюджетам районов (городов областного значения) на внедрение обусловленной денежной помощи по проекту Өрлеу»;</w:t>
      </w:r>
      <w:r>
        <w:br/>
      </w:r>
      <w:r>
        <w:rPr>
          <w:rFonts w:ascii="Times New Roman"/>
          <w:b w:val="false"/>
          <w:i w:val="false"/>
          <w:color w:val="000000"/>
          <w:sz w:val="28"/>
        </w:rPr>
        <w:t>
      048 «Внедрение обусловленной денежной помощи по проекту Өрлеу».</w:t>
      </w:r>
      <w:r>
        <w:br/>
      </w:r>
      <w:r>
        <w:rPr>
          <w:rFonts w:ascii="Times New Roman"/>
          <w:b w:val="false"/>
          <w:i w:val="false"/>
          <w:color w:val="000000"/>
          <w:sz w:val="28"/>
        </w:rPr>
        <w:t>
      По бюджетной программе 047 «Целевые текущие трансферты бюджетам районов (городов областного значения) на внедрение обусловленной денежной помощи по проекту Өрлеу» производится перечисление уполномоченным органом области целевых текущих трансфертов районным бюджетам, бюджетам городов областного значения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По бюджетной программе 048 «Внедрение обусловленной денежной помощи по проекту Өрлеу» производятся расходы на обучение консультантов по социальной работе.</w:t>
      </w:r>
      <w:r>
        <w:br/>
      </w:r>
      <w:r>
        <w:rPr>
          <w:rFonts w:ascii="Times New Roman"/>
          <w:b w:val="false"/>
          <w:i w:val="false"/>
          <w:color w:val="000000"/>
          <w:sz w:val="28"/>
        </w:rPr>
        <w:t>
</w:t>
      </w:r>
      <w:r>
        <w:rPr>
          <w:rFonts w:ascii="Times New Roman"/>
          <w:b w:val="false"/>
          <w:i w:val="false"/>
          <w:color w:val="000000"/>
          <w:sz w:val="28"/>
        </w:rPr>
        <w:t>
      9. Уполномоченный орган поступающие целевые трансферты предусматривает по бюджетной программе 025 «Внедрение обусловленной денежной помощи по проекту Өрлеу». По указанной программе производятся расходы,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(за исключением расходов на обучение консультантов по социальной работе).</w:t>
      </w:r>
      <w:r>
        <w:br/>
      </w:r>
      <w:r>
        <w:rPr>
          <w:rFonts w:ascii="Times New Roman"/>
          <w:b w:val="false"/>
          <w:i w:val="false"/>
          <w:color w:val="000000"/>
          <w:sz w:val="28"/>
        </w:rPr>
        <w:t>
      Выплата ОДП производится по соответствующим подпрограммам бюджетной программы 025 «Внедрение обусловленной денежной помощи по проекту Өрлеу» в размерах,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 ОДП предоставляется семье (лицу) при условии участия трудоспособных членов семьи (лица) в активных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На период действия социального контракта активизации семьи и выплаты ОДП приостанавливается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
      11.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установленного в областях (городе республиканского значения, столице).</w:t>
      </w:r>
      <w:r>
        <w:br/>
      </w:r>
      <w:r>
        <w:rPr>
          <w:rFonts w:ascii="Times New Roman"/>
          <w:b w:val="false"/>
          <w:i w:val="false"/>
          <w:color w:val="000000"/>
          <w:sz w:val="28"/>
        </w:rPr>
        <w:t>
      При этом выплата ОДП семье (лицу), имеющей среднедушевой доход ниже черты бедности, осуществляется в следующем порядке:</w:t>
      </w:r>
      <w:r>
        <w:br/>
      </w:r>
      <w:r>
        <w:rPr>
          <w:rFonts w:ascii="Times New Roman"/>
          <w:b w:val="false"/>
          <w:i w:val="false"/>
          <w:color w:val="000000"/>
          <w:sz w:val="28"/>
        </w:rPr>
        <w:t>
      1) разница между среднедушевым доходом семьи и чертой бедности, установленной в областях (городе республиканского значения, столице), финансируется за счет средств местного бюджета (по бюджетной программе 025 «Внедрение обусловленной денежной помощи по проекту Өрлеу» подпрограмме 015 «За счет средств местного бюджета»);</w:t>
      </w:r>
      <w:r>
        <w:br/>
      </w:r>
      <w:r>
        <w:rPr>
          <w:rFonts w:ascii="Times New Roman"/>
          <w:b w:val="false"/>
          <w:i w:val="false"/>
          <w:color w:val="000000"/>
          <w:sz w:val="28"/>
        </w:rPr>
        <w:t>
      2) разница между чертой бедности, установленной в областях (городе республиканского значения, столице), и 60 процентами от прожиточного минимума – за счет целевых текущих трансфертов из республиканского бюджета (по бюджетной программе 025 «Внедрение обусловленной денежной помощи по проекту Өрлеу» подпрограмме 011 «За счет трансфертов из республиканского бюджета»).</w:t>
      </w:r>
      <w:r>
        <w:br/>
      </w:r>
      <w:r>
        <w:rPr>
          <w:rFonts w:ascii="Times New Roman"/>
          <w:b w:val="false"/>
          <w:i w:val="false"/>
          <w:color w:val="000000"/>
          <w:sz w:val="28"/>
        </w:rPr>
        <w:t>
      Выплаты на счета получателей ОДП осуществляются одновременно из двух подпрограмм бюджетной программы 025 «Внедрение обусловленной денежной помощи по проекту Өрлеу».</w:t>
      </w:r>
      <w:r>
        <w:br/>
      </w:r>
      <w:r>
        <w:rPr>
          <w:rFonts w:ascii="Times New Roman"/>
          <w:b w:val="false"/>
          <w:i w:val="false"/>
          <w:color w:val="000000"/>
          <w:sz w:val="28"/>
        </w:rPr>
        <w:t>
      Среднедушевой доход исчисляется путем деления совокупного дохода, полученного за 12 месяцев, предшествующих месяцу обращения за назначением ОДП, на число членов семьи и на двенадцать месяцев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Размер ОДП пересчитывается в случае изменения состава семьи с момента наступления указанных обстоятельств, но не ранее момента его назначения.</w:t>
      </w:r>
      <w:r>
        <w:br/>
      </w:r>
      <w:r>
        <w:rPr>
          <w:rFonts w:ascii="Times New Roman"/>
          <w:b w:val="false"/>
          <w:i w:val="false"/>
          <w:color w:val="000000"/>
          <w:sz w:val="28"/>
        </w:rPr>
        <w:t>
      ОДП предоставляется на срок действия социального контракта активизации семьи и выплачивается ежемесячно.</w:t>
      </w:r>
      <w:r>
        <w:br/>
      </w:r>
      <w:r>
        <w:rPr>
          <w:rFonts w:ascii="Times New Roman"/>
          <w:b w:val="false"/>
          <w:i w:val="false"/>
          <w:color w:val="000000"/>
          <w:sz w:val="28"/>
        </w:rPr>
        <w:t>
</w:t>
      </w:r>
      <w:r>
        <w:rPr>
          <w:rFonts w:ascii="Times New Roman"/>
          <w:b w:val="false"/>
          <w:i w:val="false"/>
          <w:color w:val="000000"/>
          <w:sz w:val="28"/>
        </w:rPr>
        <w:t>
      12. Активные меры содействия занятости предусматривают обеспечение занятости трудоспособных членов семьи через развитие инфраструктуры и жилищно-коммунального хозяйства, развитие сельского предпринимательства, обучение и добровольное переселение и меры государственной поддержки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19 июня 2013 года, и иных программ, реализуемых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13.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14.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w:t>
      </w:r>
      <w:r>
        <w:rPr>
          <w:rFonts w:ascii="Times New Roman"/>
          <w:b w:val="false"/>
          <w:i w:val="false"/>
          <w:color w:val="000000"/>
          <w:sz w:val="28"/>
        </w:rPr>
        <w:t>
      15. Уполномоченный орган, аким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При проведении собеседования определяется:</w:t>
      </w:r>
      <w:r>
        <w:br/>
      </w:r>
      <w:r>
        <w:rPr>
          <w:rFonts w:ascii="Times New Roman"/>
          <w:b w:val="false"/>
          <w:i w:val="false"/>
          <w:color w:val="000000"/>
          <w:sz w:val="28"/>
        </w:rPr>
        <w:t>
      1) право претендента на получение ОДП;</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меры оказания содействия занятости в рамках Дорожной карты занятости 2020.</w:t>
      </w:r>
      <w:r>
        <w:br/>
      </w:r>
      <w:r>
        <w:rPr>
          <w:rFonts w:ascii="Times New Roman"/>
          <w:b w:val="false"/>
          <w:i w:val="false"/>
          <w:color w:val="000000"/>
          <w:sz w:val="28"/>
        </w:rPr>
        <w:t>
      По результатам собеседования оформляется лист собеседования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Претендент, подписавший лист собеседования, заполняет заявление на участие в проекте «Өрлеу», анкету о семейном и материальном положении,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составе семьи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4) документ, подтверждающий регистрацию по постоянному месту жительства, или адресная справка или справка акима сельского округа;</w:t>
      </w:r>
      <w:r>
        <w:br/>
      </w:r>
      <w:r>
        <w:rPr>
          <w:rFonts w:ascii="Times New Roman"/>
          <w:b w:val="false"/>
          <w:i w:val="false"/>
          <w:color w:val="000000"/>
          <w:sz w:val="28"/>
        </w:rPr>
        <w:t>
      5) сведения о наличии личного подсобного хозяйства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Представление документов, указанных в подпунктах 3), 4) </w:t>
      </w:r>
      <w:r>
        <w:rPr>
          <w:rFonts w:ascii="Times New Roman"/>
          <w:b w:val="false"/>
          <w:i w:val="false"/>
          <w:color w:val="000000"/>
          <w:sz w:val="28"/>
        </w:rPr>
        <w:t>пункта 16</w:t>
      </w:r>
      <w:r>
        <w:rPr>
          <w:rFonts w:ascii="Times New Roman"/>
          <w:b w:val="false"/>
          <w:i w:val="false"/>
          <w:color w:val="000000"/>
          <w:sz w:val="28"/>
        </w:rPr>
        <w:t xml:space="preserve"> настоящих Правил, не требуется в случае, если заявитель в момент обращения является получателем государственной адресной социальной помощи и (или) государственного пособия на детей до восемнадцати лет, а также при наличии возможности получения информации, содержащейся в них, из государственных информационных систем.</w:t>
      </w:r>
      <w:r>
        <w:br/>
      </w:r>
      <w:r>
        <w:rPr>
          <w:rFonts w:ascii="Times New Roman"/>
          <w:b w:val="false"/>
          <w:i w:val="false"/>
          <w:color w:val="000000"/>
          <w:sz w:val="28"/>
        </w:rPr>
        <w:t>
      Сведения, указанные в подпункте 5) </w:t>
      </w:r>
      <w:r>
        <w:rPr>
          <w:rFonts w:ascii="Times New Roman"/>
          <w:b w:val="false"/>
          <w:i w:val="false"/>
          <w:color w:val="000000"/>
          <w:sz w:val="28"/>
        </w:rPr>
        <w:t>пункта 16</w:t>
      </w:r>
      <w:r>
        <w:rPr>
          <w:rFonts w:ascii="Times New Roman"/>
          <w:b w:val="false"/>
          <w:i w:val="false"/>
          <w:color w:val="000000"/>
          <w:sz w:val="28"/>
        </w:rPr>
        <w:t xml:space="preserve"> настоящих Правил, составляются акимом сельского округа.</w:t>
      </w:r>
      <w:r>
        <w:br/>
      </w:r>
      <w:r>
        <w:rPr>
          <w:rFonts w:ascii="Times New Roman"/>
          <w:b w:val="false"/>
          <w:i w:val="false"/>
          <w:color w:val="000000"/>
          <w:sz w:val="28"/>
        </w:rPr>
        <w:t>
</w:t>
      </w:r>
      <w:r>
        <w:rPr>
          <w:rFonts w:ascii="Times New Roman"/>
          <w:b w:val="false"/>
          <w:i w:val="false"/>
          <w:color w:val="000000"/>
          <w:sz w:val="28"/>
        </w:rPr>
        <w:t>
      18. Документы,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представляются:</w:t>
      </w:r>
      <w:r>
        <w:br/>
      </w:r>
      <w:r>
        <w:rPr>
          <w:rFonts w:ascii="Times New Roman"/>
          <w:b w:val="false"/>
          <w:i w:val="false"/>
          <w:color w:val="000000"/>
          <w:sz w:val="28"/>
        </w:rPr>
        <w:t>
      при обращении к акиму сельского округа –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при обращении в уполномоченный орган – в подлинниках, которые сканируются и возвращаются заявителю, а электронные документы удостоверяются электронной цифровой подписью сотрудника уполномоченного органа.</w:t>
      </w:r>
      <w:r>
        <w:br/>
      </w:r>
      <w:r>
        <w:rPr>
          <w:rFonts w:ascii="Times New Roman"/>
          <w:b w:val="false"/>
          <w:i w:val="false"/>
          <w:color w:val="000000"/>
          <w:sz w:val="28"/>
        </w:rPr>
        <w:t>
      Документы, заполняемые претендентом, указанные в подпунктах 2), 5) </w:t>
      </w:r>
      <w:r>
        <w:rPr>
          <w:rFonts w:ascii="Times New Roman"/>
          <w:b w:val="false"/>
          <w:i w:val="false"/>
          <w:color w:val="000000"/>
          <w:sz w:val="28"/>
        </w:rPr>
        <w:t>пункта 16</w:t>
      </w:r>
      <w:r>
        <w:rPr>
          <w:rFonts w:ascii="Times New Roman"/>
          <w:b w:val="false"/>
          <w:i w:val="false"/>
          <w:color w:val="000000"/>
          <w:sz w:val="28"/>
        </w:rPr>
        <w:t xml:space="preserve"> настоящих Правил, предоставляются в подлинниках.</w:t>
      </w:r>
      <w:r>
        <w:br/>
      </w:r>
      <w:r>
        <w:rPr>
          <w:rFonts w:ascii="Times New Roman"/>
          <w:b w:val="false"/>
          <w:i w:val="false"/>
          <w:color w:val="000000"/>
          <w:sz w:val="28"/>
        </w:rPr>
        <w:t>
      Уполномоченный орган обеспечивает качество и соответствие электронных копий документов и сведений оригиналам, представленным заявителем.</w:t>
      </w:r>
      <w:r>
        <w:br/>
      </w:r>
      <w:r>
        <w:rPr>
          <w:rFonts w:ascii="Times New Roman"/>
          <w:b w:val="false"/>
          <w:i w:val="false"/>
          <w:color w:val="000000"/>
          <w:sz w:val="28"/>
        </w:rPr>
        <w:t>
</w:t>
      </w:r>
      <w:r>
        <w:rPr>
          <w:rFonts w:ascii="Times New Roman"/>
          <w:b w:val="false"/>
          <w:i w:val="false"/>
          <w:color w:val="000000"/>
          <w:sz w:val="28"/>
        </w:rPr>
        <w:t>
      19.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претендента и членов семьи в государственные информационные системы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осуществивший запрос уполномоченный орган регистрирует заявление в журнале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после чего заявителю выдается отрывной талон с отметкой о принятии документов.</w:t>
      </w:r>
      <w:r>
        <w:br/>
      </w:r>
      <w:r>
        <w:rPr>
          <w:rFonts w:ascii="Times New Roman"/>
          <w:b w:val="false"/>
          <w:i w:val="false"/>
          <w:color w:val="000000"/>
          <w:sz w:val="28"/>
        </w:rPr>
        <w:t>
</w:t>
      </w:r>
      <w:r>
        <w:rPr>
          <w:rFonts w:ascii="Times New Roman"/>
          <w:b w:val="false"/>
          <w:i w:val="false"/>
          <w:color w:val="000000"/>
          <w:sz w:val="28"/>
        </w:rPr>
        <w:t>
      20. При представлении государственными органами или организациями электронных документов, подтверждающих отсутствие запрашиваемых сведений о заявителе или несоответствие сведений в информационных системах со сведениями, представленными заявителем, уполномоченный орган в течение двух рабочих дней уведомляет заявителя о необходимости представления оригиналов документов и заявления о согласии для приведения в соответствие сведений о нем в информационных системах государственных органов и/или организаций.</w:t>
      </w:r>
      <w:r>
        <w:br/>
      </w:r>
      <w:r>
        <w:rPr>
          <w:rFonts w:ascii="Times New Roman"/>
          <w:b w:val="false"/>
          <w:i w:val="false"/>
          <w:color w:val="000000"/>
          <w:sz w:val="28"/>
        </w:rPr>
        <w:t>
      Если заявитель в течение трех рабочих дней со дня получения уведомления не представил оригиналы документов, уполномоченный орган уведомляет его об отказе в приеме заявления на участие в проекте «Өрлеу» с указанием причины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 При представлении заявителем оригинала документов и вышеуказанного заявления о согласии сотрудник уполномоченного органа сканирует оригиналы документов и направляет в государственные органы или организации для приведения в соответствие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2013 года № 372 «Об утверждении Правил приведения в соответствие сведений о физическом лице в информационных системах».</w:t>
      </w:r>
      <w:r>
        <w:br/>
      </w:r>
      <w:r>
        <w:rPr>
          <w:rFonts w:ascii="Times New Roman"/>
          <w:b w:val="false"/>
          <w:i w:val="false"/>
          <w:color w:val="000000"/>
          <w:sz w:val="28"/>
        </w:rPr>
        <w:t>
</w:t>
      </w:r>
      <w:r>
        <w:rPr>
          <w:rFonts w:ascii="Times New Roman"/>
          <w:b w:val="false"/>
          <w:i w:val="false"/>
          <w:color w:val="000000"/>
          <w:sz w:val="28"/>
        </w:rPr>
        <w:t>
      22.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 претендующего на участие в проекте «Өрлеу».</w:t>
      </w:r>
      <w:r>
        <w:br/>
      </w:r>
      <w:r>
        <w:rPr>
          <w:rFonts w:ascii="Times New Roman"/>
          <w:b w:val="false"/>
          <w:i w:val="false"/>
          <w:color w:val="000000"/>
          <w:sz w:val="28"/>
        </w:rPr>
        <w:t>
</w:t>
      </w:r>
      <w:r>
        <w:rPr>
          <w:rFonts w:ascii="Times New Roman"/>
          <w:b w:val="false"/>
          <w:i w:val="false"/>
          <w:color w:val="000000"/>
          <w:sz w:val="28"/>
        </w:rPr>
        <w:t>
      23. Участковые комиссии в течение трех рабочих дней со дня поступления документов проводят обследование материального положения заявителя, составляют акт обследования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готовят заключение участковой комиссии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передают его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
      24.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w:t>
      </w:r>
      <w:r>
        <w:br/>
      </w:r>
      <w:r>
        <w:rPr>
          <w:rFonts w:ascii="Times New Roman"/>
          <w:b w:val="false"/>
          <w:i w:val="false"/>
          <w:color w:val="000000"/>
          <w:sz w:val="28"/>
        </w:rPr>
        <w:t>
</w:t>
      </w:r>
      <w:r>
        <w:rPr>
          <w:rFonts w:ascii="Times New Roman"/>
          <w:b w:val="false"/>
          <w:i w:val="false"/>
          <w:color w:val="000000"/>
          <w:sz w:val="28"/>
        </w:rPr>
        <w:t>
      25. Уполномоченный орган:</w:t>
      </w:r>
      <w:r>
        <w:br/>
      </w:r>
      <w:r>
        <w:rPr>
          <w:rFonts w:ascii="Times New Roman"/>
          <w:b w:val="false"/>
          <w:i w:val="false"/>
          <w:color w:val="000000"/>
          <w:sz w:val="28"/>
        </w:rPr>
        <w:t>
      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2) после определения права на ОДП в течение одного рабочего дня направляет заявителя и (или) членов семьи, отнесенных к категории самозанятых, безработных, лиц трудоспособного возраста из числа малообеспеченных, за исключением случаев, предусмотренных </w:t>
      </w:r>
      <w:r>
        <w:rPr>
          <w:rFonts w:ascii="Times New Roman"/>
          <w:b w:val="false"/>
          <w:i w:val="false"/>
          <w:color w:val="000000"/>
          <w:sz w:val="28"/>
        </w:rPr>
        <w:t>пунктом 29</w:t>
      </w:r>
      <w:r>
        <w:rPr>
          <w:rFonts w:ascii="Times New Roman"/>
          <w:b w:val="false"/>
          <w:i w:val="false"/>
          <w:color w:val="000000"/>
          <w:sz w:val="28"/>
        </w:rPr>
        <w:t xml:space="preserve"> настоящих Правил, для участия в активных мерах занятости в центр занятости для заключения социального контракта либо предоставляет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3) после получения копии социального (ых) контракта (ов) в течении двух рабочих дней приглашает заявителя и (или) членов его семьи для заключения социального контракта активизации семьи согласно форме, </w:t>
      </w:r>
      <w:r>
        <w:rPr>
          <w:rFonts w:ascii="Times New Roman"/>
          <w:b w:val="false"/>
          <w:i w:val="false"/>
          <w:color w:val="000000"/>
          <w:sz w:val="28"/>
        </w:rPr>
        <w:t>утверждаемой</w:t>
      </w:r>
      <w:r>
        <w:rPr>
          <w:rFonts w:ascii="Times New Roman"/>
          <w:b w:val="false"/>
          <w:i w:val="false"/>
          <w:color w:val="000000"/>
          <w:sz w:val="28"/>
        </w:rPr>
        <w:t xml:space="preserve"> центральным исполнительным органом в области труда и социальной защиты населения;</w:t>
      </w:r>
      <w:r>
        <w:br/>
      </w:r>
      <w:r>
        <w:rPr>
          <w:rFonts w:ascii="Times New Roman"/>
          <w:b w:val="false"/>
          <w:i w:val="false"/>
          <w:color w:val="000000"/>
          <w:sz w:val="28"/>
        </w:rPr>
        <w:t>
      4) в день заключения социального контракта активизации семьи принимает решение о назначении (отказе в назначении) ОДП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в случае принятия решения об отказе в назначении ОДП направляет заявителю уведомление об отказе (с указанием причины)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Социальный контракт активизации семьи разрабатывается совместно с заявителем, который содержит:</w:t>
      </w:r>
      <w:r>
        <w:br/>
      </w:r>
      <w:r>
        <w:rPr>
          <w:rFonts w:ascii="Times New Roman"/>
          <w:b w:val="false"/>
          <w:i w:val="false"/>
          <w:color w:val="000000"/>
          <w:sz w:val="28"/>
        </w:rPr>
        <w:t>
      1) обязательства сторон на участие в проекте «Өрлеу»;</w:t>
      </w:r>
      <w:r>
        <w:br/>
      </w:r>
      <w:r>
        <w:rPr>
          <w:rFonts w:ascii="Times New Roman"/>
          <w:b w:val="false"/>
          <w:i w:val="false"/>
          <w:color w:val="000000"/>
          <w:sz w:val="28"/>
        </w:rPr>
        <w:t>
      2) размер ОДП;</w:t>
      </w:r>
      <w:r>
        <w:br/>
      </w:r>
      <w:r>
        <w:rPr>
          <w:rFonts w:ascii="Times New Roman"/>
          <w:b w:val="false"/>
          <w:i w:val="false"/>
          <w:color w:val="000000"/>
          <w:sz w:val="28"/>
        </w:rPr>
        <w:t>
      3) меры содействия занятости;</w:t>
      </w:r>
      <w:r>
        <w:br/>
      </w:r>
      <w:r>
        <w:rPr>
          <w:rFonts w:ascii="Times New Roman"/>
          <w:b w:val="false"/>
          <w:i w:val="false"/>
          <w:color w:val="000000"/>
          <w:sz w:val="28"/>
        </w:rPr>
        <w:t>
      4) мероприятия по социальной адаптации (в случае присутствия в составе семье лиц, нуждающихся в такой адаптации).</w:t>
      </w:r>
      <w:r>
        <w:br/>
      </w:r>
      <w:r>
        <w:rPr>
          <w:rFonts w:ascii="Times New Roman"/>
          <w:b w:val="false"/>
          <w:i w:val="false"/>
          <w:color w:val="000000"/>
          <w:sz w:val="28"/>
        </w:rPr>
        <w:t>
</w:t>
      </w:r>
      <w:r>
        <w:rPr>
          <w:rFonts w:ascii="Times New Roman"/>
          <w:b w:val="false"/>
          <w:i w:val="false"/>
          <w:color w:val="000000"/>
          <w:sz w:val="28"/>
        </w:rPr>
        <w:t>
      27. Социальный контракт активизации семьи заключается на один год с возможностью пролонгации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
      28. Социальный контракт активизации семьи заключается в двух экземплярах, один из которых выдается заявителю под роспись в журнале регистрации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второй – хранится в отделе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29. Участие в активных мерах содействия занятости не является обязательным условием для трудоспособных членов семьи, осуществляющих уход за:</w:t>
      </w:r>
      <w:r>
        <w:br/>
      </w:r>
      <w:r>
        <w:rPr>
          <w:rFonts w:ascii="Times New Roman"/>
          <w:b w:val="false"/>
          <w:i w:val="false"/>
          <w:color w:val="000000"/>
          <w:sz w:val="28"/>
        </w:rPr>
        <w:t>
      1) детьми до трех лет;</w:t>
      </w:r>
      <w:r>
        <w:br/>
      </w:r>
      <w:r>
        <w:rPr>
          <w:rFonts w:ascii="Times New Roman"/>
          <w:b w:val="false"/>
          <w:i w:val="false"/>
          <w:color w:val="000000"/>
          <w:sz w:val="28"/>
        </w:rPr>
        <w:t>
      2) ребенком-инвалидом до шестнадцати лет;</w:t>
      </w:r>
      <w:r>
        <w:br/>
      </w:r>
      <w:r>
        <w:rPr>
          <w:rFonts w:ascii="Times New Roman"/>
          <w:b w:val="false"/>
          <w:i w:val="false"/>
          <w:color w:val="000000"/>
          <w:sz w:val="28"/>
        </w:rPr>
        <w:t>
      3)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30. Уполномоченный орган на основании решений о назначении (об отказе в назначении) ОДП осуществляет постановку на выплату ОДП получателю.</w:t>
      </w:r>
      <w:r>
        <w:br/>
      </w:r>
      <w:r>
        <w:rPr>
          <w:rFonts w:ascii="Times New Roman"/>
          <w:b w:val="false"/>
          <w:i w:val="false"/>
          <w:color w:val="000000"/>
          <w:sz w:val="28"/>
        </w:rPr>
        <w:t>
</w:t>
      </w:r>
      <w:r>
        <w:rPr>
          <w:rFonts w:ascii="Times New Roman"/>
          <w:b w:val="false"/>
          <w:i w:val="false"/>
          <w:color w:val="000000"/>
          <w:sz w:val="28"/>
        </w:rPr>
        <w:t>
      31. Уведомление о назначении ОДП выдается заявителю при его личном обращении в уполномоченный орган или к акиму сельского округа.</w:t>
      </w:r>
      <w:r>
        <w:br/>
      </w:r>
      <w:r>
        <w:rPr>
          <w:rFonts w:ascii="Times New Roman"/>
          <w:b w:val="false"/>
          <w:i w:val="false"/>
          <w:color w:val="000000"/>
          <w:sz w:val="28"/>
        </w:rPr>
        <w:t>
</w:t>
      </w:r>
      <w:r>
        <w:rPr>
          <w:rFonts w:ascii="Times New Roman"/>
          <w:b w:val="false"/>
          <w:i w:val="false"/>
          <w:color w:val="000000"/>
          <w:sz w:val="28"/>
        </w:rPr>
        <w:t>
      32. Выплата ОДП осуществляется уполномоченным органом путем перечисления на банковские счета получателей.</w:t>
      </w:r>
      <w:r>
        <w:br/>
      </w:r>
      <w:r>
        <w:rPr>
          <w:rFonts w:ascii="Times New Roman"/>
          <w:b w:val="false"/>
          <w:i w:val="false"/>
          <w:color w:val="000000"/>
          <w:sz w:val="28"/>
        </w:rPr>
        <w:t>
</w:t>
      </w:r>
      <w:r>
        <w:rPr>
          <w:rFonts w:ascii="Times New Roman"/>
          <w:b w:val="false"/>
          <w:i w:val="false"/>
          <w:color w:val="000000"/>
          <w:sz w:val="28"/>
        </w:rPr>
        <w:t>
      33. В целях обеспечения целевого использования целевых текущих трансфертов из республиканского бюджета уполномоченным органом производятся:</w:t>
      </w:r>
      <w:r>
        <w:br/>
      </w:r>
      <w:r>
        <w:rPr>
          <w:rFonts w:ascii="Times New Roman"/>
          <w:b w:val="false"/>
          <w:i w:val="false"/>
          <w:color w:val="000000"/>
          <w:sz w:val="28"/>
        </w:rPr>
        <w:t>
      ежемесячно сверка списков умерших и объявленных умершими, электронная сверка зарегистрированных умершими в Государственной базе данных «Физические лица», представляемых органами по регистрации актов гражданского состояния Министерства юстиции Республики Казахстан, акимами сельских округов и списков, выехавших на постоянное местожительство за пределы Республики Казахстан, представляемых органами юстиции не позднее 25 числа текущего месяца;</w:t>
      </w:r>
      <w:r>
        <w:br/>
      </w:r>
      <w:r>
        <w:rPr>
          <w:rFonts w:ascii="Times New Roman"/>
          <w:b w:val="false"/>
          <w:i w:val="false"/>
          <w:color w:val="000000"/>
          <w:sz w:val="28"/>
        </w:rPr>
        <w:t>
      ежеквартально сверка списков получателей ОДП, на банковских счетах которых нет движения три и более месяцев, с указанием даты последней операции.</w:t>
      </w:r>
      <w:r>
        <w:br/>
      </w:r>
      <w:r>
        <w:rPr>
          <w:rFonts w:ascii="Times New Roman"/>
          <w:b w:val="false"/>
          <w:i w:val="false"/>
          <w:color w:val="000000"/>
          <w:sz w:val="28"/>
        </w:rPr>
        <w:t>
</w:t>
      </w:r>
      <w:r>
        <w:rPr>
          <w:rFonts w:ascii="Times New Roman"/>
          <w:b w:val="false"/>
          <w:i w:val="false"/>
          <w:color w:val="000000"/>
          <w:sz w:val="28"/>
        </w:rPr>
        <w:t>
      34. Уполномоченный орган приостанавливает выплату ОДП на основании решения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Приостановление выплаты ОДП производится в случаях:</w:t>
      </w:r>
      <w:r>
        <w:br/>
      </w:r>
      <w:r>
        <w:rPr>
          <w:rFonts w:ascii="Times New Roman"/>
          <w:b w:val="false"/>
          <w:i w:val="false"/>
          <w:color w:val="000000"/>
          <w:sz w:val="28"/>
        </w:rPr>
        <w:t>
      1) не выполнения участником проекта «Өрлеу» обязательств по социальному контракту активизации семьи и социальному контракту;</w:t>
      </w:r>
      <w:r>
        <w:br/>
      </w:r>
      <w:r>
        <w:rPr>
          <w:rFonts w:ascii="Times New Roman"/>
          <w:b w:val="false"/>
          <w:i w:val="false"/>
          <w:color w:val="000000"/>
          <w:sz w:val="28"/>
        </w:rPr>
        <w:t>
      2) расторжения социального контракта активизации семьи в связи с представлением недостоверных сведений;</w:t>
      </w:r>
      <w:r>
        <w:br/>
      </w:r>
      <w:r>
        <w:rPr>
          <w:rFonts w:ascii="Times New Roman"/>
          <w:b w:val="false"/>
          <w:i w:val="false"/>
          <w:color w:val="000000"/>
          <w:sz w:val="28"/>
        </w:rPr>
        <w:t>
      3) отсутствия движений по банковскому счету получателя более трех месяцев;</w:t>
      </w:r>
      <w:r>
        <w:br/>
      </w:r>
      <w:r>
        <w:rPr>
          <w:rFonts w:ascii="Times New Roman"/>
          <w:b w:val="false"/>
          <w:i w:val="false"/>
          <w:color w:val="000000"/>
          <w:sz w:val="28"/>
        </w:rPr>
        <w:t>
      4) выявления сведений о факте выезда получателей ОДП на постоянное местожительство за пределы Республики Казахстан, в том числе из Государственной базы данных «Физические лица»;</w:t>
      </w:r>
      <w:r>
        <w:br/>
      </w: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6) истечения срока действия документа, удостоверяющего личность оралмана;</w:t>
      </w:r>
      <w:r>
        <w:br/>
      </w:r>
      <w:r>
        <w:rPr>
          <w:rFonts w:ascii="Times New Roman"/>
          <w:b w:val="false"/>
          <w:i w:val="false"/>
          <w:color w:val="000000"/>
          <w:sz w:val="28"/>
        </w:rPr>
        <w:t>
      7)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w:t>
      </w:r>
      <w:r>
        <w:rPr>
          <w:rFonts w:ascii="Times New Roman"/>
          <w:b w:val="false"/>
          <w:i w:val="false"/>
          <w:color w:val="000000"/>
          <w:sz w:val="28"/>
        </w:rPr>
        <w:t>
      35. На основании имеющихся данных по получателям ОДП уполномоченным органом формируется потребность в бюджетных средствах на выплату ОДП.</w:t>
      </w:r>
      <w:r>
        <w:br/>
      </w:r>
      <w:r>
        <w:rPr>
          <w:rFonts w:ascii="Times New Roman"/>
          <w:b w:val="false"/>
          <w:i w:val="false"/>
          <w:color w:val="000000"/>
          <w:sz w:val="28"/>
        </w:rPr>
        <w:t>
</w:t>
      </w:r>
      <w:r>
        <w:rPr>
          <w:rFonts w:ascii="Times New Roman"/>
          <w:b w:val="false"/>
          <w:i w:val="false"/>
          <w:color w:val="000000"/>
          <w:sz w:val="28"/>
        </w:rPr>
        <w:t>
      36. Центр занятости проводит ежемесячный и ежеквартальный мониторинг исполнения социальных контрактов на базе автоматизированной информационной системы «Занятость».</w:t>
      </w:r>
      <w:r>
        <w:br/>
      </w:r>
      <w:r>
        <w:rPr>
          <w:rFonts w:ascii="Times New Roman"/>
          <w:b w:val="false"/>
          <w:i w:val="false"/>
          <w:color w:val="000000"/>
          <w:sz w:val="28"/>
        </w:rPr>
        <w:t>
</w:t>
      </w:r>
      <w:r>
        <w:rPr>
          <w:rFonts w:ascii="Times New Roman"/>
          <w:b w:val="false"/>
          <w:i w:val="false"/>
          <w:color w:val="000000"/>
          <w:sz w:val="28"/>
        </w:rPr>
        <w:t>
      37. Ассистенты ежемесячно в срок до 5 числа месяца, следующего за отчетным, представляют в уполномоченный орган отчет о сопровождении социального контракта активизации семьи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38. Уполномоченный орган на основании информаций, полученных из автоматизированной информационной системы «Социальная помощь: АСП, ГДП, ОДП», единой информационной системы социально-трудовой сферы, Центра занятости, а также отчетов, полученных от ассистентов, проводит ежемесячный мониторинг заключенных контрактов активизации семьи и социальных контрактов, а также охват граждан ОДП и представляет в уполномоченный орган области в срок не позднее 10 числа месяца, следующего за отчетным по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39. Администратор республиканской бюджетной программы проводит ежемесячный мониторинг реализаций проекта «Өрлеу» на базе единой информационной системы социально-трудовой сферы при Республиканском государственном казенном предприятии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40. Акимы Акмолинской, Восточно-Казахстанской и Жамбылской областей по итогам полугодия не позднее 30 числа месяца, следующего за отчетным и по итогам года не позднее 15 числа второго месяца, следующего за отчетным представляют администратору республиканской бюджетной программы отчеты о прямых и конечных результатах, достигнутых за счет использования выделенных целевых трансфертов в соответствии с соглашением о результатах по целевым трансфертам.</w:t>
      </w:r>
    </w:p>
    <w:bookmarkEnd w:id="6"/>
    <w:bookmarkStart w:name="z49" w:id="7"/>
    <w:p>
      <w:pPr>
        <w:spacing w:after="0"/>
        <w:ind w:left="0"/>
        <w:jc w:val="left"/>
      </w:pPr>
      <w:r>
        <w:rPr>
          <w:rFonts w:ascii="Times New Roman"/>
          <w:b/>
          <w:i w:val="false"/>
          <w:color w:val="000000"/>
        </w:rPr>
        <w:t xml:space="preserve"> 
3. Порядок использования целевых текущих трансфертов из</w:t>
      </w:r>
      <w:r>
        <w:br/>
      </w:r>
      <w:r>
        <w:rPr>
          <w:rFonts w:ascii="Times New Roman"/>
          <w:b/>
          <w:i w:val="false"/>
          <w:color w:val="000000"/>
        </w:rPr>
        <w:t>
республиканского бюджета на 2014 – 2016 годы областными</w:t>
      </w:r>
      <w:r>
        <w:br/>
      </w:r>
      <w:r>
        <w:rPr>
          <w:rFonts w:ascii="Times New Roman"/>
          <w:b/>
          <w:i w:val="false"/>
          <w:color w:val="000000"/>
        </w:rPr>
        <w:t>
бюджетами, бюджетами городов Астаны и Алматы на реализацию</w:t>
      </w:r>
      <w:r>
        <w:br/>
      </w:r>
      <w:r>
        <w:rPr>
          <w:rFonts w:ascii="Times New Roman"/>
          <w:b/>
          <w:i w:val="false"/>
          <w:color w:val="000000"/>
        </w:rPr>
        <w:t>
Плана мероприятий по обеспечению прав и улучшению качества</w:t>
      </w:r>
      <w:r>
        <w:br/>
      </w:r>
      <w:r>
        <w:rPr>
          <w:rFonts w:ascii="Times New Roman"/>
          <w:b/>
          <w:i w:val="false"/>
          <w:color w:val="000000"/>
        </w:rPr>
        <w:t>
жизни инвалидов</w:t>
      </w:r>
    </w:p>
    <w:bookmarkEnd w:id="7"/>
    <w:bookmarkStart w:name="z50" w:id="8"/>
    <w:p>
      <w:pPr>
        <w:spacing w:after="0"/>
        <w:ind w:left="0"/>
        <w:jc w:val="both"/>
      </w:pPr>
      <w:r>
        <w:rPr>
          <w:rFonts w:ascii="Times New Roman"/>
          <w:b w:val="false"/>
          <w:i w:val="false"/>
          <w:color w:val="000000"/>
          <w:sz w:val="28"/>
        </w:rPr>
        <w:t>
      41. Целевые трансферты на реализацию плана действия по обеспечению прав и улучшению качества жизни инвалидов, используются на:</w:t>
      </w:r>
      <w:r>
        <w:br/>
      </w:r>
      <w:r>
        <w:rPr>
          <w:rFonts w:ascii="Times New Roman"/>
          <w:b w:val="false"/>
          <w:i w:val="false"/>
          <w:color w:val="000000"/>
          <w:sz w:val="28"/>
        </w:rPr>
        <w:t>
      1) установку дорожных знаков и указателей в местах расположения организаций, ориентированных на обслуживание инвалидов;</w:t>
      </w:r>
      <w:r>
        <w:br/>
      </w:r>
      <w:r>
        <w:rPr>
          <w:rFonts w:ascii="Times New Roman"/>
          <w:b w:val="false"/>
          <w:i w:val="false"/>
          <w:color w:val="000000"/>
          <w:sz w:val="28"/>
        </w:rPr>
        <w:t>
      2) обустройство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3) размещение государственного социального заказа на развитие служб «Инватакси»;</w:t>
      </w:r>
      <w:r>
        <w:br/>
      </w:r>
      <w:r>
        <w:rPr>
          <w:rFonts w:ascii="Times New Roman"/>
          <w:b w:val="false"/>
          <w:i w:val="false"/>
          <w:color w:val="000000"/>
          <w:sz w:val="28"/>
        </w:rPr>
        <w:t>
      4) обеспечение сопровождения сурдопереводом транслирование новостных телепередач.</w:t>
      </w:r>
      <w:r>
        <w:br/>
      </w:r>
      <w:r>
        <w:rPr>
          <w:rFonts w:ascii="Times New Roman"/>
          <w:b w:val="false"/>
          <w:i w:val="false"/>
          <w:color w:val="000000"/>
          <w:sz w:val="28"/>
        </w:rPr>
        <w:t>
</w:t>
      </w:r>
      <w:r>
        <w:rPr>
          <w:rFonts w:ascii="Times New Roman"/>
          <w:b w:val="false"/>
          <w:i w:val="false"/>
          <w:color w:val="000000"/>
          <w:sz w:val="28"/>
        </w:rPr>
        <w:t>
      42. Выделение средств из республиканского бюджета осуществляется с учетом софинансирования из местного бюджета:</w:t>
      </w:r>
      <w:r>
        <w:br/>
      </w:r>
      <w:r>
        <w:rPr>
          <w:rFonts w:ascii="Times New Roman"/>
          <w:b w:val="false"/>
          <w:i w:val="false"/>
          <w:color w:val="000000"/>
          <w:sz w:val="28"/>
        </w:rPr>
        <w:t>
      1) по подпунктам 1), 2), 4) пункта 43 из республиканского бюджета 80 % от необходимого объема для реализации мероприятий, из местного бюджета – 20 %;</w:t>
      </w:r>
      <w:r>
        <w:br/>
      </w:r>
      <w:r>
        <w:rPr>
          <w:rFonts w:ascii="Times New Roman"/>
          <w:b w:val="false"/>
          <w:i w:val="false"/>
          <w:color w:val="000000"/>
          <w:sz w:val="28"/>
        </w:rPr>
        <w:t>
      2) по подпункту 3) пункта 43 – из республиканского бюджета 50 % от необходимого объема для реализации мероприятий, из местного бюджета – 50 %.</w:t>
      </w:r>
      <w:r>
        <w:br/>
      </w:r>
      <w:r>
        <w:rPr>
          <w:rFonts w:ascii="Times New Roman"/>
          <w:b w:val="false"/>
          <w:i w:val="false"/>
          <w:color w:val="000000"/>
          <w:sz w:val="28"/>
        </w:rPr>
        <w:t>
</w:t>
      </w:r>
      <w:r>
        <w:rPr>
          <w:rFonts w:ascii="Times New Roman"/>
          <w:b w:val="false"/>
          <w:i w:val="false"/>
          <w:color w:val="000000"/>
          <w:sz w:val="28"/>
        </w:rPr>
        <w:t>
      43. Акимы областей, городов Астаны и Алматы, поступающие целевые трансферты предусматривают по бюджетным программам:</w:t>
      </w:r>
      <w:r>
        <w:br/>
      </w:r>
      <w:r>
        <w:rPr>
          <w:rFonts w:ascii="Times New Roman"/>
          <w:b w:val="false"/>
          <w:i w:val="false"/>
          <w:color w:val="000000"/>
          <w:sz w:val="28"/>
        </w:rPr>
        <w:t>
      1) по администратору бюджетных программ 256 «Управление координации занятости и социальных программ области» через:</w:t>
      </w:r>
      <w:r>
        <w:br/>
      </w:r>
      <w:r>
        <w:rPr>
          <w:rFonts w:ascii="Times New Roman"/>
          <w:b w:val="false"/>
          <w:i w:val="false"/>
          <w:color w:val="000000"/>
          <w:sz w:val="28"/>
        </w:rPr>
        <w:t>
      бюджетную программу 045 «Целевые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для дальнейшего перечисления трансфертов бюджетам районов, городов областного значения на размещение государственного социального заказа на развитие служб «Инватакси»;</w:t>
      </w:r>
      <w:r>
        <w:br/>
      </w:r>
      <w:r>
        <w:rPr>
          <w:rFonts w:ascii="Times New Roman"/>
          <w:b w:val="false"/>
          <w:i w:val="false"/>
          <w:color w:val="000000"/>
          <w:sz w:val="28"/>
        </w:rPr>
        <w:t>
      бюджетную программу 046 «Реализация Плана мероприятий по обеспечению прав и улучшению качества жизни инвалидов» для финансирования расходов на областном уровне на размещение государственного социального заказа на развитие служб «Инватакси»;</w:t>
      </w:r>
      <w:r>
        <w:br/>
      </w:r>
      <w:r>
        <w:rPr>
          <w:rFonts w:ascii="Times New Roman"/>
          <w:b w:val="false"/>
          <w:i w:val="false"/>
          <w:color w:val="000000"/>
          <w:sz w:val="28"/>
        </w:rPr>
        <w:t>
      2) по администратору бюджетных программ 263 «Управление внутренней политики области» через бюджетную программу 077 «Реализация Плана мероприятий по обеспечению прав и улучшению качества жизни инвалидов» на обеспечение сопровождения сурдопереводом транслирование новостных телепередач;</w:t>
      </w:r>
      <w:r>
        <w:br/>
      </w:r>
      <w:r>
        <w:rPr>
          <w:rFonts w:ascii="Times New Roman"/>
          <w:b w:val="false"/>
          <w:i w:val="false"/>
          <w:color w:val="000000"/>
          <w:sz w:val="28"/>
        </w:rPr>
        <w:t>
      3) по администратору бюджетных программ 268 «Управление пассажирского транспорта и автомобильных дорог области» через бюджетную программу 045 «Целевые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для дальнейшего перечисления трансфертов бюджетам районов, городов областного значения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4) по администратору бюджетных программ 281 «Управление строительства, пассажирского транспорта и автомобильных дорог области» через бюджетную программу 076 «Целевые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для дальнейшего перечисления трансфертов бюджетам районов, городов областного значения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5) по администратору бюджетных программ 355 «Управление занятости и социальных программ города республиканского значения, столицы» через бюджетную программу 045 «Реализация Плана мероприятий по обеспечению прав и улучшению качества жизни инвалидов» на размещение государственного социального заказа на развитие служб «Инватакси»;</w:t>
      </w:r>
      <w:r>
        <w:br/>
      </w:r>
      <w:r>
        <w:rPr>
          <w:rFonts w:ascii="Times New Roman"/>
          <w:b w:val="false"/>
          <w:i w:val="false"/>
          <w:color w:val="000000"/>
          <w:sz w:val="28"/>
        </w:rPr>
        <w:t>
      6) по администратору бюджетных программ 368 «Управление пассажирского транспорта и автомобильных дорог города Астаны» через бюджетную программу 046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7) по администратору бюджетных программ 385 «Управление автомобильных дорог города Алматы» через бюджетную программу 046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8) по администратору бюджетных программ 362 «Управление внутренней политики города республиканского значения, столицы» через бюджетную программу 077 «Реализация Плана мероприятий по обеспечению прав и улучшению качества жизни инвалидов» на обеспечение сопровождения сурдопереводом транслирование новостных телепередач;</w:t>
      </w:r>
      <w:r>
        <w:br/>
      </w:r>
      <w:r>
        <w:rPr>
          <w:rFonts w:ascii="Times New Roman"/>
          <w:b w:val="false"/>
          <w:i w:val="false"/>
          <w:color w:val="000000"/>
          <w:sz w:val="28"/>
        </w:rPr>
        <w:t>
</w:t>
      </w:r>
      <w:r>
        <w:rPr>
          <w:rFonts w:ascii="Times New Roman"/>
          <w:b w:val="false"/>
          <w:i w:val="false"/>
          <w:color w:val="000000"/>
          <w:sz w:val="28"/>
        </w:rPr>
        <w:t>
      44. Уполномоченные органы района, города областного значения, поступающие целевые трансферты предусматривают по бюджетным программам:</w:t>
      </w:r>
      <w:r>
        <w:br/>
      </w:r>
      <w:r>
        <w:rPr>
          <w:rFonts w:ascii="Times New Roman"/>
          <w:b w:val="false"/>
          <w:i w:val="false"/>
          <w:color w:val="000000"/>
          <w:sz w:val="28"/>
        </w:rPr>
        <w:t>
      1) по администратору бюджетных программ 451 «Отдел занятости и социальных программ района (города областного значения)» через бюджетную программу 050 «Реализация Плана мероприятий по обеспечению прав и улучшению качества жизни инвалидов» на размещение государственного социального заказа на развитие служб «Инватакси»;</w:t>
      </w:r>
      <w:r>
        <w:br/>
      </w:r>
      <w:r>
        <w:rPr>
          <w:rFonts w:ascii="Times New Roman"/>
          <w:b w:val="false"/>
          <w:i w:val="false"/>
          <w:color w:val="000000"/>
          <w:sz w:val="28"/>
        </w:rPr>
        <w:t>
      2)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 через бюджетную программу 050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3)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через бюджетную программу 059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4) по администратору бюджетных программ 485 «Отдел пассажирского транспорта и автомобильных дорог района (города областного значения)» через бюджетную программу 050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5)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 через бюджетную программу 050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6)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через бюджетную программу 050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7)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 через бюджетную программу 050 «Реализация Плана мероприятий по обеспечению прав и улучшению качества жизни инвалидов» на установку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w:t>
      </w:r>
      <w:r>
        <w:br/>
      </w:r>
      <w:r>
        <w:rPr>
          <w:rFonts w:ascii="Times New Roman"/>
          <w:b w:val="false"/>
          <w:i w:val="false"/>
          <w:color w:val="000000"/>
          <w:sz w:val="28"/>
        </w:rPr>
        <w:t>
</w:t>
      </w:r>
      <w:r>
        <w:rPr>
          <w:rFonts w:ascii="Times New Roman"/>
          <w:b w:val="false"/>
          <w:i w:val="false"/>
          <w:color w:val="000000"/>
          <w:sz w:val="28"/>
        </w:rPr>
        <w:t>
      45. Местные исполнительные органы осуществляют в порядке, установленном законодательством Республики Казахстан, комплекс мероприятий по:</w:t>
      </w:r>
      <w:r>
        <w:br/>
      </w:r>
      <w:r>
        <w:rPr>
          <w:rFonts w:ascii="Times New Roman"/>
          <w:b w:val="false"/>
          <w:i w:val="false"/>
          <w:color w:val="000000"/>
          <w:sz w:val="28"/>
        </w:rPr>
        <w:t>
      1) установке дорожных знаков и указателей и обустройства пешеходных переходов звуковыми устройствами в местах расположения организаций, ориентированных на обслуживание инвалидов через местные уполномоченные органы в сфере жилищно-коммунального хозяйства, пассажирского транспорта и автомобильных дорог;</w:t>
      </w:r>
      <w:r>
        <w:br/>
      </w:r>
      <w:r>
        <w:rPr>
          <w:rFonts w:ascii="Times New Roman"/>
          <w:b w:val="false"/>
          <w:i w:val="false"/>
          <w:color w:val="000000"/>
          <w:sz w:val="28"/>
        </w:rPr>
        <w:t>
      2) </w:t>
      </w:r>
      <w:r>
        <w:rPr>
          <w:rFonts w:ascii="Times New Roman"/>
          <w:b w:val="false"/>
          <w:i w:val="false"/>
          <w:color w:val="000000"/>
          <w:sz w:val="28"/>
        </w:rPr>
        <w:t>размещению</w:t>
      </w:r>
      <w:r>
        <w:rPr>
          <w:rFonts w:ascii="Times New Roman"/>
          <w:b w:val="false"/>
          <w:i w:val="false"/>
          <w:color w:val="000000"/>
          <w:sz w:val="28"/>
        </w:rPr>
        <w:t xml:space="preserve"> государственного социального заказа на развитие   </w:t>
      </w:r>
      <w:r>
        <w:rPr>
          <w:rFonts w:ascii="Times New Roman"/>
          <w:b w:val="false"/>
          <w:i w:val="false"/>
          <w:color w:val="000000"/>
          <w:sz w:val="28"/>
        </w:rPr>
        <w:t>службы «Инватакси»</w:t>
      </w:r>
      <w:r>
        <w:rPr>
          <w:rFonts w:ascii="Times New Roman"/>
          <w:b w:val="false"/>
          <w:i w:val="false"/>
          <w:color w:val="000000"/>
          <w:sz w:val="28"/>
        </w:rPr>
        <w:t xml:space="preserve"> через местные уполномоченные органы в сфере социальной защиты населения;</w:t>
      </w:r>
      <w:r>
        <w:br/>
      </w:r>
      <w:r>
        <w:rPr>
          <w:rFonts w:ascii="Times New Roman"/>
          <w:b w:val="false"/>
          <w:i w:val="false"/>
          <w:color w:val="000000"/>
          <w:sz w:val="28"/>
        </w:rPr>
        <w:t>
      3) </w:t>
      </w:r>
      <w:r>
        <w:rPr>
          <w:rFonts w:ascii="Times New Roman"/>
          <w:b w:val="false"/>
          <w:i w:val="false"/>
          <w:color w:val="000000"/>
          <w:sz w:val="28"/>
        </w:rPr>
        <w:t>обеспечению</w:t>
      </w:r>
      <w:r>
        <w:rPr>
          <w:rFonts w:ascii="Times New Roman"/>
          <w:b w:val="false"/>
          <w:i w:val="false"/>
          <w:color w:val="000000"/>
          <w:sz w:val="28"/>
        </w:rPr>
        <w:t xml:space="preserve"> сопровождения сурдопереводом транслирование новостных телепередач через местные уполномоченные органы по реализации государственной информационной политики через региональные средства массовой информации.</w:t>
      </w:r>
      <w:r>
        <w:br/>
      </w:r>
      <w:r>
        <w:rPr>
          <w:rFonts w:ascii="Times New Roman"/>
          <w:b w:val="false"/>
          <w:i w:val="false"/>
          <w:color w:val="000000"/>
          <w:sz w:val="28"/>
        </w:rPr>
        <w:t>
</w:t>
      </w:r>
      <w:r>
        <w:rPr>
          <w:rFonts w:ascii="Times New Roman"/>
          <w:b w:val="false"/>
          <w:i w:val="false"/>
          <w:color w:val="000000"/>
          <w:sz w:val="28"/>
        </w:rPr>
        <w:t>
      46. Акимы областей, городов Астаны и Алматы по итогам полугодия не позднее 30 числа месяца, следующего за отчетным и по итогам года не позднее 15 числа второго месяца, следующего за отчетным представляют администратору республиканской бюджетной программы отчеты о прямых и конечных результатах, достигнутых за счет использования выделенных целевых трансфертов в соответствии с соглашением о результатах по целевым трансфертам.</w:t>
      </w:r>
    </w:p>
    <w:bookmarkEnd w:id="8"/>
    <w:bookmarkStart w:name="z56"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9"/>
    <w:p>
      <w:pPr>
        <w:spacing w:after="0"/>
        <w:ind w:left="0"/>
        <w:jc w:val="both"/>
      </w:pPr>
      <w:r>
        <w:rPr>
          <w:rFonts w:ascii="Times New Roman"/>
          <w:b/>
          <w:i w:val="false"/>
          <w:color w:val="000000"/>
          <w:sz w:val="28"/>
        </w:rPr>
        <w:t>                        Лист собеседования</w:t>
      </w:r>
      <w:r>
        <w:br/>
      </w:r>
      <w:r>
        <w:rPr>
          <w:rFonts w:ascii="Times New Roman"/>
          <w:b w:val="false"/>
          <w:i w:val="false"/>
          <w:color w:val="000000"/>
          <w:sz w:val="28"/>
        </w:rPr>
        <w:t>
</w:t>
      </w:r>
      <w:r>
        <w:rPr>
          <w:rFonts w:ascii="Times New Roman"/>
          <w:b/>
          <w:i w:val="false"/>
          <w:color w:val="000000"/>
          <w:sz w:val="28"/>
        </w:rPr>
        <w:t>                  для участия в проекте «Өрлеу»</w:t>
      </w:r>
    </w:p>
    <w:p>
      <w:pPr>
        <w:spacing w:after="0"/>
        <w:ind w:left="0"/>
        <w:jc w:val="both"/>
      </w:pPr>
      <w:r>
        <w:rPr>
          <w:rFonts w:ascii="Times New Roman"/>
          <w:b w:val="false"/>
          <w:i w:val="false"/>
          <w:color w:val="000000"/>
          <w:sz w:val="28"/>
        </w:rPr>
        <w:t>Ф.И.О. заявителя ____________________________________________________</w:t>
      </w:r>
      <w:r>
        <w:br/>
      </w:r>
      <w:r>
        <w:rPr>
          <w:rFonts w:ascii="Times New Roman"/>
          <w:b w:val="false"/>
          <w:i w:val="false"/>
          <w:color w:val="000000"/>
          <w:sz w:val="28"/>
        </w:rPr>
        <w:t>
Ф.И.О. специалиста отдела занятости и социальных программ</w:t>
      </w:r>
      <w:r>
        <w:br/>
      </w:r>
      <w:r>
        <w:rPr>
          <w:rFonts w:ascii="Times New Roman"/>
          <w:b w:val="false"/>
          <w:i w:val="false"/>
          <w:color w:val="000000"/>
          <w:sz w:val="28"/>
        </w:rPr>
        <w:t>
____________________________________________</w:t>
      </w:r>
      <w:r>
        <w:br/>
      </w:r>
      <w:r>
        <w:rPr>
          <w:rFonts w:ascii="Times New Roman"/>
          <w:b w:val="false"/>
          <w:i w:val="false"/>
          <w:color w:val="000000"/>
          <w:sz w:val="28"/>
        </w:rPr>
        <w:t>
Дата обращения за обусловленной денежной помощью на основе</w:t>
      </w:r>
      <w:r>
        <w:br/>
      </w:r>
      <w:r>
        <w:rPr>
          <w:rFonts w:ascii="Times New Roman"/>
          <w:b w:val="false"/>
          <w:i w:val="false"/>
          <w:color w:val="000000"/>
          <w:sz w:val="28"/>
        </w:rPr>
        <w:t>
социального контракта активизации семьи _____________________________</w:t>
      </w:r>
      <w:r>
        <w:br/>
      </w:r>
      <w:r>
        <w:rPr>
          <w:rFonts w:ascii="Times New Roman"/>
          <w:b w:val="false"/>
          <w:i w:val="false"/>
          <w:color w:val="000000"/>
          <w:sz w:val="28"/>
        </w:rPr>
        <w:t>
Характеристика семьи (одиноко проживающего гражданина):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w:t>
      </w:r>
      <w:r>
        <w:br/>
      </w:r>
      <w:r>
        <w:rPr>
          <w:rFonts w:ascii="Times New Roman"/>
          <w:b w:val="false"/>
          <w:i w:val="false"/>
          <w:color w:val="000000"/>
          <w:sz w:val="28"/>
        </w:rPr>
        <w:t>
работы, должность, 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2107"/>
        <w:gridCol w:w="2182"/>
        <w:gridCol w:w="1684"/>
        <w:gridCol w:w="2107"/>
        <w:gridCol w:w="1908"/>
        <w:gridCol w:w="3204"/>
      </w:tblGrid>
      <w:tr>
        <w:trPr>
          <w:trHeight w:val="136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семьи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Последнее место работы, причины увольнения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общий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на последнем месте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Трудовые навыки и умения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 периода без работы</w:t>
            </w:r>
          </w:p>
        </w:tc>
      </w:tr>
      <w:tr>
        <w:trPr>
          <w:trHeight w:val="315"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Супруг (супруга)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взрослые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Возможности трудовой деятельности (мнение):</w:t>
      </w:r>
    </w:p>
    <w:p>
      <w:pPr>
        <w:spacing w:after="0"/>
        <w:ind w:left="0"/>
        <w:jc w:val="both"/>
      </w:pPr>
      <w:r>
        <w:rPr>
          <w:rFonts w:ascii="Times New Roman"/>
          <w:b w:val="false"/>
          <w:i w:val="false"/>
          <w:color w:val="000000"/>
          <w:sz w:val="28"/>
        </w:rPr>
        <w:t>Заявитель: __________________________________________________________</w:t>
      </w:r>
    </w:p>
    <w:p>
      <w:pPr>
        <w:spacing w:after="0"/>
        <w:ind w:left="0"/>
        <w:jc w:val="both"/>
      </w:pPr>
      <w:r>
        <w:rPr>
          <w:rFonts w:ascii="Times New Roman"/>
          <w:b w:val="false"/>
          <w:i w:val="false"/>
          <w:color w:val="000000"/>
          <w:sz w:val="28"/>
        </w:rPr>
        <w:t>Супруг</w:t>
      </w:r>
      <w:r>
        <w:br/>
      </w:r>
      <w:r>
        <w:rPr>
          <w:rFonts w:ascii="Times New Roman"/>
          <w:b w:val="false"/>
          <w:i w:val="false"/>
          <w:color w:val="000000"/>
          <w:sz w:val="28"/>
        </w:rPr>
        <w:t>
(супруга):___________________________________________________________</w:t>
      </w:r>
    </w:p>
    <w:p>
      <w:pPr>
        <w:spacing w:after="0"/>
        <w:ind w:left="0"/>
        <w:jc w:val="both"/>
      </w:pPr>
      <w:r>
        <w:rPr>
          <w:rFonts w:ascii="Times New Roman"/>
          <w:b w:val="false"/>
          <w:i w:val="false"/>
          <w:color w:val="000000"/>
          <w:sz w:val="28"/>
        </w:rPr>
        <w:t>Другие взрослые члены семьи: ________________________________________</w:t>
      </w:r>
    </w:p>
    <w:p>
      <w:pPr>
        <w:spacing w:after="0"/>
        <w:ind w:left="0"/>
        <w:jc w:val="both"/>
      </w:pPr>
      <w:r>
        <w:rPr>
          <w:rFonts w:ascii="Times New Roman"/>
          <w:b w:val="false"/>
          <w:i w:val="false"/>
          <w:color w:val="000000"/>
          <w:sz w:val="28"/>
        </w:rPr>
        <w:t>Отношения между членами семьи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Сложности в семье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Возможности (потенциал) семьи – оценка специалиста отдела занятости и социальных программ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Проблемы, беспокойства (трудности на сегодняшний день), что мешает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Желания семьи (одиноко проживающего гражданина)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Другое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8"/>
        <w:gridCol w:w="5502"/>
      </w:tblGrid>
      <w:tr>
        <w:trPr>
          <w:trHeight w:val="30" w:hRule="atLeast"/>
        </w:trPr>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___________________ (подпись)</w:t>
            </w:r>
            <w:r>
              <w:br/>
            </w:r>
            <w:r>
              <w:rPr>
                <w:rFonts w:ascii="Times New Roman"/>
                <w:b w:val="false"/>
                <w:i w:val="false"/>
                <w:color w:val="000000"/>
                <w:sz w:val="20"/>
              </w:rPr>
              <w:t>
____________________(дата)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(и)</w:t>
            </w:r>
          </w:p>
          <w:p>
            <w:pPr>
              <w:spacing w:after="20"/>
              <w:ind w:left="20"/>
              <w:jc w:val="both"/>
            </w:pPr>
            <w:r>
              <w:rPr>
                <w:rFonts w:ascii="Times New Roman"/>
                <w:b w:val="false"/>
                <w:i w:val="false"/>
                <w:color w:val="000000"/>
                <w:sz w:val="20"/>
              </w:rPr>
              <w:t>_________________ (подпись)</w:t>
            </w:r>
            <w:r>
              <w:br/>
            </w:r>
            <w:r>
              <w:rPr>
                <w:rFonts w:ascii="Times New Roman"/>
                <w:b w:val="false"/>
                <w:i w:val="false"/>
                <w:color w:val="000000"/>
                <w:sz w:val="20"/>
              </w:rPr>
              <w:t>
_________________(дата)</w:t>
            </w:r>
          </w:p>
        </w:tc>
      </w:tr>
    </w:tbl>
    <w:bookmarkStart w:name="z5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0"/>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участие в проекте «Өрлеу»</w:t>
      </w:r>
    </w:p>
    <w:p>
      <w:pPr>
        <w:spacing w:after="0"/>
        <w:ind w:left="0"/>
        <w:jc w:val="both"/>
      </w:pPr>
      <w:r>
        <w:rPr>
          <w:rFonts w:ascii="Times New Roman"/>
          <w:b w:val="false"/>
          <w:i w:val="false"/>
          <w:color w:val="000000"/>
          <w:sz w:val="28"/>
        </w:rPr>
        <w:t>В отдел занятости и социальных программ</w:t>
      </w:r>
      <w:r>
        <w:br/>
      </w:r>
      <w:r>
        <w:rPr>
          <w:rFonts w:ascii="Times New Roman"/>
          <w:b w:val="false"/>
          <w:i w:val="false"/>
          <w:color w:val="000000"/>
          <w:sz w:val="28"/>
        </w:rPr>
        <w:t>
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проживающего по адресу 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w:t>
      </w:r>
      <w:r>
        <w:br/>
      </w:r>
      <w:r>
        <w:rPr>
          <w:rFonts w:ascii="Times New Roman"/>
          <w:b w:val="false"/>
          <w:i w:val="false"/>
          <w:color w:val="000000"/>
          <w:sz w:val="28"/>
        </w:rPr>
        <w:t>
уд. личности №______________________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дата выдачи ________________________</w:t>
      </w:r>
      <w:r>
        <w:br/>
      </w:r>
      <w:r>
        <w:rPr>
          <w:rFonts w:ascii="Times New Roman"/>
          <w:b w:val="false"/>
          <w:i w:val="false"/>
          <w:color w:val="000000"/>
          <w:sz w:val="28"/>
        </w:rPr>
        <w:t>
ИИН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Заявление</w:t>
            </w:r>
          </w:p>
          <w:p>
            <w:pPr>
              <w:spacing w:after="20"/>
              <w:ind w:left="20"/>
              <w:jc w:val="both"/>
            </w:pPr>
            <w:r>
              <w:rPr>
                <w:rFonts w:ascii="Times New Roman"/>
                <w:b w:val="false"/>
                <w:i w:val="false"/>
                <w:color w:val="000000"/>
                <w:sz w:val="20"/>
              </w:rPr>
              <w:t>Прошу принять меня (мою семью) в проект и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0"/>
              </w:rPr>
              <w:t>
</w:t>
            </w:r>
            <w:r>
              <w:rPr>
                <w:rFonts w:ascii="Times New Roman"/>
                <w:b w:val="false"/>
                <w:i w:val="false"/>
                <w:color w:val="000000"/>
                <w:sz w:val="20"/>
              </w:rPr>
              <w:t>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0"/>
              </w:rPr>
              <w:t>
</w:t>
            </w:r>
            <w:r>
              <w:rPr>
                <w:rFonts w:ascii="Times New Roman"/>
                <w:b w:val="false"/>
                <w:i w:val="false"/>
                <w:color w:val="000000"/>
                <w:sz w:val="20"/>
              </w:rPr>
              <w:t>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0"/>
              </w:rPr>
              <w:t>
</w:t>
            </w:r>
            <w:r>
              <w:rPr>
                <w:rFonts w:ascii="Times New Roman"/>
                <w:b w:val="false"/>
                <w:i w:val="false"/>
                <w:color w:val="000000"/>
                <w:sz w:val="20"/>
              </w:rPr>
              <w:t>Моя семья (включая меня) состоит из _____ человек.</w:t>
            </w:r>
            <w:r>
              <w:br/>
            </w:r>
            <w:r>
              <w:rPr>
                <w:rFonts w:ascii="Times New Roman"/>
                <w:b w:val="false"/>
                <w:i w:val="false"/>
                <w:color w:val="000000"/>
                <w:sz w:val="20"/>
              </w:rPr>
              <w:t>
</w:t>
            </w:r>
            <w:r>
              <w:rPr>
                <w:rFonts w:ascii="Times New Roman"/>
                <w:b w:val="false"/>
                <w:i w:val="false"/>
                <w:color w:val="000000"/>
                <w:sz w:val="20"/>
              </w:rPr>
              <w:t>В случае возникновения изменений в составе семьи обязуюсь в течение пятнадцати рабочих дней сообщить о них.</w:t>
            </w:r>
            <w:r>
              <w:br/>
            </w:r>
            <w:r>
              <w:rPr>
                <w:rFonts w:ascii="Times New Roman"/>
                <w:b w:val="false"/>
                <w:i w:val="false"/>
                <w:color w:val="000000"/>
                <w:sz w:val="20"/>
              </w:rPr>
              <w:t>
</w:t>
            </w:r>
            <w:r>
              <w:rPr>
                <w:rFonts w:ascii="Times New Roman"/>
                <w:b w:val="false"/>
                <w:i w:val="false"/>
                <w:color w:val="000000"/>
                <w:sz w:val="20"/>
              </w:rPr>
              <w:t>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
</w:t>
            </w:r>
            <w:r>
              <w:rPr>
                <w:rFonts w:ascii="Times New Roman"/>
                <w:b w:val="false"/>
                <w:i w:val="false"/>
                <w:color w:val="000000"/>
                <w:sz w:val="20"/>
              </w:rPr>
              <w:t>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0"/>
              </w:rPr>
              <w:t>
</w:t>
            </w:r>
            <w:r>
              <w:rPr>
                <w:rFonts w:ascii="Times New Roman"/>
                <w:b w:val="false"/>
                <w:i w:val="false"/>
                <w:color w:val="000000"/>
                <w:sz w:val="20"/>
              </w:rPr>
              <w:t>"____"__________20__ г. ___________________</w:t>
            </w:r>
            <w:r>
              <w:br/>
            </w:r>
            <w:r>
              <w:rPr>
                <w:rFonts w:ascii="Times New Roman"/>
                <w:b w:val="false"/>
                <w:i w:val="false"/>
                <w:color w:val="000000"/>
                <w:sz w:val="20"/>
              </w:rPr>
              <w:t>
</w:t>
            </w:r>
            <w:r>
              <w:rPr>
                <w:rFonts w:ascii="Times New Roman"/>
                <w:b w:val="false"/>
                <w:i w:val="false"/>
                <w:color w:val="000000"/>
                <w:sz w:val="20"/>
              </w:rPr>
              <w:t>   (дата)               (подпись заявителя)</w:t>
            </w:r>
          </w:p>
          <w:p>
            <w:pPr>
              <w:spacing w:after="20"/>
              <w:ind w:left="20"/>
              <w:jc w:val="both"/>
            </w:pPr>
            <w:r>
              <w:rPr>
                <w:rFonts w:ascii="Times New Roman"/>
                <w:b w:val="false"/>
                <w:i w:val="false"/>
                <w:color w:val="000000"/>
                <w:sz w:val="20"/>
              </w:rPr>
              <w:t>Для служебных отметок отдела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Документы приняты</w:t>
            </w:r>
            <w:r>
              <w:br/>
            </w:r>
            <w:r>
              <w:rPr>
                <w:rFonts w:ascii="Times New Roman"/>
                <w:b w:val="false"/>
                <w:i w:val="false"/>
                <w:color w:val="000000"/>
                <w:sz w:val="20"/>
              </w:rPr>
              <w:t>
</w:t>
            </w:r>
            <w:r>
              <w:rPr>
                <w:rFonts w:ascii="Times New Roman"/>
                <w:b w:val="false"/>
                <w:i w:val="false"/>
                <w:color w:val="000000"/>
                <w:sz w:val="20"/>
              </w:rPr>
              <w:t>"____"__________20__ г. _______________________________________</w:t>
            </w:r>
            <w:r>
              <w:br/>
            </w:r>
            <w:r>
              <w:rPr>
                <w:rFonts w:ascii="Times New Roman"/>
                <w:b w:val="false"/>
                <w:i w:val="false"/>
                <w:color w:val="000000"/>
                <w:sz w:val="20"/>
              </w:rPr>
              <w:t>
</w:t>
            </w:r>
            <w:r>
              <w:rPr>
                <w:rFonts w:ascii="Times New Roman"/>
                <w:b w:val="false"/>
                <w:i w:val="false"/>
                <w:color w:val="000000"/>
                <w:sz w:val="20"/>
              </w:rPr>
              <w:t>      (дата)      (Ф.И.О. и подпись лица, принявшего документы)</w:t>
            </w:r>
          </w:p>
          <w:p>
            <w:pPr>
              <w:spacing w:after="20"/>
              <w:ind w:left="20"/>
              <w:jc w:val="both"/>
            </w:pPr>
            <w:r>
              <w:rPr>
                <w:rFonts w:ascii="Times New Roman"/>
                <w:b w:val="false"/>
                <w:i w:val="false"/>
                <w:color w:val="000000"/>
                <w:sz w:val="20"/>
              </w:rPr>
              <w:t xml:space="preserve">| | Регистрационный номер семьи </w:t>
            </w:r>
          </w:p>
          <w:p>
            <w:pPr>
              <w:spacing w:after="20"/>
              <w:ind w:left="20"/>
              <w:jc w:val="both"/>
            </w:pPr>
            <w:r>
              <w:rPr>
                <w:rFonts w:ascii="Times New Roman"/>
                <w:b w:val="false"/>
                <w:i w:val="false"/>
                <w:color w:val="000000"/>
                <w:sz w:val="20"/>
              </w:rPr>
              <w:t>Заявление с прилагаемыми документами передано в участковую комиссию "__"__________ 20__ г.</w:t>
            </w:r>
            <w:r>
              <w:br/>
            </w:r>
            <w:r>
              <w:rPr>
                <w:rFonts w:ascii="Times New Roman"/>
                <w:b w:val="false"/>
                <w:i w:val="false"/>
                <w:color w:val="000000"/>
                <w:sz w:val="20"/>
              </w:rPr>
              <w:t>
</w:t>
            </w:r>
            <w:r>
              <w:rPr>
                <w:rFonts w:ascii="Times New Roman"/>
                <w:b w:val="false"/>
                <w:i w:val="false"/>
                <w:color w:val="000000"/>
                <w:sz w:val="20"/>
              </w:rPr>
              <w:t xml:space="preserve">Принято "__"________ 20__ г. </w:t>
            </w:r>
            <w:r>
              <w:br/>
            </w:r>
            <w:r>
              <w:rPr>
                <w:rFonts w:ascii="Times New Roman"/>
                <w:b w:val="false"/>
                <w:i w:val="false"/>
                <w:color w:val="000000"/>
                <w:sz w:val="20"/>
              </w:rPr>
              <w:t>
</w:t>
            </w:r>
            <w:r>
              <w:rPr>
                <w:rFonts w:ascii="Times New Roman"/>
                <w:b w:val="false"/>
                <w:i w:val="false"/>
                <w:color w:val="000000"/>
                <w:sz w:val="20"/>
              </w:rPr>
              <w:t>___________________________ Ф.И.О. и подпись члена участковой комиссии, принявшего документы;</w:t>
            </w:r>
            <w:r>
              <w:br/>
            </w:r>
            <w:r>
              <w:rPr>
                <w:rFonts w:ascii="Times New Roman"/>
                <w:b w:val="false"/>
                <w:i w:val="false"/>
                <w:color w:val="000000"/>
                <w:sz w:val="20"/>
              </w:rPr>
              <w:t>
</w:t>
            </w:r>
            <w:r>
              <w:rPr>
                <w:rFonts w:ascii="Times New Roman"/>
                <w:b w:val="false"/>
                <w:i w:val="false"/>
                <w:color w:val="000000"/>
                <w:sz w:val="20"/>
              </w:rPr>
              <w:t>Подпись заявителя _______________</w:t>
            </w:r>
            <w:r>
              <w:br/>
            </w:r>
            <w:r>
              <w:rPr>
                <w:rFonts w:ascii="Times New Roman"/>
                <w:b w:val="false"/>
                <w:i w:val="false"/>
                <w:color w:val="000000"/>
                <w:sz w:val="20"/>
              </w:rPr>
              <w:t>
</w:t>
            </w:r>
            <w:r>
              <w:rPr>
                <w:rFonts w:ascii="Times New Roman"/>
                <w:b w:val="false"/>
                <w:i w:val="false"/>
                <w:color w:val="000000"/>
                <w:sz w:val="20"/>
              </w:rPr>
              <w:t>Отметка уполномоченного органа о дате приема документов от акима поселка, села, сельского округа "__"_________ 20__ г., Ф.И.О., должность, подпись лица, принявшего документы 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xml:space="preserve">_ _ _ _ _ _ _ _ _ _ _ _ _ _ __ _ _ _ _ _ _ _ _ _ _ _ _ _ _ _ _ </w:t>
            </w:r>
          </w:p>
          <w:p>
            <w:pPr>
              <w:spacing w:after="20"/>
              <w:ind w:left="20"/>
              <w:jc w:val="both"/>
            </w:pPr>
            <w:r>
              <w:rPr>
                <w:rFonts w:ascii="Times New Roman"/>
                <w:b w:val="false"/>
                <w:i w:val="false"/>
                <w:color w:val="000000"/>
                <w:sz w:val="20"/>
              </w:rPr>
              <w:t>(линия отреза)</w:t>
            </w:r>
          </w:p>
          <w:p>
            <w:pPr>
              <w:spacing w:after="20"/>
              <w:ind w:left="20"/>
              <w:jc w:val="both"/>
            </w:pPr>
            <w:r>
              <w:rPr>
                <w:rFonts w:ascii="Times New Roman"/>
                <w:b w:val="false"/>
                <w:i w:val="false"/>
                <w:color w:val="000000"/>
                <w:sz w:val="20"/>
              </w:rPr>
              <w:t>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
</w:t>
            </w:r>
            <w:r>
              <w:rPr>
                <w:rFonts w:ascii="Times New Roman"/>
                <w:b w:val="false"/>
                <w:i w:val="false"/>
                <w:color w:val="000000"/>
                <w:sz w:val="20"/>
              </w:rPr>
              <w:t>Заявление гр. _________________________с прилагаемыми документами в количестве___ штук, с регистрационным номером семьи ________</w:t>
            </w:r>
            <w:r>
              <w:br/>
            </w:r>
            <w:r>
              <w:rPr>
                <w:rFonts w:ascii="Times New Roman"/>
                <w:b w:val="false"/>
                <w:i w:val="false"/>
                <w:color w:val="000000"/>
                <w:sz w:val="20"/>
              </w:rPr>
              <w:t>
</w:t>
            </w:r>
            <w:r>
              <w:rPr>
                <w:rFonts w:ascii="Times New Roman"/>
                <w:b w:val="false"/>
                <w:i w:val="false"/>
                <w:color w:val="000000"/>
                <w:sz w:val="20"/>
              </w:rPr>
              <w:t>принято "____" _____________20__ г.</w:t>
            </w:r>
            <w:r>
              <w:br/>
            </w:r>
            <w:r>
              <w:rPr>
                <w:rFonts w:ascii="Times New Roman"/>
                <w:b w:val="false"/>
                <w:i w:val="false"/>
                <w:color w:val="000000"/>
                <w:sz w:val="20"/>
              </w:rPr>
              <w:t>
</w:t>
            </w:r>
            <w:r>
              <w:rPr>
                <w:rFonts w:ascii="Times New Roman"/>
                <w:b w:val="false"/>
                <w:i w:val="false"/>
                <w:color w:val="000000"/>
                <w:sz w:val="20"/>
              </w:rPr>
              <w:t>Ф.И.О., должность, подпись лица, принявшего документы _________</w:t>
            </w:r>
          </w:p>
        </w:tc>
      </w:tr>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1"/>
    <w:p>
      <w:pPr>
        <w:spacing w:after="0"/>
        <w:ind w:left="0"/>
        <w:jc w:val="left"/>
      </w:pPr>
      <w:r>
        <w:rPr>
          <w:rFonts w:ascii="Times New Roman"/>
          <w:b/>
          <w:i w:val="false"/>
          <w:color w:val="000000"/>
        </w:rPr>
        <w:t xml:space="preserve"> Анкета</w:t>
      </w:r>
      <w:r>
        <w:br/>
      </w:r>
      <w:r>
        <w:rPr>
          <w:rFonts w:ascii="Times New Roman"/>
          <w:b/>
          <w:i w:val="false"/>
          <w:color w:val="000000"/>
        </w:rPr>
        <w:t>
о семейном и материальном положении</w:t>
      </w:r>
      <w:r>
        <w:br/>
      </w:r>
      <w:r>
        <w:rPr>
          <w:rFonts w:ascii="Times New Roman"/>
          <w:b/>
          <w:i w:val="false"/>
          <w:color w:val="000000"/>
        </w:rPr>
        <w:t>
заявителя на участие в проекте «Өрлеу»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2158"/>
        <w:gridCol w:w="2158"/>
        <w:gridCol w:w="2170"/>
        <w:gridCol w:w="2164"/>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заявителе и членах семьи, зарегистрированных по одному адресу:</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занятие (работающий, работащий пенсионер, пенсионер по возрасту, инвалид, безработный, в отпуске по уходу за ребенком, домохозяйка, студент, школьник, дошкольник)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 для работающих, место учебы для учащихся в настоящее время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Посещают ли дети дошкольного возраста дошкольную организацию 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234"/>
        <w:gridCol w:w="5154"/>
        <w:gridCol w:w="47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заявителя и членов семьи</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 заявителя и членов семьи</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за 12 месяцев (тенге) *</w:t>
            </w:r>
            <w:r>
              <w:br/>
            </w:r>
            <w:r>
              <w:rPr>
                <w:rFonts w:ascii="Times New Roman"/>
                <w:b w:val="false"/>
                <w:i w:val="false"/>
                <w:color w:val="000000"/>
                <w:sz w:val="20"/>
              </w:rPr>
              <w:t>
</w:t>
            </w:r>
            <w:r>
              <w:rPr>
                <w:rFonts w:ascii="Times New Roman"/>
                <w:b w:val="false"/>
                <w:i w:val="false"/>
                <w:color w:val="000000"/>
                <w:sz w:val="20"/>
              </w:rPr>
              <w:t>заявителя и членов семьи</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трудовой деятельности (зарплата, доходы от предпринимательской деятельности, денежное довольствие)</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социального характера (пенсии, пособия, компенсации, льготы по оплате жилищно-коммунальных услуг, стипендии и т.п.) – нужное подчеркнуть</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(алименты, от реализации продукции личного подсобного хозяйства, сдачи жилья в наем и т.п. - указать их вид)</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Жилищно-бытовые условия семьи:</w:t>
      </w:r>
      <w:r>
        <w:br/>
      </w:r>
      <w:r>
        <w:rPr>
          <w:rFonts w:ascii="Times New Roman"/>
          <w:b w:val="false"/>
          <w:i w:val="false"/>
          <w:color w:val="000000"/>
          <w:sz w:val="28"/>
        </w:rPr>
        <w:t>
жилая площадь: __________ кв. м; форма собственности: ______________;</w:t>
      </w:r>
      <w:r>
        <w:br/>
      </w:r>
      <w:r>
        <w:rPr>
          <w:rFonts w:ascii="Times New Roman"/>
          <w:b w:val="false"/>
          <w:i w:val="false"/>
          <w:color w:val="000000"/>
          <w:sz w:val="28"/>
        </w:rPr>
        <w:t>
число комнат без кухни, кладовых и коридора _______;</w:t>
      </w:r>
      <w:r>
        <w:br/>
      </w:r>
      <w:r>
        <w:rPr>
          <w:rFonts w:ascii="Times New Roman"/>
          <w:b w:val="false"/>
          <w:i w:val="false"/>
          <w:color w:val="000000"/>
          <w:sz w:val="28"/>
        </w:rPr>
        <w:t>
</w:t>
      </w:r>
      <w:r>
        <w:rPr>
          <w:rFonts w:ascii="Times New Roman"/>
          <w:b w:val="false"/>
          <w:i w:val="false"/>
          <w:color w:val="000000"/>
          <w:sz w:val="28"/>
          <w:u w:val="single"/>
        </w:rPr>
        <w:t>качество жилища (в нормальном состоянии, ветхий, аварийный, без ремонта)</w:t>
      </w:r>
      <w:r>
        <w:br/>
      </w:r>
      <w:r>
        <w:rPr>
          <w:rFonts w:ascii="Times New Roman"/>
          <w:b w:val="false"/>
          <w:i w:val="false"/>
          <w:color w:val="000000"/>
          <w:sz w:val="28"/>
        </w:rPr>
        <w:t>
</w:t>
      </w:r>
      <w:r>
        <w:rPr>
          <w:rFonts w:ascii="Times New Roman"/>
          <w:b w:val="false"/>
          <w:i/>
          <w:color w:val="000000"/>
          <w:sz w:val="28"/>
        </w:rPr>
        <w:t>                             нужное подчеркнуть</w:t>
      </w:r>
    </w:p>
    <w:p>
      <w:pPr>
        <w:spacing w:after="0"/>
        <w:ind w:left="0"/>
        <w:jc w:val="both"/>
      </w:pPr>
      <w:r>
        <w:rPr>
          <w:rFonts w:ascii="Times New Roman"/>
          <w:b w:val="false"/>
          <w:i w:val="false"/>
          <w:color w:val="000000"/>
          <w:sz w:val="28"/>
          <w:u w:val="single"/>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r>
        <w:rPr>
          <w:rFonts w:ascii="Times New Roman"/>
          <w:b w:val="false"/>
          <w:i/>
          <w:color w:val="000000"/>
          <w:sz w:val="28"/>
        </w:rPr>
        <w:t>                             нужное подчеркнуть</w:t>
      </w:r>
      <w:r>
        <w:br/>
      </w:r>
      <w:r>
        <w:rPr>
          <w:rFonts w:ascii="Times New Roman"/>
          <w:b w:val="false"/>
          <w:i w:val="false"/>
          <w:color w:val="000000"/>
          <w:sz w:val="28"/>
        </w:rPr>
        <w:t>
</w:t>
      </w:r>
      <w:r>
        <w:rPr>
          <w:rFonts w:ascii="Times New Roman"/>
          <w:b w:val="false"/>
          <w:i w:val="false"/>
          <w:color w:val="000000"/>
          <w:sz w:val="28"/>
          <w:u w:val="single"/>
        </w:rPr>
        <w:t>благоустройство жилища (водопровод, туалет, канализация, отопление, газ, ванна, лифт, телефон и т.д</w:t>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r>
        <w:rPr>
          <w:rFonts w:ascii="Times New Roman"/>
          <w:b w:val="false"/>
          <w:i/>
          <w:color w:val="000000"/>
          <w:sz w:val="28"/>
        </w:rPr>
        <w:t>                              нужное подчеркнуть</w:t>
      </w:r>
    </w:p>
    <w:p>
      <w:pPr>
        <w:spacing w:after="0"/>
        <w:ind w:left="0"/>
        <w:jc w:val="both"/>
      </w:pPr>
      <w:r>
        <w:rPr>
          <w:rFonts w:ascii="Times New Roman"/>
          <w:b w:val="false"/>
          <w:i w:val="false"/>
          <w:color w:val="000000"/>
          <w:sz w:val="28"/>
        </w:rPr>
        <w:t>Сведения о недвижимости и имуществе, принадлежащем членам моей семьи</w:t>
      </w:r>
      <w:r>
        <w:br/>
      </w:r>
      <w:r>
        <w:rPr>
          <w:rFonts w:ascii="Times New Roman"/>
          <w:b w:val="false"/>
          <w:i w:val="false"/>
          <w:color w:val="000000"/>
          <w:sz w:val="28"/>
        </w:rPr>
        <w:t>
на праве собственности, владении земельным участком, крестьянским</w:t>
      </w:r>
      <w:r>
        <w:br/>
      </w:r>
      <w:r>
        <w:rPr>
          <w:rFonts w:ascii="Times New Roman"/>
          <w:b w:val="false"/>
          <w:i w:val="false"/>
          <w:color w:val="000000"/>
          <w:sz w:val="28"/>
        </w:rPr>
        <w:t>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480"/>
        <w:gridCol w:w="4187"/>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имущества</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имущества (число, размер, марка и т.д.)</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Состояние здоровья членов семьи, наличие инвалидности, заболеваний</w:t>
      </w:r>
      <w:r>
        <w:br/>
      </w:r>
      <w:r>
        <w:rPr>
          <w:rFonts w:ascii="Times New Roman"/>
          <w:b w:val="false"/>
          <w:i w:val="false"/>
          <w:color w:val="000000"/>
          <w:sz w:val="28"/>
        </w:rPr>
        <w:t>
(когда и где проходил обследование, какое лечение принимает, состоит</w:t>
      </w:r>
      <w:r>
        <w:br/>
      </w:r>
      <w:r>
        <w:rPr>
          <w:rFonts w:ascii="Times New Roman"/>
          <w:b w:val="false"/>
          <w:i w:val="false"/>
          <w:color w:val="000000"/>
          <w:sz w:val="28"/>
        </w:rPr>
        <w:t>
ли на диспансерном учете), перенесенных за последний год операций или</w:t>
      </w:r>
      <w:r>
        <w:br/>
      </w:r>
      <w:r>
        <w:rPr>
          <w:rFonts w:ascii="Times New Roman"/>
          <w:b w:val="false"/>
          <w:i w:val="false"/>
          <w:color w:val="000000"/>
          <w:sz w:val="28"/>
        </w:rPr>
        <w:t>
травм: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_____________________________________________________</w:t>
      </w:r>
    </w:p>
    <w:p>
      <w:pPr>
        <w:spacing w:after="0"/>
        <w:ind w:left="0"/>
        <w:jc w:val="both"/>
      </w:pPr>
      <w:r>
        <w:rPr>
          <w:rFonts w:ascii="Times New Roman"/>
          <w:b w:val="false"/>
          <w:i w:val="false"/>
          <w:color w:val="000000"/>
          <w:sz w:val="28"/>
        </w:rPr>
        <w:t>      супруг (супруга) ______________________________________________</w:t>
      </w:r>
    </w:p>
    <w:p>
      <w:pPr>
        <w:spacing w:after="0"/>
        <w:ind w:left="0"/>
        <w:jc w:val="both"/>
      </w:pPr>
      <w:r>
        <w:rPr>
          <w:rFonts w:ascii="Times New Roman"/>
          <w:b w:val="false"/>
          <w:i w:val="false"/>
          <w:color w:val="000000"/>
          <w:sz w:val="28"/>
        </w:rPr>
        <w:t>      дети __________________________________________________________</w:t>
      </w:r>
    </w:p>
    <w:p>
      <w:pPr>
        <w:spacing w:after="0"/>
        <w:ind w:left="0"/>
        <w:jc w:val="both"/>
      </w:pPr>
      <w:r>
        <w:rPr>
          <w:rFonts w:ascii="Times New Roman"/>
          <w:b w:val="false"/>
          <w:i w:val="false"/>
          <w:color w:val="000000"/>
          <w:sz w:val="28"/>
        </w:rPr>
        <w:t>      другие родственники ___________________________________________</w:t>
      </w:r>
    </w:p>
    <w:p>
      <w:pPr>
        <w:spacing w:after="0"/>
        <w:ind w:left="0"/>
        <w:jc w:val="both"/>
      </w:pPr>
      <w:r>
        <w:rPr>
          <w:rFonts w:ascii="Times New Roman"/>
          <w:b w:val="false"/>
          <w:i w:val="false"/>
          <w:color w:val="000000"/>
          <w:sz w:val="28"/>
        </w:rPr>
        <w:t>Получение ребенком-инвалидом до 16 лет (детьми-инвалидами до 16 лет)</w:t>
      </w:r>
      <w:r>
        <w:br/>
      </w:r>
      <w:r>
        <w:rPr>
          <w:rFonts w:ascii="Times New Roman"/>
          <w:b w:val="false"/>
          <w:i w:val="false"/>
          <w:color w:val="000000"/>
          <w:sz w:val="28"/>
        </w:rPr>
        <w:t>
специальных социальных услуг: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не хватает даже на питание</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хватает только на питание</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хватает только на питание и предметы первой необходимости </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нет возможности обеспечивать детей одеждой, обувью и</w:t>
      </w:r>
      <w:r>
        <w:br/>
      </w:r>
      <w:r>
        <w:rPr>
          <w:rFonts w:ascii="Times New Roman"/>
          <w:b w:val="false"/>
          <w:i w:val="false"/>
          <w:color w:val="000000"/>
          <w:sz w:val="28"/>
        </w:rPr>
        <w:t>
школьными принадлежностями</w:t>
      </w:r>
    </w:p>
    <w:p>
      <w:pPr>
        <w:spacing w:after="0"/>
        <w:ind w:left="0"/>
        <w:jc w:val="both"/>
      </w:pPr>
      <w:r>
        <w:rPr>
          <w:rFonts w:ascii="Times New Roman"/>
          <w:b w:val="false"/>
          <w:i w:val="false"/>
          <w:color w:val="000000"/>
          <w:sz w:val="28"/>
        </w:rPr>
        <w:t>Направления предполагаемой деятельности по выходу из трудной</w:t>
      </w:r>
      <w:r>
        <w:br/>
      </w:r>
      <w:r>
        <w:rPr>
          <w:rFonts w:ascii="Times New Roman"/>
          <w:b w:val="false"/>
          <w:i w:val="false"/>
          <w:color w:val="000000"/>
          <w:sz w:val="28"/>
        </w:rPr>
        <w:t>
жизненной ситуации (мнение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каких активных мерах содействия занятости Вы можете принять</w:t>
      </w:r>
      <w:r>
        <w:br/>
      </w:r>
      <w:r>
        <w:rPr>
          <w:rFonts w:ascii="Times New Roman"/>
          <w:b w:val="false"/>
          <w:i w:val="false"/>
          <w:color w:val="000000"/>
          <w:sz w:val="28"/>
        </w:rPr>
        <w:t>
участие:</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трудоустройство на имеющие вакансии;</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трудоустройство на рабочие места в рамках реализуемых</w:t>
      </w:r>
      <w:r>
        <w:br/>
      </w:r>
      <w:r>
        <w:rPr>
          <w:rFonts w:ascii="Times New Roman"/>
          <w:b w:val="false"/>
          <w:i w:val="false"/>
          <w:color w:val="000000"/>
          <w:sz w:val="28"/>
        </w:rPr>
        <w:t>
инфраструктурных проектов;</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микрокредитование;</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профобучение (подготовка, переподготовка, повышение</w:t>
      </w:r>
      <w:r>
        <w:br/>
      </w:r>
      <w:r>
        <w:rPr>
          <w:rFonts w:ascii="Times New Roman"/>
          <w:b w:val="false"/>
          <w:i w:val="false"/>
          <w:color w:val="000000"/>
          <w:sz w:val="28"/>
        </w:rPr>
        <w:t>
квалификации);</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трудоустройство на социальное рабочее место;</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участие в «Молодежной практике»;</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участие в переселении из населенных пунктов с низким</w:t>
      </w:r>
      <w:r>
        <w:br/>
      </w:r>
      <w:r>
        <w:rPr>
          <w:rFonts w:ascii="Times New Roman"/>
          <w:b w:val="false"/>
          <w:i w:val="false"/>
          <w:color w:val="000000"/>
          <w:sz w:val="28"/>
        </w:rPr>
        <w:t>
потенциалом соцэкономического развития в населенные пункты с высоким</w:t>
      </w:r>
      <w:r>
        <w:br/>
      </w:r>
      <w:r>
        <w:rPr>
          <w:rFonts w:ascii="Times New Roman"/>
          <w:b w:val="false"/>
          <w:i w:val="false"/>
          <w:color w:val="000000"/>
          <w:sz w:val="28"/>
        </w:rPr>
        <w:t>
потенциалом соцэкономического развития и центры экономического</w:t>
      </w:r>
      <w:r>
        <w:br/>
      </w:r>
      <w:r>
        <w:rPr>
          <w:rFonts w:ascii="Times New Roman"/>
          <w:b w:val="false"/>
          <w:i w:val="false"/>
          <w:color w:val="000000"/>
          <w:sz w:val="28"/>
        </w:rPr>
        <w:t>
развития.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 ____________________ __________</w:t>
      </w:r>
      <w:r>
        <w:br/>
      </w:r>
      <w:r>
        <w:rPr>
          <w:rFonts w:ascii="Times New Roman"/>
          <w:b w:val="false"/>
          <w:i w:val="false"/>
          <w:color w:val="000000"/>
          <w:sz w:val="28"/>
        </w:rPr>
        <w:t>
  (дата)         (Ф.И.О.)        (подпись)</w:t>
      </w:r>
    </w:p>
    <w:bookmarkStart w:name="z59"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2"/>
    <w:p>
      <w:pPr>
        <w:spacing w:after="0"/>
        <w:ind w:left="0"/>
        <w:jc w:val="both"/>
      </w:pPr>
      <w:r>
        <w:rPr>
          <w:rFonts w:ascii="Times New Roman"/>
          <w:b w:val="false"/>
          <w:i w:val="false"/>
          <w:color w:val="000000"/>
          <w:sz w:val="28"/>
        </w:rPr>
        <w:t>      Регистрационный номер семьи _____</w:t>
      </w:r>
    </w:p>
    <w:p>
      <w:pPr>
        <w:spacing w:after="0"/>
        <w:ind w:left="0"/>
        <w:jc w:val="both"/>
      </w:pPr>
      <w:r>
        <w:rPr>
          <w:rFonts w:ascii="Times New Roman"/>
          <w:b/>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           ____________________________</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3663"/>
        <w:gridCol w:w="4366"/>
        <w:gridCol w:w="3733"/>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членов семьи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w:t>
      </w:r>
      <w:r>
        <w:br/>
      </w:r>
      <w:r>
        <w:rPr>
          <w:rFonts w:ascii="Times New Roman"/>
          <w:b w:val="false"/>
          <w:i w:val="false"/>
          <w:color w:val="000000"/>
          <w:sz w:val="28"/>
        </w:rPr>
        <w:t>
      уполномоченного заверять</w:t>
      </w:r>
      <w:r>
        <w:br/>
      </w:r>
      <w:r>
        <w:rPr>
          <w:rFonts w:ascii="Times New Roman"/>
          <w:b w:val="false"/>
          <w:i w:val="false"/>
          <w:color w:val="000000"/>
          <w:sz w:val="28"/>
        </w:rPr>
        <w:t>
      сведения о составе семьи              _________________________</w:t>
      </w:r>
      <w:r>
        <w:br/>
      </w:r>
      <w:r>
        <w:rPr>
          <w:rFonts w:ascii="Times New Roman"/>
          <w:b w:val="false"/>
          <w:i w:val="false"/>
          <w:color w:val="000000"/>
          <w:sz w:val="28"/>
        </w:rPr>
        <w:t>
                                                     (подпись)</w:t>
      </w:r>
    </w:p>
    <w:bookmarkStart w:name="z60"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3"/>
    <w:p>
      <w:pPr>
        <w:spacing w:after="0"/>
        <w:ind w:left="0"/>
        <w:jc w:val="both"/>
      </w:pPr>
      <w:r>
        <w:rPr>
          <w:rFonts w:ascii="Times New Roman"/>
          <w:b w:val="false"/>
          <w:i w:val="false"/>
          <w:color w:val="000000"/>
          <w:sz w:val="28"/>
        </w:rPr>
        <w:t>      Регистрационный номер семьи __________</w:t>
      </w:r>
    </w:p>
    <w:p>
      <w:pPr>
        <w:spacing w:after="0"/>
        <w:ind w:left="0"/>
        <w:jc w:val="both"/>
      </w:pPr>
      <w:r>
        <w:rPr>
          <w:rFonts w:ascii="Times New Roman"/>
          <w:b/>
          <w:i w:val="false"/>
          <w:color w:val="000000"/>
          <w:sz w:val="28"/>
        </w:rPr>
        <w:t>      Сведения о наличии личного подсобного хозяйства</w:t>
      </w:r>
      <w:r>
        <w:br/>
      </w:r>
      <w:r>
        <w:rPr>
          <w:rFonts w:ascii="Times New Roman"/>
          <w:b w:val="false"/>
          <w:i w:val="false"/>
          <w:color w:val="000000"/>
          <w:sz w:val="28"/>
        </w:rPr>
        <w:t>
</w:t>
      </w:r>
      <w:r>
        <w:rPr>
          <w:rFonts w:ascii="Times New Roman"/>
          <w:b/>
          <w:i w:val="false"/>
          <w:color w:val="000000"/>
          <w:sz w:val="28"/>
        </w:rPr>
        <w:t>                  (для расчета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2171"/>
        <w:gridCol w:w="1917"/>
        <w:gridCol w:w="2680"/>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личного подсобного хозяйства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(для домашнего скота, птицы)</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Огород</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участок, в т.ч. приусадебный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земельная доля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Имущественный пай (год выдачи)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 скот, птица: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коровы, быки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 кобылы, жеребцы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 верблюдицы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 утки, гуси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______________________________</w:t>
      </w:r>
      <w:r>
        <w:br/>
      </w:r>
      <w:r>
        <w:rPr>
          <w:rFonts w:ascii="Times New Roman"/>
          <w:b w:val="false"/>
          <w:i w:val="false"/>
          <w:color w:val="000000"/>
          <w:sz w:val="28"/>
        </w:rPr>
        <w:t>
      Дата ________________________________</w:t>
      </w:r>
    </w:p>
    <w:p>
      <w:pPr>
        <w:spacing w:after="0"/>
        <w:ind w:left="0"/>
        <w:jc w:val="both"/>
      </w:pPr>
      <w:r>
        <w:rPr>
          <w:rFonts w:ascii="Times New Roman"/>
          <w:b w:val="false"/>
          <w:i w:val="false"/>
          <w:color w:val="000000"/>
          <w:sz w:val="28"/>
        </w:rPr>
        <w:t>Ф.И.О. акима поселка, села,</w:t>
      </w:r>
      <w:r>
        <w:br/>
      </w:r>
      <w:r>
        <w:rPr>
          <w:rFonts w:ascii="Times New Roman"/>
          <w:b w:val="false"/>
          <w:i w:val="false"/>
          <w:color w:val="000000"/>
          <w:sz w:val="28"/>
        </w:rPr>
        <w:t>
сельского округа или иного</w:t>
      </w:r>
      <w:r>
        <w:br/>
      </w:r>
      <w:r>
        <w:rPr>
          <w:rFonts w:ascii="Times New Roman"/>
          <w:b w:val="false"/>
          <w:i w:val="false"/>
          <w:color w:val="000000"/>
          <w:sz w:val="28"/>
        </w:rPr>
        <w:t>
должного лица органа, уполномоченного</w:t>
      </w:r>
      <w:r>
        <w:br/>
      </w:r>
      <w:r>
        <w:rPr>
          <w:rFonts w:ascii="Times New Roman"/>
          <w:b w:val="false"/>
          <w:i w:val="false"/>
          <w:color w:val="000000"/>
          <w:sz w:val="28"/>
        </w:rPr>
        <w:t>
подписывать сведения о размере</w:t>
      </w:r>
      <w:r>
        <w:br/>
      </w:r>
      <w:r>
        <w:rPr>
          <w:rFonts w:ascii="Times New Roman"/>
          <w:b w:val="false"/>
          <w:i w:val="false"/>
          <w:color w:val="000000"/>
          <w:sz w:val="28"/>
        </w:rPr>
        <w:t>
личного подсобного хозяйства _______________      ___________________</w:t>
      </w:r>
      <w:r>
        <w:br/>
      </w:r>
      <w:r>
        <w:rPr>
          <w:rFonts w:ascii="Times New Roman"/>
          <w:b w:val="false"/>
          <w:i w:val="false"/>
          <w:color w:val="000000"/>
          <w:sz w:val="28"/>
        </w:rPr>
        <w:t>
                               (подпись)               (фамилия)</w:t>
      </w:r>
    </w:p>
    <w:bookmarkStart w:name="z61"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4"/>
    <w:bookmarkStart w:name="z62" w:id="15"/>
    <w:p>
      <w:pPr>
        <w:spacing w:after="0"/>
        <w:ind w:left="0"/>
        <w:jc w:val="left"/>
      </w:pPr>
      <w:r>
        <w:rPr>
          <w:rFonts w:ascii="Times New Roman"/>
          <w:b/>
          <w:i w:val="false"/>
          <w:color w:val="000000"/>
        </w:rPr>
        <w:t xml:space="preserve"> 
Запросы в информационные системы государственных органов и</w:t>
      </w:r>
      <w:r>
        <w:br/>
      </w:r>
      <w:r>
        <w:rPr>
          <w:rFonts w:ascii="Times New Roman"/>
          <w:b/>
          <w:i w:val="false"/>
          <w:color w:val="000000"/>
        </w:rPr>
        <w:t>
(или) организаций</w:t>
      </w:r>
    </w:p>
    <w:bookmarkEnd w:id="15"/>
    <w:p>
      <w:pPr>
        <w:spacing w:after="0"/>
        <w:ind w:left="0"/>
        <w:jc w:val="both"/>
      </w:pPr>
      <w:r>
        <w:rPr>
          <w:rFonts w:ascii="Times New Roman"/>
          <w:b w:val="false"/>
          <w:i w:val="false"/>
          <w:color w:val="000000"/>
          <w:sz w:val="28"/>
        </w:rPr>
        <w:t>      Отдел занятости и социальных программ при приеме документов от заявителя на назначение обусловленной денежной помощи формирует запросы по ИИН заявителя и членов семьи в информационные системы государственных органов и (или) организаций (далее – ИС) через шлюз «электронного правительства» для получения следующих сведений:</w:t>
      </w:r>
      <w:r>
        <w:br/>
      </w:r>
      <w:r>
        <w:rPr>
          <w:rFonts w:ascii="Times New Roman"/>
          <w:b w:val="false"/>
          <w:i w:val="false"/>
          <w:color w:val="000000"/>
          <w:sz w:val="28"/>
        </w:rPr>
        <w:t>
      1) удостоверяющих личность;</w:t>
      </w:r>
      <w:r>
        <w:br/>
      </w:r>
      <w:r>
        <w:rPr>
          <w:rFonts w:ascii="Times New Roman"/>
          <w:b w:val="false"/>
          <w:i w:val="false"/>
          <w:color w:val="000000"/>
          <w:sz w:val="28"/>
        </w:rPr>
        <w:t>
      2) о регистрации по постоянному и совместному месту жительства заявителя и членов семьи, включая усыновленных (удочеренных), сводных, и взятых под опеку детей;</w:t>
      </w:r>
      <w:r>
        <w:br/>
      </w:r>
      <w:r>
        <w:rPr>
          <w:rFonts w:ascii="Times New Roman"/>
          <w:b w:val="false"/>
          <w:i w:val="false"/>
          <w:color w:val="000000"/>
          <w:sz w:val="28"/>
        </w:rPr>
        <w:t>
      3) о регистрации рождения (смерти) по ИИН детей заявителя, при условии рождения всех детей в Республике Казахстан (по детям, рожденным после 13 августа 2007 года);</w:t>
      </w:r>
      <w:r>
        <w:br/>
      </w:r>
      <w:r>
        <w:rPr>
          <w:rFonts w:ascii="Times New Roman"/>
          <w:b w:val="false"/>
          <w:i w:val="false"/>
          <w:color w:val="000000"/>
          <w:sz w:val="28"/>
        </w:rPr>
        <w:t>
      4) о регистрации заключения (расторжения) брака заявителя (зарегистрированных после 1 июня 2008 года на территории Республики Казахстан);</w:t>
      </w:r>
      <w:r>
        <w:br/>
      </w:r>
      <w:r>
        <w:rPr>
          <w:rFonts w:ascii="Times New Roman"/>
          <w:b w:val="false"/>
          <w:i w:val="false"/>
          <w:color w:val="000000"/>
          <w:sz w:val="28"/>
        </w:rPr>
        <w:t>
      5) об установлении опеки (попечительства) над ребенком;</w:t>
      </w:r>
      <w:r>
        <w:br/>
      </w:r>
      <w:r>
        <w:rPr>
          <w:rFonts w:ascii="Times New Roman"/>
          <w:b w:val="false"/>
          <w:i w:val="false"/>
          <w:color w:val="000000"/>
          <w:sz w:val="28"/>
        </w:rPr>
        <w:t>
      6) о подтверждении инвалидности;</w:t>
      </w:r>
      <w:r>
        <w:br/>
      </w:r>
      <w:r>
        <w:rPr>
          <w:rFonts w:ascii="Times New Roman"/>
          <w:b w:val="false"/>
          <w:i w:val="false"/>
          <w:color w:val="000000"/>
          <w:sz w:val="28"/>
        </w:rPr>
        <w:t>
      7) о доходах (заработная плата, социальные выплаты, доходы от предпринимательской деятельности);</w:t>
      </w:r>
      <w:r>
        <w:br/>
      </w:r>
      <w:r>
        <w:rPr>
          <w:rFonts w:ascii="Times New Roman"/>
          <w:b w:val="false"/>
          <w:i w:val="false"/>
          <w:color w:val="000000"/>
          <w:sz w:val="28"/>
        </w:rPr>
        <w:t>
      8) о наличии стипендии;</w:t>
      </w:r>
      <w:r>
        <w:br/>
      </w:r>
      <w:r>
        <w:rPr>
          <w:rFonts w:ascii="Times New Roman"/>
          <w:b w:val="false"/>
          <w:i w:val="false"/>
          <w:color w:val="000000"/>
          <w:sz w:val="28"/>
        </w:rPr>
        <w:t>
      9) о наличии и количестве личного подсобного хозяйства;</w:t>
      </w:r>
      <w:r>
        <w:br/>
      </w:r>
      <w:r>
        <w:rPr>
          <w:rFonts w:ascii="Times New Roman"/>
          <w:b w:val="false"/>
          <w:i w:val="false"/>
          <w:color w:val="000000"/>
          <w:sz w:val="28"/>
        </w:rPr>
        <w:t>
      10) о статусе индивидуального предпринимателя.</w:t>
      </w:r>
      <w:r>
        <w:br/>
      </w:r>
      <w:r>
        <w:rPr>
          <w:rFonts w:ascii="Times New Roman"/>
          <w:b w:val="false"/>
          <w:i w:val="false"/>
          <w:color w:val="000000"/>
          <w:sz w:val="28"/>
        </w:rPr>
        <w:t>
      Электронные документы, подтверждающие запрашиваемые сведения из ИС, удостоверяются электронно-цифровой подписью соответствующих государственных органов и (или) организаций, шлюз «электронного правительства», а также электронно-цифровой подписью специалиста отдела занятости и социальных программ, осуществившего запрос на назначение обусловленной денежной помощи.</w:t>
      </w:r>
    </w:p>
    <w:bookmarkStart w:name="z63" w:id="1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6"/>
    <w:bookmarkStart w:name="z64" w:id="17"/>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заявлений на назначение обусловленной денежной</w:t>
      </w:r>
      <w:r>
        <w:br/>
      </w:r>
      <w:r>
        <w:rPr>
          <w:rFonts w:ascii="Times New Roman"/>
          <w:b/>
          <w:i w:val="false"/>
          <w:color w:val="000000"/>
        </w:rPr>
        <w:t>
помощи участнику проекта «Өрлеу»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012"/>
        <w:gridCol w:w="1013"/>
        <w:gridCol w:w="556"/>
        <w:gridCol w:w="513"/>
        <w:gridCol w:w="730"/>
        <w:gridCol w:w="730"/>
        <w:gridCol w:w="926"/>
        <w:gridCol w:w="1143"/>
        <w:gridCol w:w="1143"/>
        <w:gridCol w:w="1144"/>
        <w:gridCol w:w="1144"/>
        <w:gridCol w:w="731"/>
        <w:gridCol w:w="927"/>
        <w:gridCol w:w="949"/>
      </w:tblGrid>
      <w:tr>
        <w:trPr>
          <w:trHeight w:val="223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детей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дачи</w:t>
            </w:r>
            <w:r>
              <w:br/>
            </w:r>
            <w:r>
              <w:rPr>
                <w:rFonts w:ascii="Times New Roman"/>
                <w:b w:val="false"/>
                <w:i w:val="false"/>
                <w:color w:val="000000"/>
                <w:sz w:val="20"/>
              </w:rPr>
              <w:t>
</w:t>
            </w:r>
            <w:r>
              <w:rPr>
                <w:rFonts w:ascii="Times New Roman"/>
                <w:b w:val="false"/>
                <w:i w:val="false"/>
                <w:color w:val="000000"/>
                <w:sz w:val="20"/>
              </w:rPr>
              <w:t>на участ-</w:t>
            </w:r>
            <w:r>
              <w:br/>
            </w:r>
            <w:r>
              <w:rPr>
                <w:rFonts w:ascii="Times New Roman"/>
                <w:b w:val="false"/>
                <w:i w:val="false"/>
                <w:color w:val="000000"/>
                <w:sz w:val="20"/>
              </w:rPr>
              <w:t>
</w:t>
            </w:r>
            <w:r>
              <w:rPr>
                <w:rFonts w:ascii="Times New Roman"/>
                <w:b w:val="false"/>
                <w:i w:val="false"/>
                <w:color w:val="000000"/>
                <w:sz w:val="20"/>
              </w:rPr>
              <w:t>ковую</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ковой</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ОЗСП о назна-</w:t>
            </w:r>
            <w:r>
              <w:br/>
            </w:r>
            <w:r>
              <w:rPr>
                <w:rFonts w:ascii="Times New Roman"/>
                <w:b w:val="false"/>
                <w:i w:val="false"/>
                <w:color w:val="000000"/>
                <w:sz w:val="20"/>
              </w:rPr>
              <w:t>
</w:t>
            </w:r>
            <w:r>
              <w:rPr>
                <w:rFonts w:ascii="Times New Roman"/>
                <w:b w:val="false"/>
                <w:i w:val="false"/>
                <w:color w:val="000000"/>
                <w:sz w:val="20"/>
              </w:rPr>
              <w:t>чении</w:t>
            </w:r>
            <w:r>
              <w:br/>
            </w:r>
            <w:r>
              <w:rPr>
                <w:rFonts w:ascii="Times New Roman"/>
                <w:b w:val="false"/>
                <w:i w:val="false"/>
                <w:color w:val="000000"/>
                <w:sz w:val="20"/>
              </w:rPr>
              <w:t>
</w:t>
            </w:r>
            <w:r>
              <w:rPr>
                <w:rFonts w:ascii="Times New Roman"/>
                <w:b w:val="false"/>
                <w:i w:val="false"/>
                <w:color w:val="000000"/>
                <w:sz w:val="20"/>
              </w:rPr>
              <w:t>или об</w:t>
            </w:r>
            <w:r>
              <w:br/>
            </w:r>
            <w:r>
              <w:rPr>
                <w:rFonts w:ascii="Times New Roman"/>
                <w:b w:val="false"/>
                <w:i w:val="false"/>
                <w:color w:val="000000"/>
                <w:sz w:val="20"/>
              </w:rPr>
              <w:t>
</w:t>
            </w:r>
            <w:r>
              <w:rPr>
                <w:rFonts w:ascii="Times New Roman"/>
                <w:b w:val="false"/>
                <w:i w:val="false"/>
                <w:color w:val="000000"/>
                <w:sz w:val="20"/>
              </w:rPr>
              <w:t>отка-</w:t>
            </w:r>
            <w:r>
              <w:br/>
            </w:r>
            <w:r>
              <w:rPr>
                <w:rFonts w:ascii="Times New Roman"/>
                <w:b w:val="false"/>
                <w:i w:val="false"/>
                <w:color w:val="000000"/>
                <w:sz w:val="20"/>
              </w:rPr>
              <w:t>
</w:t>
            </w:r>
            <w:r>
              <w:rPr>
                <w:rFonts w:ascii="Times New Roman"/>
                <w:b w:val="false"/>
                <w:i w:val="false"/>
                <w:color w:val="000000"/>
                <w:sz w:val="20"/>
              </w:rPr>
              <w:t>зе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сово-</w:t>
            </w:r>
            <w:r>
              <w:br/>
            </w:r>
            <w:r>
              <w:rPr>
                <w:rFonts w:ascii="Times New Roman"/>
                <w:b w:val="false"/>
                <w:i w:val="false"/>
                <w:color w:val="000000"/>
                <w:sz w:val="20"/>
              </w:rPr>
              <w:t>
</w:t>
            </w:r>
            <w:r>
              <w:rPr>
                <w:rFonts w:ascii="Times New Roman"/>
                <w:b w:val="false"/>
                <w:i w:val="false"/>
                <w:color w:val="000000"/>
                <w:sz w:val="20"/>
              </w:rPr>
              <w:t>куп-</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доход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изве-</w:t>
            </w:r>
            <w:r>
              <w:br/>
            </w:r>
            <w:r>
              <w:rPr>
                <w:rFonts w:ascii="Times New Roman"/>
                <w:b w:val="false"/>
                <w:i w:val="false"/>
                <w:color w:val="000000"/>
                <w:sz w:val="20"/>
              </w:rPr>
              <w:t>
</w:t>
            </w:r>
            <w:r>
              <w:rPr>
                <w:rFonts w:ascii="Times New Roman"/>
                <w:b w:val="false"/>
                <w:i w:val="false"/>
                <w:color w:val="000000"/>
                <w:sz w:val="20"/>
              </w:rPr>
              <w:t>щения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8"/>
    <w:p>
      <w:pPr>
        <w:spacing w:after="0"/>
        <w:ind w:left="0"/>
        <w:jc w:val="both"/>
      </w:pPr>
      <w:r>
        <w:rPr>
          <w:rFonts w:ascii="Times New Roman"/>
          <w:b/>
          <w:i w:val="false"/>
          <w:color w:val="000000"/>
          <w:sz w:val="28"/>
        </w:rPr>
        <w:t>                          Уведомление № ______</w:t>
      </w:r>
      <w:r>
        <w:br/>
      </w:r>
      <w:r>
        <w:rPr>
          <w:rFonts w:ascii="Times New Roman"/>
          <w:b w:val="false"/>
          <w:i w:val="false"/>
          <w:color w:val="000000"/>
          <w:sz w:val="28"/>
        </w:rPr>
        <w:t>
</w:t>
      </w:r>
      <w:r>
        <w:rPr>
          <w:rFonts w:ascii="Times New Roman"/>
          <w:b/>
          <w:i w:val="false"/>
          <w:color w:val="000000"/>
          <w:sz w:val="28"/>
        </w:rPr>
        <w:t>            об отказе в приеме заявления на назначение</w:t>
      </w:r>
      <w:r>
        <w:br/>
      </w:r>
      <w:r>
        <w:rPr>
          <w:rFonts w:ascii="Times New Roman"/>
          <w:b w:val="false"/>
          <w:i w:val="false"/>
          <w:color w:val="000000"/>
          <w:sz w:val="28"/>
        </w:rPr>
        <w:t>
</w:t>
      </w:r>
      <w:r>
        <w:rPr>
          <w:rFonts w:ascii="Times New Roman"/>
          <w:b/>
          <w:i w:val="false"/>
          <w:color w:val="000000"/>
          <w:sz w:val="28"/>
        </w:rPr>
        <w:t>          обусловленной денежной помощи по проекту «Өрлеу»</w:t>
      </w:r>
    </w:p>
    <w:p>
      <w:pPr>
        <w:spacing w:after="0"/>
        <w:ind w:left="0"/>
        <w:jc w:val="both"/>
      </w:pPr>
      <w:r>
        <w:rPr>
          <w:rFonts w:ascii="Times New Roman"/>
          <w:b w:val="false"/>
          <w:i w:val="false"/>
          <w:color w:val="000000"/>
          <w:sz w:val="28"/>
        </w:rPr>
        <w:t>                      от "_____" _______________ 20 ___г.</w:t>
      </w:r>
    </w:p>
    <w:p>
      <w:pPr>
        <w:spacing w:after="0"/>
        <w:ind w:left="0"/>
        <w:jc w:val="both"/>
      </w:pPr>
      <w:r>
        <w:rPr>
          <w:rFonts w:ascii="Times New Roman"/>
          <w:b w:val="false"/>
          <w:i w:val="false"/>
          <w:color w:val="000000"/>
          <w:sz w:val="28"/>
        </w:rPr>
        <w:t>Гражданин(ка) 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обращения "___" ________________ 20 _____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Отказано в приеме заявления на назначение обусловленной денежной помощи по причине: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(указание причины)</w:t>
      </w:r>
      <w:r>
        <w:br/>
      </w:r>
      <w:r>
        <w:rPr>
          <w:rFonts w:ascii="Times New Roman"/>
          <w:b w:val="false"/>
          <w:i w:val="false"/>
          <w:color w:val="000000"/>
          <w:sz w:val="28"/>
        </w:rPr>
        <w:t>
Уведомление удостоверено ЭЦП ответственного лица</w:t>
      </w:r>
      <w:r>
        <w:br/>
      </w:r>
      <w:r>
        <w:rPr>
          <w:rFonts w:ascii="Times New Roman"/>
          <w:b w:val="false"/>
          <w:i w:val="false"/>
          <w:color w:val="000000"/>
          <w:sz w:val="28"/>
        </w:rPr>
        <w:t>
_____________________________________ ______________________________</w:t>
      </w:r>
      <w:r>
        <w:br/>
      </w:r>
      <w:r>
        <w:rPr>
          <w:rFonts w:ascii="Times New Roman"/>
          <w:b w:val="false"/>
          <w:i w:val="false"/>
          <w:color w:val="000000"/>
          <w:sz w:val="28"/>
        </w:rPr>
        <w:t>
  (должность ответственного лица)                (Ф.И.О.)</w:t>
      </w:r>
      <w:r>
        <w:br/>
      </w:r>
      <w:r>
        <w:rPr>
          <w:rFonts w:ascii="Times New Roman"/>
          <w:b w:val="false"/>
          <w:i w:val="false"/>
          <w:color w:val="000000"/>
          <w:sz w:val="28"/>
        </w:rPr>
        <w:t>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должность                 Ф.И.О. и подпись</w:t>
      </w:r>
    </w:p>
    <w:bookmarkStart w:name="z66" w:id="1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19"/>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обследования участковой комиссией материального</w:t>
      </w:r>
      <w:r>
        <w:br/>
      </w:r>
      <w:r>
        <w:rPr>
          <w:rFonts w:ascii="Times New Roman"/>
          <w:b w:val="false"/>
          <w:i w:val="false"/>
          <w:color w:val="000000"/>
          <w:sz w:val="28"/>
        </w:rPr>
        <w:t>
</w:t>
      </w:r>
      <w:r>
        <w:rPr>
          <w:rFonts w:ascii="Times New Roman"/>
          <w:b/>
          <w:i w:val="false"/>
          <w:color w:val="000000"/>
          <w:sz w:val="28"/>
        </w:rPr>
        <w:t>      положения заявителя на участие в проекте «Өрлеу»</w:t>
      </w:r>
    </w:p>
    <w:p>
      <w:pPr>
        <w:spacing w:after="0"/>
        <w:ind w:left="0"/>
        <w:jc w:val="both"/>
      </w:pPr>
      <w:r>
        <w:rPr>
          <w:rFonts w:ascii="Times New Roman"/>
          <w:b w:val="false"/>
          <w:i w:val="false"/>
          <w:color w:val="000000"/>
          <w:sz w:val="28"/>
        </w:rPr>
        <w:t>      от "___" ________ 20__ г.</w:t>
      </w:r>
      <w:r>
        <w:br/>
      </w:r>
      <w:r>
        <w:rPr>
          <w:rFonts w:ascii="Times New Roman"/>
          <w:b w:val="false"/>
          <w:i w:val="false"/>
          <w:color w:val="000000"/>
          <w:sz w:val="28"/>
        </w:rPr>
        <w:t>
      ______________________</w:t>
      </w:r>
      <w:r>
        <w:br/>
      </w:r>
      <w:r>
        <w:rPr>
          <w:rFonts w:ascii="Times New Roman"/>
          <w:b w:val="false"/>
          <w:i w:val="false"/>
          <w:color w:val="000000"/>
          <w:sz w:val="28"/>
        </w:rPr>
        <w:t>
       (населенный пункт)</w:t>
      </w:r>
      <w:r>
        <w:br/>
      </w: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3. Дата и место рождения ______________________________________</w:t>
      </w:r>
      <w:r>
        <w:br/>
      </w:r>
      <w:r>
        <w:rPr>
          <w:rFonts w:ascii="Times New Roman"/>
          <w:b w:val="false"/>
          <w:i w:val="false"/>
          <w:color w:val="000000"/>
          <w:sz w:val="28"/>
        </w:rPr>
        <w:t>
      4. Место работы, должность ____________________________________</w:t>
      </w:r>
      <w:r>
        <w:br/>
      </w:r>
      <w:r>
        <w:rPr>
          <w:rFonts w:ascii="Times New Roman"/>
          <w:b w:val="false"/>
          <w:i w:val="false"/>
          <w:color w:val="000000"/>
          <w:sz w:val="28"/>
        </w:rPr>
        <w:t>
      5. Среднемесячный доход гражданина  ___________________________</w:t>
      </w:r>
      <w:r>
        <w:br/>
      </w:r>
      <w:r>
        <w:rPr>
          <w:rFonts w:ascii="Times New Roman"/>
          <w:b w:val="false"/>
          <w:i w:val="false"/>
          <w:color w:val="000000"/>
          <w:sz w:val="28"/>
        </w:rPr>
        <w:t>
      6. Среднедушевой доход семьи  _________________________________</w:t>
      </w:r>
      <w:r>
        <w:br/>
      </w:r>
      <w:r>
        <w:rPr>
          <w:rFonts w:ascii="Times New Roman"/>
          <w:b w:val="false"/>
          <w:i w:val="false"/>
          <w:color w:val="000000"/>
          <w:sz w:val="28"/>
        </w:rPr>
        <w:t>
      7. Состав семьи (учитываются фактически проживающие в семье)</w:t>
      </w:r>
      <w:r>
        <w:br/>
      </w:r>
      <w:r>
        <w:rPr>
          <w:rFonts w:ascii="Times New Roman"/>
          <w:b w:val="false"/>
          <w:i w:val="false"/>
          <w:color w:val="000000"/>
          <w:sz w:val="28"/>
        </w:rPr>
        <w:t>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175"/>
        <w:gridCol w:w="974"/>
        <w:gridCol w:w="1242"/>
        <w:gridCol w:w="929"/>
        <w:gridCol w:w="1242"/>
        <w:gridCol w:w="1398"/>
        <w:gridCol w:w="1041"/>
        <w:gridCol w:w="1532"/>
        <w:gridCol w:w="3051"/>
      </w:tblGrid>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w:t>
            </w:r>
            <w:r>
              <w:br/>
            </w:r>
            <w:r>
              <w:rPr>
                <w:rFonts w:ascii="Times New Roman"/>
                <w:b w:val="false"/>
                <w:i w:val="false"/>
                <w:color w:val="000000"/>
                <w:sz w:val="20"/>
              </w:rPr>
              <w:t>
</w:t>
            </w:r>
            <w:r>
              <w:rPr>
                <w:rFonts w:ascii="Times New Roman"/>
                <w:b w:val="false"/>
                <w:i w:val="false"/>
                <w:color w:val="000000"/>
                <w:sz w:val="20"/>
              </w:rPr>
              <w:t>отношение к</w:t>
            </w:r>
            <w:r>
              <w:br/>
            </w:r>
            <w:r>
              <w:rPr>
                <w:rFonts w:ascii="Times New Roman"/>
                <w:b w:val="false"/>
                <w:i w:val="false"/>
                <w:color w:val="000000"/>
                <w:sz w:val="20"/>
              </w:rPr>
              <w:t>
</w:t>
            </w:r>
            <w:r>
              <w:rPr>
                <w:rFonts w:ascii="Times New Roman"/>
                <w:b w:val="false"/>
                <w:i w:val="false"/>
                <w:color w:val="000000"/>
                <w:sz w:val="20"/>
              </w:rPr>
              <w:t>заявителю</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(учебы)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w:t>
            </w:r>
            <w:r>
              <w:br/>
            </w:r>
            <w:r>
              <w:rPr>
                <w:rFonts w:ascii="Times New Roman"/>
                <w:b w:val="false"/>
                <w:i w:val="false"/>
                <w:color w:val="000000"/>
                <w:sz w:val="20"/>
              </w:rPr>
              <w:t>
</w:t>
            </w:r>
            <w:r>
              <w:rPr>
                <w:rFonts w:ascii="Times New Roman"/>
                <w:b w:val="false"/>
                <w:i w:val="false"/>
                <w:color w:val="000000"/>
                <w:sz w:val="20"/>
              </w:rPr>
              <w:t>занятость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незанятости</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w:t>
            </w:r>
            <w:r>
              <w:br/>
            </w:r>
            <w:r>
              <w:rPr>
                <w:rFonts w:ascii="Times New Roman"/>
                <w:b w:val="false"/>
                <w:i w:val="false"/>
                <w:color w:val="000000"/>
                <w:sz w:val="20"/>
              </w:rPr>
              <w:t>
</w:t>
            </w:r>
            <w:r>
              <w:rPr>
                <w:rFonts w:ascii="Times New Roman"/>
                <w:b w:val="false"/>
                <w:i w:val="false"/>
                <w:color w:val="000000"/>
                <w:sz w:val="20"/>
              </w:rPr>
              <w:t>регистрации в</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занятости</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безработного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w:t>
            </w:r>
            <w:r>
              <w:rPr>
                <w:rFonts w:ascii="Times New Roman"/>
                <w:b w:val="false"/>
                <w:i w:val="false"/>
                <w:color w:val="000000"/>
                <w:sz w:val="20"/>
              </w:rPr>
              <w:t>участии в</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работах,</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подготовке</w:t>
            </w:r>
            <w:r>
              <w:br/>
            </w:r>
            <w:r>
              <w:rPr>
                <w:rFonts w:ascii="Times New Roman"/>
                <w:b w:val="false"/>
                <w:i w:val="false"/>
                <w:color w:val="000000"/>
                <w:sz w:val="20"/>
              </w:rPr>
              <w:t>
</w:t>
            </w:r>
            <w:r>
              <w:rPr>
                <w:rFonts w:ascii="Times New Roman"/>
                <w:b w:val="false"/>
                <w:i w:val="false"/>
                <w:color w:val="000000"/>
                <w:sz w:val="20"/>
              </w:rPr>
              <w:t>(переподготовке,</w:t>
            </w:r>
            <w:r>
              <w:br/>
            </w:r>
            <w:r>
              <w:rPr>
                <w:rFonts w:ascii="Times New Roman"/>
                <w:b w:val="false"/>
                <w:i w:val="false"/>
                <w:color w:val="000000"/>
                <w:sz w:val="20"/>
              </w:rPr>
              <w:t>
</w:t>
            </w:r>
            <w:r>
              <w:rPr>
                <w:rFonts w:ascii="Times New Roman"/>
                <w:b w:val="false"/>
                <w:i w:val="false"/>
                <w:color w:val="000000"/>
                <w:sz w:val="20"/>
              </w:rPr>
              <w:t>повышении</w:t>
            </w:r>
            <w:r>
              <w:br/>
            </w:r>
            <w:r>
              <w:rPr>
                <w:rFonts w:ascii="Times New Roman"/>
                <w:b w:val="false"/>
                <w:i w:val="false"/>
                <w:color w:val="000000"/>
                <w:sz w:val="20"/>
              </w:rPr>
              <w:t>
</w:t>
            </w:r>
            <w:r>
              <w:rPr>
                <w:rFonts w:ascii="Times New Roman"/>
                <w:b w:val="false"/>
                <w:i w:val="false"/>
                <w:color w:val="000000"/>
                <w:sz w:val="20"/>
              </w:rPr>
              <w:t>квалификации) или в</w:t>
            </w:r>
            <w:r>
              <w:br/>
            </w:r>
            <w:r>
              <w:rPr>
                <w:rFonts w:ascii="Times New Roman"/>
                <w:b w:val="false"/>
                <w:i w:val="false"/>
                <w:color w:val="000000"/>
                <w:sz w:val="20"/>
              </w:rPr>
              <w:t>
</w:t>
            </w:r>
            <w:r>
              <w:rPr>
                <w:rFonts w:ascii="Times New Roman"/>
                <w:b w:val="false"/>
                <w:i w:val="false"/>
                <w:color w:val="000000"/>
                <w:sz w:val="20"/>
              </w:rPr>
              <w:t>активных</w:t>
            </w:r>
            <w:r>
              <w:br/>
            </w:r>
            <w:r>
              <w:rPr>
                <w:rFonts w:ascii="Times New Roman"/>
                <w:b w:val="false"/>
                <w:i w:val="false"/>
                <w:color w:val="000000"/>
                <w:sz w:val="20"/>
              </w:rPr>
              <w:t>
</w:t>
            </w:r>
            <w:r>
              <w:rPr>
                <w:rFonts w:ascii="Times New Roman"/>
                <w:b w:val="false"/>
                <w:i w:val="false"/>
                <w:color w:val="000000"/>
                <w:sz w:val="20"/>
              </w:rPr>
              <w:t>мерах</w:t>
            </w:r>
            <w:r>
              <w:br/>
            </w:r>
            <w:r>
              <w:rPr>
                <w:rFonts w:ascii="Times New Roman"/>
                <w:b w:val="false"/>
                <w:i w:val="false"/>
                <w:color w:val="000000"/>
                <w:sz w:val="20"/>
              </w:rPr>
              <w:t>
</w:t>
            </w:r>
            <w:r>
              <w:rPr>
                <w:rFonts w:ascii="Times New Roman"/>
                <w:b w:val="false"/>
                <w:i w:val="false"/>
                <w:color w:val="000000"/>
                <w:sz w:val="20"/>
              </w:rPr>
              <w:t>содействия</w:t>
            </w:r>
            <w:r>
              <w:br/>
            </w:r>
            <w:r>
              <w:rPr>
                <w:rFonts w:ascii="Times New Roman"/>
                <w:b w:val="false"/>
                <w:i w:val="false"/>
                <w:color w:val="000000"/>
                <w:sz w:val="20"/>
              </w:rPr>
              <w:t>
</w:t>
            </w:r>
            <w:r>
              <w:rPr>
                <w:rFonts w:ascii="Times New Roman"/>
                <w:b w:val="false"/>
                <w:i w:val="false"/>
                <w:color w:val="000000"/>
                <w:sz w:val="20"/>
              </w:rPr>
              <w:t>занятости</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_______ человек.</w:t>
      </w:r>
      <w:r>
        <w:br/>
      </w:r>
      <w:r>
        <w:rPr>
          <w:rFonts w:ascii="Times New Roman"/>
          <w:b w:val="false"/>
          <w:i w:val="false"/>
          <w:color w:val="000000"/>
          <w:sz w:val="28"/>
        </w:rPr>
        <w:t>
      Незанятые по причинам, предусмотренным подпунктом 2) пункта 2</w:t>
      </w:r>
      <w:r>
        <w:br/>
      </w:r>
      <w:r>
        <w:rPr>
          <w:rFonts w:ascii="Times New Roman"/>
          <w:b w:val="false"/>
          <w:i w:val="false"/>
          <w:color w:val="000000"/>
          <w:sz w:val="28"/>
        </w:rPr>
        <w:t>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w:t>
      </w:r>
      <w:r>
        <w:br/>
      </w:r>
      <w:r>
        <w:rPr>
          <w:rFonts w:ascii="Times New Roman"/>
          <w:b w:val="false"/>
          <w:i w:val="false"/>
          <w:color w:val="000000"/>
          <w:sz w:val="28"/>
        </w:rPr>
        <w:t>
      Другие причины незанятости (в розыске, в местах лишения</w:t>
      </w:r>
      <w:r>
        <w:br/>
      </w:r>
      <w:r>
        <w:rPr>
          <w:rFonts w:ascii="Times New Roman"/>
          <w:b w:val="false"/>
          <w:i w:val="false"/>
          <w:color w:val="000000"/>
          <w:sz w:val="28"/>
        </w:rPr>
        <w:t xml:space="preserve">
свободы) ____________ человек. </w:t>
      </w:r>
      <w:r>
        <w:br/>
      </w:r>
      <w:r>
        <w:rPr>
          <w:rFonts w:ascii="Times New Roman"/>
          <w:b w:val="false"/>
          <w:i w:val="false"/>
          <w:color w:val="000000"/>
          <w:sz w:val="28"/>
        </w:rPr>
        <w:t>
      Количество несовершеннолетних детей _______ человек, в том</w:t>
      </w:r>
      <w:r>
        <w:br/>
      </w:r>
      <w:r>
        <w:rPr>
          <w:rFonts w:ascii="Times New Roman"/>
          <w:b w:val="false"/>
          <w:i w:val="false"/>
          <w:color w:val="000000"/>
          <w:sz w:val="28"/>
        </w:rPr>
        <w:t>
числе:</w:t>
      </w:r>
      <w:r>
        <w:br/>
      </w:r>
      <w:r>
        <w:rPr>
          <w:rFonts w:ascii="Times New Roman"/>
          <w:b w:val="false"/>
          <w:i w:val="false"/>
          <w:color w:val="000000"/>
          <w:sz w:val="28"/>
        </w:rPr>
        <w:t>
      обучающихся на полном государственном обеспечении _____</w:t>
      </w:r>
      <w:r>
        <w:br/>
      </w:r>
      <w:r>
        <w:rPr>
          <w:rFonts w:ascii="Times New Roman"/>
          <w:b w:val="false"/>
          <w:i w:val="false"/>
          <w:color w:val="000000"/>
          <w:sz w:val="28"/>
        </w:rPr>
        <w:t>
человек;</w:t>
      </w:r>
      <w:r>
        <w:br/>
      </w:r>
      <w:r>
        <w:rPr>
          <w:rFonts w:ascii="Times New Roman"/>
          <w:b w:val="false"/>
          <w:i w:val="false"/>
          <w:color w:val="000000"/>
          <w:sz w:val="28"/>
        </w:rPr>
        <w:t>
      обучающихся в высших и средних специальных учебных заведениях</w:t>
      </w:r>
      <w:r>
        <w:br/>
      </w:r>
      <w:r>
        <w:rPr>
          <w:rFonts w:ascii="Times New Roman"/>
          <w:b w:val="false"/>
          <w:i w:val="false"/>
          <w:color w:val="000000"/>
          <w:sz w:val="28"/>
        </w:rPr>
        <w:t>
на платной основе - _______ человек, стоимость обучения в год на</w:t>
      </w:r>
      <w:r>
        <w:br/>
      </w:r>
      <w:r>
        <w:rPr>
          <w:rFonts w:ascii="Times New Roman"/>
          <w:b w:val="false"/>
          <w:i w:val="false"/>
          <w:color w:val="000000"/>
          <w:sz w:val="28"/>
        </w:rPr>
        <w:t>
учащегося ________ тенге.</w:t>
      </w:r>
      <w:r>
        <w:br/>
      </w:r>
      <w:r>
        <w:rPr>
          <w:rFonts w:ascii="Times New Roman"/>
          <w:b w:val="false"/>
          <w:i w:val="false"/>
          <w:color w:val="000000"/>
          <w:sz w:val="28"/>
        </w:rPr>
        <w:t>
      8. Наличие социального контракта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:___ человек:</w:t>
      </w:r>
      <w:r>
        <w:br/>
      </w:r>
      <w:r>
        <w:rPr>
          <w:rFonts w:ascii="Times New Roman"/>
          <w:b w:val="false"/>
          <w:i w:val="false"/>
          <w:color w:val="000000"/>
          <w:sz w:val="28"/>
        </w:rPr>
        <w:t>
1. (Ф.И.О.) _________________________________________________________</w:t>
      </w:r>
      <w:r>
        <w:br/>
      </w:r>
      <w:r>
        <w:rPr>
          <w:rFonts w:ascii="Times New Roman"/>
          <w:b w:val="false"/>
          <w:i w:val="false"/>
          <w:color w:val="000000"/>
          <w:sz w:val="28"/>
        </w:rPr>
        <w:t>
2. (Ф.И.О.) _________________________________________________________</w:t>
      </w:r>
      <w:r>
        <w:br/>
      </w:r>
      <w:r>
        <w:rPr>
          <w:rFonts w:ascii="Times New Roman"/>
          <w:b w:val="false"/>
          <w:i w:val="false"/>
          <w:color w:val="000000"/>
          <w:sz w:val="28"/>
        </w:rPr>
        <w:t>
      9. Получение обусловленных денежных пособий из Общественного</w:t>
      </w:r>
      <w:r>
        <w:br/>
      </w:r>
      <w:r>
        <w:rPr>
          <w:rFonts w:ascii="Times New Roman"/>
          <w:b w:val="false"/>
          <w:i w:val="false"/>
          <w:color w:val="000000"/>
          <w:sz w:val="28"/>
        </w:rPr>
        <w:t>
фонда «Бота»:</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беременные и кормящие женщины __чел;</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дети от 4 до 6 лет __чел;</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дети с ограниченными возможностями __чел;</w:t>
      </w:r>
      <w:r>
        <w:br/>
      </w:r>
      <w:r>
        <w:rPr>
          <w:rFonts w:ascii="Times New Roman"/>
          <w:b w:val="false"/>
          <w:i w:val="false"/>
          <w:color w:val="000000"/>
          <w:sz w:val="28"/>
        </w:rPr>
        <w:t>
      </w:t>
      </w: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15900"/>
                    </a:xfrm>
                    <a:prstGeom prst="rect">
                      <a:avLst/>
                    </a:prstGeom>
                  </pic:spPr>
                </pic:pic>
              </a:graphicData>
            </a:graphic>
          </wp:inline>
        </w:drawing>
      </w:r>
      <w:r>
        <w:rPr>
          <w:rFonts w:ascii="Times New Roman"/>
          <w:b w:val="false"/>
          <w:i w:val="false"/>
          <w:color w:val="000000"/>
          <w:sz w:val="28"/>
        </w:rPr>
        <w:t xml:space="preserve"> молодежь от 16 до 19 лет ___чел.</w:t>
      </w:r>
      <w:r>
        <w:br/>
      </w:r>
      <w:r>
        <w:rPr>
          <w:rFonts w:ascii="Times New Roman"/>
          <w:b w:val="false"/>
          <w:i w:val="false"/>
          <w:color w:val="000000"/>
          <w:sz w:val="28"/>
        </w:rPr>
        <w:t>
      10. Условия проживания (общежитие, арендное, приватизированное жилье, служебное</w:t>
      </w:r>
      <w:r>
        <w:br/>
      </w:r>
      <w:r>
        <w:rPr>
          <w:rFonts w:ascii="Times New Roman"/>
          <w:b w:val="false"/>
          <w:i w:val="false"/>
          <w:color w:val="000000"/>
          <w:sz w:val="28"/>
        </w:rPr>
        <w:t>
</w:t>
      </w:r>
      <w:r>
        <w:rPr>
          <w:rFonts w:ascii="Times New Roman"/>
          <w:b w:val="false"/>
          <w:i w:val="false"/>
          <w:color w:val="000000"/>
          <w:sz w:val="28"/>
          <w:u w:val="single"/>
        </w:rPr>
        <w:t>жилье, жилой кооператив, индивидуальный жилой дом или иное</w:t>
      </w:r>
      <w:r>
        <w:br/>
      </w:r>
      <w:r>
        <w:rPr>
          <w:rFonts w:ascii="Times New Roman"/>
          <w:b w:val="false"/>
          <w:i w:val="false"/>
          <w:color w:val="000000"/>
          <w:sz w:val="28"/>
        </w:rPr>
        <w:t>
                 нужное указать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w:t>
      </w:r>
      <w:r>
        <w:br/>
      </w:r>
      <w:r>
        <w:rPr>
          <w:rFonts w:ascii="Times New Roman"/>
          <w:b w:val="false"/>
          <w:i w:val="false"/>
          <w:color w:val="000000"/>
          <w:sz w:val="28"/>
        </w:rPr>
        <w:t>
Расходы на содержание жилья в месяц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706"/>
        <w:gridCol w:w="1424"/>
        <w:gridCol w:w="2536"/>
        <w:gridCol w:w="5679"/>
      </w:tblGrid>
      <w:tr>
        <w:trPr>
          <w:trHeight w:val="13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 (в т.ч. заявителя), имеющих доход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 за предыдущий год</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Наличие: </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иного жилья, кроме занимаемого в настоящее время (заявленные</w:t>
      </w:r>
      <w:r>
        <w:br/>
      </w:r>
      <w:r>
        <w:rPr>
          <w:rFonts w:ascii="Times New Roman"/>
          <w:b w:val="false"/>
          <w:i w:val="false"/>
          <w:color w:val="000000"/>
          <w:sz w:val="28"/>
        </w:rPr>
        <w:t>
доходы от его эксплуатации)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Иные доходы семьи (форма, сумма, источник):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Видимые признаки нуждаемости (состояние мебели, жилья,</w:t>
      </w:r>
      <w:r>
        <w:br/>
      </w:r>
      <w:r>
        <w:rPr>
          <w:rFonts w:ascii="Times New Roman"/>
          <w:b w:val="false"/>
          <w:i w:val="false"/>
          <w:color w:val="000000"/>
          <w:sz w:val="28"/>
        </w:rPr>
        <w:t>
электропроводки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Видимые признаки благополучия (тарелка спутниковой антенны,</w:t>
      </w:r>
      <w:r>
        <w:br/>
      </w:r>
      <w:r>
        <w:rPr>
          <w:rFonts w:ascii="Times New Roman"/>
          <w:b w:val="false"/>
          <w:i w:val="false"/>
          <w:color w:val="000000"/>
          <w:sz w:val="28"/>
        </w:rPr>
        <w:t>
кондиционер, свежий дорогой ремонт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Санитарно-эпидемиологические условия проживания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Другие наблюдения участковой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комиссии:</w:t>
      </w:r>
      <w:r>
        <w:br/>
      </w:r>
      <w:r>
        <w:rPr>
          <w:rFonts w:ascii="Times New Roman"/>
          <w:b w:val="false"/>
          <w:i w:val="false"/>
          <w:color w:val="000000"/>
          <w:sz w:val="28"/>
        </w:rPr>
        <w:t>
      _________________________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8"/>
        <w:gridCol w:w="6852"/>
      </w:tblGrid>
      <w:tr>
        <w:trPr>
          <w:trHeight w:val="3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(подпись)</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С составленным актом ознакомлен(а):</w:t>
      </w:r>
      <w:r>
        <w:br/>
      </w:r>
      <w:r>
        <w:rPr>
          <w:rFonts w:ascii="Times New Roman"/>
          <w:b w:val="false"/>
          <w:i w:val="false"/>
          <w:color w:val="000000"/>
          <w:sz w:val="28"/>
        </w:rPr>
        <w:t>
      Ф.И.О. и подпись заявителя ___________________________________</w:t>
      </w:r>
      <w:r>
        <w:br/>
      </w:r>
      <w:r>
        <w:rPr>
          <w:rFonts w:ascii="Times New Roman"/>
          <w:b w:val="false"/>
          <w:i w:val="false"/>
          <w:color w:val="000000"/>
          <w:sz w:val="28"/>
        </w:rPr>
        <w:t>
От проведения обследования отказываюсь</w:t>
      </w:r>
      <w:r>
        <w:br/>
      </w:r>
      <w:r>
        <w:rPr>
          <w:rFonts w:ascii="Times New Roman"/>
          <w:b w:val="false"/>
          <w:i w:val="false"/>
          <w:color w:val="000000"/>
          <w:sz w:val="28"/>
        </w:rPr>
        <w:t>
______________________________________ Ф.И.О. и подпись заявителя</w:t>
      </w:r>
      <w:r>
        <w:br/>
      </w:r>
      <w:r>
        <w:rPr>
          <w:rFonts w:ascii="Times New Roman"/>
          <w:b w:val="false"/>
          <w:i w:val="false"/>
          <w:color w:val="000000"/>
          <w:sz w:val="28"/>
        </w:rPr>
        <w:t>
(или одного из членов семьи), дата (заполняется в случае отказа</w:t>
      </w:r>
      <w:r>
        <w:br/>
      </w:r>
      <w:r>
        <w:rPr>
          <w:rFonts w:ascii="Times New Roman"/>
          <w:b w:val="false"/>
          <w:i w:val="false"/>
          <w:color w:val="000000"/>
          <w:sz w:val="28"/>
        </w:rPr>
        <w:t>
заявителя от проведения обследования).</w:t>
      </w:r>
    </w:p>
    <w:bookmarkStart w:name="z67" w:id="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0"/>
    <w:p>
      <w:pPr>
        <w:spacing w:after="0"/>
        <w:ind w:left="0"/>
        <w:jc w:val="both"/>
      </w:pP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участковой комиссии на участие заявителя в проекте «Өрлеу»</w:t>
      </w:r>
      <w:r>
        <w:br/>
      </w:r>
      <w:r>
        <w:rPr>
          <w:rFonts w:ascii="Times New Roman"/>
          <w:b w:val="false"/>
          <w:i w:val="false"/>
          <w:color w:val="000000"/>
          <w:sz w:val="28"/>
        </w:rPr>
        <w:t>
</w:t>
      </w:r>
      <w:r>
        <w:rPr>
          <w:rFonts w:ascii="Times New Roman"/>
          <w:b/>
          <w:i w:val="false"/>
          <w:color w:val="000000"/>
          <w:sz w:val="28"/>
        </w:rPr>
        <w:t>                              № __</w:t>
      </w:r>
    </w:p>
    <w:p>
      <w:pPr>
        <w:spacing w:after="0"/>
        <w:ind w:left="0"/>
        <w:jc w:val="both"/>
      </w:pPr>
      <w:r>
        <w:rPr>
          <w:rFonts w:ascii="Times New Roman"/>
          <w:b w:val="false"/>
          <w:i w:val="false"/>
          <w:color w:val="000000"/>
          <w:sz w:val="28"/>
        </w:rPr>
        <w:t>____ ____________ 20__ г.</w:t>
      </w:r>
      <w:r>
        <w:br/>
      </w:r>
      <w:r>
        <w:rPr>
          <w:rFonts w:ascii="Times New Roman"/>
          <w:b w:val="false"/>
          <w:i w:val="false"/>
          <w:color w:val="000000"/>
          <w:sz w:val="28"/>
        </w:rPr>
        <w:t>
      Участковая комиссия в соответствии с Правилами, рассмотрев</w:t>
      </w:r>
      <w:r>
        <w:br/>
      </w:r>
      <w:r>
        <w:rPr>
          <w:rFonts w:ascii="Times New Roman"/>
          <w:b w:val="false"/>
          <w:i w:val="false"/>
          <w:color w:val="000000"/>
          <w:sz w:val="28"/>
        </w:rPr>
        <w:t>
заявление и прилагаемые к нему документы семьи (заявителя)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на основании представленных документов и результатов обследования</w:t>
      </w:r>
      <w:r>
        <w:br/>
      </w:r>
      <w:r>
        <w:rPr>
          <w:rFonts w:ascii="Times New Roman"/>
          <w:b w:val="false"/>
          <w:i w:val="false"/>
          <w:color w:val="000000"/>
          <w:sz w:val="28"/>
        </w:rPr>
        <w:t>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включения семьи в проект.</w:t>
      </w:r>
    </w:p>
    <w:p>
      <w:pPr>
        <w:spacing w:after="0"/>
        <w:ind w:left="0"/>
        <w:jc w:val="both"/>
      </w:pPr>
      <w:r>
        <w:rPr>
          <w:rFonts w:ascii="Times New Roman"/>
          <w:b w:val="false"/>
          <w:i w:val="false"/>
          <w:color w:val="000000"/>
          <w:sz w:val="28"/>
        </w:rPr>
        <w:t xml:space="preserve">Председатель комиссии: ________________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8"/>
        <w:gridCol w:w="6852"/>
      </w:tblGrid>
      <w:tr>
        <w:trPr>
          <w:trHeight w:val="30" w:hRule="atLeast"/>
        </w:trPr>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(подпись)</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 20 __ г.</w:t>
      </w:r>
      <w:r>
        <w:br/>
      </w:r>
      <w:r>
        <w:rPr>
          <w:rFonts w:ascii="Times New Roman"/>
          <w:b w:val="false"/>
          <w:i w:val="false"/>
          <w:color w:val="000000"/>
          <w:sz w:val="28"/>
        </w:rPr>
        <w:t>
________________________________________ Ф.И.О., должность, подпись</w:t>
      </w:r>
      <w:r>
        <w:br/>
      </w:r>
      <w:r>
        <w:rPr>
          <w:rFonts w:ascii="Times New Roman"/>
          <w:b w:val="false"/>
          <w:i w:val="false"/>
          <w:color w:val="000000"/>
          <w:sz w:val="28"/>
        </w:rPr>
        <w:t>
акима поселка, или работника отдела занятости и социальных программ,</w:t>
      </w:r>
      <w:r>
        <w:br/>
      </w:r>
      <w:r>
        <w:rPr>
          <w:rFonts w:ascii="Times New Roman"/>
          <w:b w:val="false"/>
          <w:i w:val="false"/>
          <w:color w:val="000000"/>
          <w:sz w:val="28"/>
        </w:rPr>
        <w:t>
принявшего документы.</w:t>
      </w:r>
    </w:p>
    <w:bookmarkStart w:name="z68"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1"/>
    <w:p>
      <w:pPr>
        <w:spacing w:after="0"/>
        <w:ind w:left="0"/>
        <w:jc w:val="both"/>
      </w:pPr>
      <w:r>
        <w:rPr>
          <w:rFonts w:ascii="Times New Roman"/>
          <w:b w:val="false"/>
          <w:i w:val="false"/>
          <w:color w:val="000000"/>
          <w:sz w:val="28"/>
        </w:rPr>
        <w:t>                                              Код ___________</w:t>
      </w:r>
      <w:r>
        <w:br/>
      </w:r>
      <w:r>
        <w:rPr>
          <w:rFonts w:ascii="Times New Roman"/>
          <w:b w:val="false"/>
          <w:i w:val="false"/>
          <w:color w:val="000000"/>
          <w:sz w:val="28"/>
        </w:rPr>
        <w:t>
                                     Область (город) ______________</w:t>
      </w:r>
    </w:p>
    <w:p>
      <w:pPr>
        <w:spacing w:after="0"/>
        <w:ind w:left="0"/>
        <w:jc w:val="both"/>
      </w:pPr>
      <w:r>
        <w:rPr>
          <w:rFonts w:ascii="Times New Roman"/>
          <w:b/>
          <w:i w:val="false"/>
          <w:color w:val="000000"/>
          <w:sz w:val="28"/>
        </w:rPr>
        <w:t>                              Решение</w:t>
      </w:r>
      <w:r>
        <w:br/>
      </w:r>
      <w:r>
        <w:rPr>
          <w:rFonts w:ascii="Times New Roman"/>
          <w:b w:val="false"/>
          <w:i w:val="false"/>
          <w:color w:val="000000"/>
          <w:sz w:val="28"/>
        </w:rPr>
        <w:t>
                  № __________ от "___" ___________ 20__ г.</w:t>
      </w:r>
    </w:p>
    <w:p>
      <w:pPr>
        <w:spacing w:after="0"/>
        <w:ind w:left="0"/>
        <w:jc w:val="both"/>
      </w:pPr>
      <w:r>
        <w:rPr>
          <w:rFonts w:ascii="Times New Roman"/>
          <w:b w:val="false"/>
          <w:i w:val="false"/>
          <w:color w:val="000000"/>
          <w:sz w:val="28"/>
        </w:rPr>
        <w:t>Отдела занятости и социальных программ по</w:t>
      </w:r>
      <w:r>
        <w:br/>
      </w:r>
      <w:r>
        <w:rPr>
          <w:rFonts w:ascii="Times New Roman"/>
          <w:b w:val="false"/>
          <w:i w:val="false"/>
          <w:color w:val="000000"/>
          <w:sz w:val="28"/>
        </w:rPr>
        <w:t>
______________________________ (району)</w:t>
      </w:r>
      <w:r>
        <w:br/>
      </w:r>
      <w:r>
        <w:rPr>
          <w:rFonts w:ascii="Times New Roman"/>
          <w:b w:val="false"/>
          <w:i w:val="false"/>
          <w:color w:val="000000"/>
          <w:sz w:val="28"/>
        </w:rPr>
        <w:t>
№ дела ___________</w:t>
      </w:r>
      <w:r>
        <w:br/>
      </w:r>
      <w:r>
        <w:rPr>
          <w:rFonts w:ascii="Times New Roman"/>
          <w:b w:val="false"/>
          <w:i w:val="false"/>
          <w:color w:val="000000"/>
          <w:sz w:val="28"/>
        </w:rPr>
        <w:t>
О назначении (изменении размера, отказе в назначении) обусловленной</w:t>
      </w:r>
      <w:r>
        <w:br/>
      </w:r>
      <w:r>
        <w:rPr>
          <w:rFonts w:ascii="Times New Roman"/>
          <w:b w:val="false"/>
          <w:i w:val="false"/>
          <w:color w:val="000000"/>
          <w:sz w:val="28"/>
        </w:rPr>
        <w:t>
денежной помощи на основании социального контракта активизации семьи</w:t>
      </w:r>
      <w:r>
        <w:br/>
      </w:r>
      <w:r>
        <w:rPr>
          <w:rFonts w:ascii="Times New Roman"/>
          <w:b w:val="false"/>
          <w:i w:val="false"/>
          <w:color w:val="000000"/>
          <w:sz w:val="28"/>
        </w:rPr>
        <w:t>
Заявитель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обращения "___" ___________ 20__ г.</w:t>
      </w:r>
      <w:r>
        <w:br/>
      </w:r>
      <w:r>
        <w:rPr>
          <w:rFonts w:ascii="Times New Roman"/>
          <w:b w:val="false"/>
          <w:i w:val="false"/>
          <w:color w:val="000000"/>
          <w:sz w:val="28"/>
        </w:rPr>
        <w:t>
1. Назначить обусловленную денежную помощь семье на основании</w:t>
      </w:r>
      <w:r>
        <w:br/>
      </w:r>
      <w:r>
        <w:rPr>
          <w:rFonts w:ascii="Times New Roman"/>
          <w:b w:val="false"/>
          <w:i w:val="false"/>
          <w:color w:val="000000"/>
          <w:sz w:val="28"/>
        </w:rPr>
        <w:t>
социального контракта активизации семьи с ____ 20__ г. по ___ 20__ г.</w:t>
      </w:r>
      <w:r>
        <w:br/>
      </w:r>
      <w:r>
        <w:rPr>
          <w:rFonts w:ascii="Times New Roman"/>
          <w:b w:val="false"/>
          <w:i w:val="false"/>
          <w:color w:val="000000"/>
          <w:sz w:val="28"/>
        </w:rPr>
        <w:t>
в сумме _________________ тенге 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2. Изменить размер обусловленной денежной помощи на основании</w:t>
      </w:r>
      <w:r>
        <w:br/>
      </w:r>
      <w:r>
        <w:rPr>
          <w:rFonts w:ascii="Times New Roman"/>
          <w:b w:val="false"/>
          <w:i w:val="false"/>
          <w:color w:val="000000"/>
          <w:sz w:val="28"/>
        </w:rPr>
        <w:t>
социального контракта активизации семьи с ____ 20__ г. по ____ 20 __</w:t>
      </w:r>
      <w:r>
        <w:br/>
      </w:r>
      <w:r>
        <w:rPr>
          <w:rFonts w:ascii="Times New Roman"/>
          <w:b w:val="false"/>
          <w:i w:val="false"/>
          <w:color w:val="000000"/>
          <w:sz w:val="28"/>
        </w:rPr>
        <w:t>
г. и установить в сумме __ тенге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Основание: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Отказать в назначении обусловленной денежной помощи на основании</w:t>
      </w:r>
      <w:r>
        <w:br/>
      </w:r>
      <w:r>
        <w:rPr>
          <w:rFonts w:ascii="Times New Roman"/>
          <w:b w:val="false"/>
          <w:i w:val="false"/>
          <w:color w:val="000000"/>
          <w:sz w:val="28"/>
        </w:rPr>
        <w:t>
социального контракта активизации семьи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(обоснование)</w:t>
      </w:r>
      <w:r>
        <w:br/>
      </w:r>
      <w:r>
        <w:rPr>
          <w:rFonts w:ascii="Times New Roman"/>
          <w:b w:val="false"/>
          <w:i w:val="false"/>
          <w:color w:val="000000"/>
          <w:sz w:val="28"/>
        </w:rPr>
        <w:t>
Руководитель районного (городского) отдела занятости и социальных</w:t>
      </w:r>
      <w:r>
        <w:br/>
      </w:r>
      <w:r>
        <w:rPr>
          <w:rFonts w:ascii="Times New Roman"/>
          <w:b w:val="false"/>
          <w:i w:val="false"/>
          <w:color w:val="000000"/>
          <w:sz w:val="28"/>
        </w:rPr>
        <w:t>
программ _____________________ ______________________</w:t>
      </w:r>
      <w:r>
        <w:br/>
      </w:r>
      <w:r>
        <w:rPr>
          <w:rFonts w:ascii="Times New Roman"/>
          <w:b w:val="false"/>
          <w:i w:val="false"/>
          <w:color w:val="000000"/>
          <w:sz w:val="28"/>
        </w:rPr>
        <w:t>
              (Ф.И.О.)               (подпись)</w:t>
      </w:r>
      <w:r>
        <w:br/>
      </w:r>
      <w:r>
        <w:rPr>
          <w:rFonts w:ascii="Times New Roman"/>
          <w:b w:val="false"/>
          <w:i w:val="false"/>
          <w:color w:val="000000"/>
          <w:sz w:val="28"/>
        </w:rPr>
        <w:t>
Руководитель отдела социальной помощи</w:t>
      </w:r>
      <w:r>
        <w:br/>
      </w:r>
      <w:r>
        <w:rPr>
          <w:rFonts w:ascii="Times New Roman"/>
          <w:b w:val="false"/>
          <w:i w:val="false"/>
          <w:color w:val="000000"/>
          <w:sz w:val="28"/>
        </w:rPr>
        <w:t>
         _____________________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по назначению</w:t>
      </w:r>
      <w:r>
        <w:br/>
      </w:r>
      <w:r>
        <w:rPr>
          <w:rFonts w:ascii="Times New Roman"/>
          <w:b w:val="false"/>
          <w:i w:val="false"/>
          <w:color w:val="000000"/>
          <w:sz w:val="28"/>
        </w:rPr>
        <w:t>
обусловленной денежной помощи _____________________ ______________</w:t>
      </w:r>
      <w:r>
        <w:br/>
      </w:r>
      <w:r>
        <w:rPr>
          <w:rFonts w:ascii="Times New Roman"/>
          <w:b w:val="false"/>
          <w:i w:val="false"/>
          <w:color w:val="000000"/>
          <w:sz w:val="28"/>
        </w:rPr>
        <w:t>
                                    (Ф.И.О.)           (подпись)</w:t>
      </w:r>
    </w:p>
    <w:bookmarkStart w:name="z69" w:id="2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2"/>
    <w:p>
      <w:pPr>
        <w:spacing w:after="0"/>
        <w:ind w:left="0"/>
        <w:jc w:val="both"/>
      </w:pPr>
      <w:r>
        <w:rPr>
          <w:rFonts w:ascii="Times New Roman"/>
          <w:b/>
          <w:i w:val="false"/>
          <w:color w:val="000000"/>
          <w:sz w:val="28"/>
        </w:rPr>
        <w:t>                        Уведомление № ______</w:t>
      </w:r>
      <w:r>
        <w:br/>
      </w:r>
      <w:r>
        <w:rPr>
          <w:rFonts w:ascii="Times New Roman"/>
          <w:b w:val="false"/>
          <w:i w:val="false"/>
          <w:color w:val="000000"/>
          <w:sz w:val="28"/>
        </w:rPr>
        <w:t>
</w:t>
      </w:r>
      <w:r>
        <w:rPr>
          <w:rFonts w:ascii="Times New Roman"/>
          <w:b/>
          <w:i w:val="false"/>
          <w:color w:val="000000"/>
          <w:sz w:val="28"/>
        </w:rPr>
        <w:t>      об отказе в назначении обусловленной денежной</w:t>
      </w:r>
      <w:r>
        <w:br/>
      </w:r>
      <w:r>
        <w:rPr>
          <w:rFonts w:ascii="Times New Roman"/>
          <w:b w:val="false"/>
          <w:i w:val="false"/>
          <w:color w:val="000000"/>
          <w:sz w:val="28"/>
        </w:rPr>
        <w:t>
</w:t>
      </w:r>
      <w:r>
        <w:rPr>
          <w:rFonts w:ascii="Times New Roman"/>
          <w:b/>
          <w:i w:val="false"/>
          <w:color w:val="000000"/>
          <w:sz w:val="28"/>
        </w:rPr>
        <w:t>                  помощи по проекту «Өрлеу»</w:t>
      </w:r>
    </w:p>
    <w:p>
      <w:pPr>
        <w:spacing w:after="0"/>
        <w:ind w:left="0"/>
        <w:jc w:val="both"/>
      </w:pPr>
      <w:r>
        <w:rPr>
          <w:rFonts w:ascii="Times New Roman"/>
          <w:b w:val="false"/>
          <w:i w:val="false"/>
          <w:color w:val="000000"/>
          <w:sz w:val="28"/>
        </w:rPr>
        <w:t>                              от "_____" __________________ 20__ г.</w:t>
      </w:r>
    </w:p>
    <w:p>
      <w:pPr>
        <w:spacing w:after="0"/>
        <w:ind w:left="0"/>
        <w:jc w:val="both"/>
      </w:pPr>
      <w:r>
        <w:rPr>
          <w:rFonts w:ascii="Times New Roman"/>
          <w:b w:val="false"/>
          <w:i w:val="false"/>
          <w:color w:val="000000"/>
          <w:sz w:val="28"/>
        </w:rPr>
        <w:t>      Ф.И.О. заявителя ______________________________________________</w:t>
      </w:r>
      <w:r>
        <w:br/>
      </w:r>
      <w:r>
        <w:rPr>
          <w:rFonts w:ascii="Times New Roman"/>
          <w:b w:val="false"/>
          <w:i w:val="false"/>
          <w:color w:val="000000"/>
          <w:sz w:val="28"/>
        </w:rPr>
        <w:t>
      Дата рождения заявителя _______________________________________</w:t>
      </w:r>
    </w:p>
    <w:p>
      <w:pPr>
        <w:spacing w:after="0"/>
        <w:ind w:left="0"/>
        <w:jc w:val="both"/>
      </w:pPr>
      <w:r>
        <w:rPr>
          <w:rFonts w:ascii="Times New Roman"/>
          <w:b w:val="false"/>
          <w:i w:val="false"/>
          <w:color w:val="000000"/>
          <w:sz w:val="28"/>
        </w:rPr>
        <w:t>      Отдел занятости и социальных программ доводит до сведения, что</w:t>
      </w:r>
      <w:r>
        <w:br/>
      </w:r>
      <w:r>
        <w:rPr>
          <w:rFonts w:ascii="Times New Roman"/>
          <w:b w:val="false"/>
          <w:i w:val="false"/>
          <w:color w:val="000000"/>
          <w:sz w:val="28"/>
        </w:rPr>
        <w:t>
Вам отказано в назначении обусловленной денежной помощи в рамках</w:t>
      </w:r>
      <w:r>
        <w:br/>
      </w:r>
      <w:r>
        <w:rPr>
          <w:rFonts w:ascii="Times New Roman"/>
          <w:b w:val="false"/>
          <w:i w:val="false"/>
          <w:color w:val="000000"/>
          <w:sz w:val="28"/>
        </w:rPr>
        <w:t>
проекта «Өрлеу» по причине: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(указание причины) </w:t>
      </w:r>
    </w:p>
    <w:p>
      <w:pPr>
        <w:spacing w:after="0"/>
        <w:ind w:left="0"/>
        <w:jc w:val="both"/>
      </w:pPr>
      <w:r>
        <w:rPr>
          <w:rFonts w:ascii="Times New Roman"/>
          <w:b w:val="false"/>
          <w:i w:val="false"/>
          <w:color w:val="000000"/>
          <w:sz w:val="28"/>
        </w:rPr>
        <w:t>      Дата возврата документов "____" _______________ 20__ г.</w:t>
      </w:r>
      <w:r>
        <w:br/>
      </w:r>
      <w:r>
        <w:rPr>
          <w:rFonts w:ascii="Times New Roman"/>
          <w:b w:val="false"/>
          <w:i w:val="false"/>
          <w:color w:val="000000"/>
          <w:sz w:val="28"/>
        </w:rPr>
        <w:t>
Уведомление удостоверено ЭЦП ответственного лица отдела занятости и</w:t>
      </w:r>
      <w:r>
        <w:br/>
      </w:r>
      <w:r>
        <w:rPr>
          <w:rFonts w:ascii="Times New Roman"/>
          <w:b w:val="false"/>
          <w:i w:val="false"/>
          <w:color w:val="000000"/>
          <w:sz w:val="28"/>
        </w:rPr>
        <w:t>
социальных программ по проекту.</w:t>
      </w:r>
    </w:p>
    <w:p>
      <w:pPr>
        <w:spacing w:after="0"/>
        <w:ind w:left="0"/>
        <w:jc w:val="both"/>
      </w:pPr>
      <w:r>
        <w:rPr>
          <w:rFonts w:ascii="Times New Roman"/>
          <w:b w:val="false"/>
          <w:i w:val="false"/>
          <w:color w:val="000000"/>
          <w:sz w:val="28"/>
        </w:rPr>
        <w:t>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должность                  Ф.И.О. и подпись</w:t>
      </w:r>
    </w:p>
    <w:bookmarkStart w:name="z70" w:id="2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3"/>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социального контракта</w:t>
      </w:r>
      <w:r>
        <w:br/>
      </w:r>
      <w:r>
        <w:rPr>
          <w:rFonts w:ascii="Times New Roman"/>
          <w:b w:val="false"/>
          <w:i w:val="false"/>
          <w:color w:val="000000"/>
          <w:sz w:val="28"/>
        </w:rPr>
        <w:t>
</w:t>
      </w:r>
      <w:r>
        <w:rPr>
          <w:rFonts w:ascii="Times New Roman"/>
          <w:b/>
          <w:i w:val="false"/>
          <w:color w:val="000000"/>
          <w:sz w:val="28"/>
        </w:rPr>
        <w:t>              активизации семьи по проекту «Өрлеу»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360"/>
        <w:gridCol w:w="2639"/>
        <w:gridCol w:w="2213"/>
        <w:gridCol w:w="1786"/>
        <w:gridCol w:w="2213"/>
        <w:gridCol w:w="1855"/>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заявителя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заявителя</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4"/>
    <w:p>
      <w:pPr>
        <w:spacing w:after="0"/>
        <w:ind w:left="0"/>
        <w:jc w:val="both"/>
      </w:pPr>
      <w:r>
        <w:rPr>
          <w:rFonts w:ascii="Times New Roman"/>
          <w:b/>
          <w:i w:val="false"/>
          <w:color w:val="000000"/>
          <w:sz w:val="28"/>
        </w:rPr>
        <w:t>         Решение № ____ от «_________» _______ 20 __ г.</w:t>
      </w:r>
      <w:r>
        <w:br/>
      </w:r>
      <w:r>
        <w:rPr>
          <w:rFonts w:ascii="Times New Roman"/>
          <w:b w:val="false"/>
          <w:i w:val="false"/>
          <w:color w:val="000000"/>
          <w:sz w:val="28"/>
        </w:rPr>
        <w:t>
              отдела занятости и социальных программ</w:t>
      </w:r>
      <w:r>
        <w:br/>
      </w:r>
      <w:r>
        <w:rPr>
          <w:rFonts w:ascii="Times New Roman"/>
          <w:b w:val="false"/>
          <w:i w:val="false"/>
          <w:color w:val="000000"/>
          <w:sz w:val="28"/>
        </w:rPr>
        <w:t>
                  по __________________ (району)</w:t>
      </w:r>
    </w:p>
    <w:p>
      <w:pPr>
        <w:spacing w:after="0"/>
        <w:ind w:left="0"/>
        <w:jc w:val="both"/>
      </w:pPr>
      <w:r>
        <w:rPr>
          <w:rFonts w:ascii="Times New Roman"/>
          <w:b w:val="false"/>
          <w:i w:val="false"/>
          <w:color w:val="000000"/>
          <w:sz w:val="28"/>
        </w:rPr>
        <w:t>№ дела ___________</w:t>
      </w:r>
    </w:p>
    <w:p>
      <w:pPr>
        <w:spacing w:after="0"/>
        <w:ind w:left="0"/>
        <w:jc w:val="both"/>
      </w:pPr>
      <w:r>
        <w:rPr>
          <w:rFonts w:ascii="Times New Roman"/>
          <w:b w:val="false"/>
          <w:i w:val="false"/>
          <w:color w:val="000000"/>
          <w:sz w:val="28"/>
        </w:rPr>
        <w:t>      О приостановлении выплаты обусловленной денежной помощи</w:t>
      </w:r>
      <w:r>
        <w:br/>
      </w:r>
      <w:r>
        <w:rPr>
          <w:rFonts w:ascii="Times New Roman"/>
          <w:b w:val="false"/>
          <w:i w:val="false"/>
          <w:color w:val="000000"/>
          <w:sz w:val="28"/>
        </w:rPr>
        <w:t>
Ф.И.О. заявителя _________________________________________________</w:t>
      </w:r>
      <w:r>
        <w:br/>
      </w:r>
      <w:r>
        <w:rPr>
          <w:rFonts w:ascii="Times New Roman"/>
          <w:b w:val="false"/>
          <w:i w:val="false"/>
          <w:color w:val="000000"/>
          <w:sz w:val="28"/>
        </w:rPr>
        <w:t>
Дата рождения «_____» ________ 19 __ г.</w:t>
      </w:r>
      <w:r>
        <w:br/>
      </w:r>
      <w:r>
        <w:rPr>
          <w:rFonts w:ascii="Times New Roman"/>
          <w:b w:val="false"/>
          <w:i w:val="false"/>
          <w:color w:val="000000"/>
          <w:sz w:val="28"/>
        </w:rPr>
        <w:t>
Приостановить выплату с «______» ______ 20 __ г.</w:t>
      </w:r>
      <w:r>
        <w:br/>
      </w:r>
      <w:r>
        <w:rPr>
          <w:rFonts w:ascii="Times New Roman"/>
          <w:b w:val="false"/>
          <w:i w:val="false"/>
          <w:color w:val="000000"/>
          <w:sz w:val="28"/>
        </w:rPr>
        <w:t>
по причине _______________________________________________________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Основание ________________________________________________________</w:t>
      </w:r>
    </w:p>
    <w:p>
      <w:pPr>
        <w:spacing w:after="0"/>
        <w:ind w:left="0"/>
        <w:jc w:val="both"/>
      </w:pPr>
      <w:r>
        <w:rPr>
          <w:rFonts w:ascii="Times New Roman"/>
          <w:b w:val="false"/>
          <w:i w:val="false"/>
          <w:color w:val="000000"/>
          <w:sz w:val="28"/>
        </w:rPr>
        <w:t>Руководитель районного (городского) отдела занятости и социальных</w:t>
      </w:r>
      <w:r>
        <w:br/>
      </w:r>
      <w:r>
        <w:rPr>
          <w:rFonts w:ascii="Times New Roman"/>
          <w:b w:val="false"/>
          <w:i w:val="false"/>
          <w:color w:val="000000"/>
          <w:sz w:val="28"/>
        </w:rPr>
        <w:t>
программ:</w:t>
      </w:r>
      <w:r>
        <w:br/>
      </w:r>
      <w:r>
        <w:rPr>
          <w:rFonts w:ascii="Times New Roman"/>
          <w:b w:val="false"/>
          <w:i w:val="false"/>
          <w:color w:val="000000"/>
          <w:sz w:val="28"/>
        </w:rPr>
        <w:t>
_________________________________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Руководитель отдела социальной помощи:</w:t>
      </w:r>
      <w:r>
        <w:br/>
      </w:r>
      <w:r>
        <w:rPr>
          <w:rFonts w:ascii="Times New Roman"/>
          <w:b w:val="false"/>
          <w:i w:val="false"/>
          <w:color w:val="000000"/>
          <w:sz w:val="28"/>
        </w:rPr>
        <w:t>
_________________________________           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Специалист по назначению обусловленной денежной помощи:</w:t>
      </w:r>
      <w:r>
        <w:br/>
      </w:r>
      <w:r>
        <w:rPr>
          <w:rFonts w:ascii="Times New Roman"/>
          <w:b w:val="false"/>
          <w:i w:val="false"/>
          <w:color w:val="000000"/>
          <w:sz w:val="28"/>
        </w:rPr>
        <w:t>
_________________________________           ______________________</w:t>
      </w:r>
      <w:r>
        <w:br/>
      </w:r>
      <w:r>
        <w:rPr>
          <w:rFonts w:ascii="Times New Roman"/>
          <w:b w:val="false"/>
          <w:i w:val="false"/>
          <w:color w:val="000000"/>
          <w:sz w:val="28"/>
        </w:rPr>
        <w:t>
           (Ф.И.О.)                               (подпись)</w:t>
      </w:r>
    </w:p>
    <w:bookmarkStart w:name="z72" w:id="2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5"/>
    <w:p>
      <w:pPr>
        <w:spacing w:after="0"/>
        <w:ind w:left="0"/>
        <w:jc w:val="both"/>
      </w:pPr>
      <w:r>
        <w:rPr>
          <w:rFonts w:ascii="Times New Roman"/>
          <w:b/>
          <w:i w:val="false"/>
          <w:color w:val="000000"/>
          <w:sz w:val="28"/>
        </w:rPr>
        <w:t>            Ежемесячный отчет ассистента о проделанной</w:t>
      </w:r>
      <w:r>
        <w:br/>
      </w:r>
      <w:r>
        <w:rPr>
          <w:rFonts w:ascii="Times New Roman"/>
          <w:b w:val="false"/>
          <w:i w:val="false"/>
          <w:color w:val="000000"/>
          <w:sz w:val="28"/>
        </w:rPr>
        <w:t>
</w:t>
      </w:r>
      <w:r>
        <w:rPr>
          <w:rFonts w:ascii="Times New Roman"/>
          <w:b/>
          <w:i w:val="false"/>
          <w:color w:val="000000"/>
          <w:sz w:val="28"/>
        </w:rPr>
        <w:t>                     работе по проекту «Өрлеу»</w:t>
      </w:r>
    </w:p>
    <w:p>
      <w:pPr>
        <w:spacing w:after="0"/>
        <w:ind w:left="0"/>
        <w:jc w:val="both"/>
      </w:pPr>
      <w:r>
        <w:rPr>
          <w:rFonts w:ascii="Times New Roman"/>
          <w:b w:val="false"/>
          <w:i w:val="false"/>
          <w:color w:val="000000"/>
          <w:sz w:val="28"/>
        </w:rPr>
        <w:t>______________________                         ______________________</w:t>
      </w:r>
      <w:r>
        <w:br/>
      </w:r>
      <w:r>
        <w:rPr>
          <w:rFonts w:ascii="Times New Roman"/>
          <w:b w:val="false"/>
          <w:i w:val="false"/>
          <w:color w:val="000000"/>
          <w:sz w:val="28"/>
        </w:rPr>
        <w:t>
за какой месяц отчет                          дата подготовки отчета</w:t>
      </w:r>
    </w:p>
    <w:p>
      <w:pPr>
        <w:spacing w:after="0"/>
        <w:ind w:left="0"/>
        <w:jc w:val="both"/>
      </w:pPr>
      <w:r>
        <w:rPr>
          <w:rFonts w:ascii="Times New Roman"/>
          <w:b w:val="false"/>
          <w:i w:val="false"/>
          <w:color w:val="000000"/>
          <w:sz w:val="28"/>
        </w:rPr>
        <w:t>Проведенные собеседования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62"/>
        <w:gridCol w:w="1744"/>
        <w:gridCol w:w="2729"/>
        <w:gridCol w:w="2248"/>
        <w:gridCol w:w="1854"/>
        <w:gridCol w:w="939"/>
        <w:gridCol w:w="94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 ф.и.о. главы семьи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членов семьи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трудоспособных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детей</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беседы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 подать заявление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p>
      <w:pPr>
        <w:spacing w:after="0"/>
        <w:ind w:left="0"/>
        <w:jc w:val="both"/>
      </w:pPr>
      <w:r>
        <w:rPr>
          <w:rFonts w:ascii="Times New Roman"/>
          <w:b w:val="false"/>
          <w:i w:val="false"/>
          <w:color w:val="000000"/>
          <w:sz w:val="28"/>
        </w:rPr>
        <w:t>Проведенный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298"/>
        <w:gridCol w:w="4075"/>
        <w:gridCol w:w="5725"/>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 (лицо)</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условий (да/нет)</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по выполнению/невыполнению условий</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Дополнительные комментарии (если есть)_______________________________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лица, подготовившего отчет _________________________</w:t>
      </w:r>
    </w:p>
    <w:bookmarkStart w:name="z73" w:id="2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6"/>
    <w:bookmarkStart w:name="z74" w:id="27"/>
    <w:p>
      <w:pPr>
        <w:spacing w:after="0"/>
        <w:ind w:left="0"/>
        <w:jc w:val="left"/>
      </w:pPr>
      <w:r>
        <w:rPr>
          <w:rFonts w:ascii="Times New Roman"/>
          <w:b/>
          <w:i w:val="false"/>
          <w:color w:val="000000"/>
        </w:rPr>
        <w:t xml:space="preserve"> 
Отчет о заключенных социальных контрактах активизации семьи и</w:t>
      </w:r>
      <w:r>
        <w:br/>
      </w:r>
      <w:r>
        <w:rPr>
          <w:rFonts w:ascii="Times New Roman"/>
          <w:b/>
          <w:i w:val="false"/>
          <w:color w:val="000000"/>
        </w:rPr>
        <w:t>
социальных контрактах</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991"/>
        <w:gridCol w:w="910"/>
        <w:gridCol w:w="910"/>
        <w:gridCol w:w="869"/>
        <w:gridCol w:w="887"/>
        <w:gridCol w:w="887"/>
        <w:gridCol w:w="702"/>
        <w:gridCol w:w="890"/>
        <w:gridCol w:w="890"/>
        <w:gridCol w:w="887"/>
        <w:gridCol w:w="890"/>
        <w:gridCol w:w="891"/>
        <w:gridCol w:w="891"/>
        <w:gridCol w:w="701"/>
      </w:tblGrid>
      <w:tr>
        <w:trPr>
          <w:trHeight w:val="255"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нов</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тив-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за ОДП,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соц. Конт-</w:t>
            </w:r>
            <w:r>
              <w:br/>
            </w:r>
            <w:r>
              <w:rPr>
                <w:rFonts w:ascii="Times New Roman"/>
                <w:b w:val="false"/>
                <w:i w:val="false"/>
                <w:color w:val="000000"/>
                <w:sz w:val="20"/>
              </w:rPr>
              <w:t>
</w:t>
            </w:r>
            <w:r>
              <w:rPr>
                <w:rFonts w:ascii="Times New Roman"/>
                <w:b w:val="false"/>
                <w:i w:val="false"/>
                <w:color w:val="000000"/>
                <w:sz w:val="20"/>
              </w:rPr>
              <w:t>рактов</w:t>
            </w:r>
            <w:r>
              <w:br/>
            </w:r>
            <w:r>
              <w:rPr>
                <w:rFonts w:ascii="Times New Roman"/>
                <w:b w:val="false"/>
                <w:i w:val="false"/>
                <w:color w:val="000000"/>
                <w:sz w:val="20"/>
              </w:rPr>
              <w:t>
</w:t>
            </w:r>
            <w:r>
              <w:rPr>
                <w:rFonts w:ascii="Times New Roman"/>
                <w:b w:val="false"/>
                <w:i w:val="false"/>
                <w:color w:val="000000"/>
                <w:sz w:val="20"/>
              </w:rPr>
              <w:t>акти-</w:t>
            </w:r>
            <w:r>
              <w:br/>
            </w:r>
            <w:r>
              <w:rPr>
                <w:rFonts w:ascii="Times New Roman"/>
                <w:b w:val="false"/>
                <w:i w:val="false"/>
                <w:color w:val="000000"/>
                <w:sz w:val="20"/>
              </w:rPr>
              <w:t>
</w:t>
            </w:r>
            <w:r>
              <w:rPr>
                <w:rFonts w:ascii="Times New Roman"/>
                <w:b w:val="false"/>
                <w:i w:val="false"/>
                <w:color w:val="000000"/>
                <w:sz w:val="20"/>
              </w:rPr>
              <w:t>виза-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семьи,</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на одну</w:t>
            </w:r>
            <w:r>
              <w:br/>
            </w:r>
            <w:r>
              <w:rPr>
                <w:rFonts w:ascii="Times New Roman"/>
                <w:b w:val="false"/>
                <w:i w:val="false"/>
                <w:color w:val="000000"/>
                <w:sz w:val="20"/>
              </w:rPr>
              <w:t>
</w:t>
            </w:r>
            <w:r>
              <w:rPr>
                <w:rFonts w:ascii="Times New Roman"/>
                <w:b w:val="false"/>
                <w:i w:val="false"/>
                <w:color w:val="000000"/>
                <w:sz w:val="20"/>
              </w:rPr>
              <w:t>семью,</w:t>
            </w:r>
            <w:r>
              <w:br/>
            </w:r>
            <w:r>
              <w:rPr>
                <w:rFonts w:ascii="Times New Roman"/>
                <w:b w:val="false"/>
                <w:i w:val="false"/>
                <w:color w:val="000000"/>
                <w:sz w:val="20"/>
              </w:rPr>
              <w:t>
</w:t>
            </w:r>
            <w:r>
              <w:rPr>
                <w:rFonts w:ascii="Times New Roman"/>
                <w:b w:val="false"/>
                <w:i w:val="false"/>
                <w:color w:val="000000"/>
                <w:sz w:val="20"/>
              </w:rPr>
              <w:t>шт.</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охва-</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социаль-</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w:t>
            </w:r>
            <w:r>
              <w:br/>
            </w:r>
            <w:r>
              <w:rPr>
                <w:rFonts w:ascii="Times New Roman"/>
                <w:b w:val="false"/>
                <w:i w:val="false"/>
                <w:color w:val="000000"/>
                <w:sz w:val="20"/>
              </w:rPr>
              <w:t>
</w:t>
            </w:r>
            <w:r>
              <w:rPr>
                <w:rFonts w:ascii="Times New Roman"/>
                <w:b w:val="false"/>
                <w:i w:val="false"/>
                <w:color w:val="000000"/>
                <w:sz w:val="20"/>
              </w:rPr>
              <w:t>тами</w:t>
            </w:r>
            <w:r>
              <w:br/>
            </w:r>
            <w:r>
              <w:rPr>
                <w:rFonts w:ascii="Times New Roman"/>
                <w:b w:val="false"/>
                <w:i w:val="false"/>
                <w:color w:val="000000"/>
                <w:sz w:val="20"/>
              </w:rPr>
              <w:t>
</w:t>
            </w:r>
            <w:r>
              <w:rPr>
                <w:rFonts w:ascii="Times New Roman"/>
                <w:b w:val="false"/>
                <w:i w:val="false"/>
                <w:color w:val="000000"/>
                <w:sz w:val="20"/>
              </w:rPr>
              <w:t>акти-</w:t>
            </w:r>
            <w:r>
              <w:br/>
            </w:r>
            <w:r>
              <w:rPr>
                <w:rFonts w:ascii="Times New Roman"/>
                <w:b w:val="false"/>
                <w:i w:val="false"/>
                <w:color w:val="000000"/>
                <w:sz w:val="20"/>
              </w:rPr>
              <w:t>
</w:t>
            </w:r>
            <w:r>
              <w:rPr>
                <w:rFonts w:ascii="Times New Roman"/>
                <w:b w:val="false"/>
                <w:i w:val="false"/>
                <w:color w:val="000000"/>
                <w:sz w:val="20"/>
              </w:rPr>
              <w:t>визации</w:t>
            </w:r>
            <w:r>
              <w:br/>
            </w:r>
            <w:r>
              <w:rPr>
                <w:rFonts w:ascii="Times New Roman"/>
                <w:b w:val="false"/>
                <w:i w:val="false"/>
                <w:color w:val="000000"/>
                <w:sz w:val="20"/>
              </w:rPr>
              <w:t>
</w:t>
            </w:r>
            <w:r>
              <w:rPr>
                <w:rFonts w:ascii="Times New Roman"/>
                <w:b w:val="false"/>
                <w:i w:val="false"/>
                <w:color w:val="000000"/>
                <w:sz w:val="20"/>
              </w:rPr>
              <w:t>семьи,</w:t>
            </w:r>
            <w:r>
              <w:br/>
            </w:r>
            <w:r>
              <w:rPr>
                <w:rFonts w:ascii="Times New Roman"/>
                <w:b w:val="false"/>
                <w:i w:val="false"/>
                <w:color w:val="000000"/>
                <w:sz w:val="20"/>
              </w:rPr>
              <w:t>
</w:t>
            </w:r>
            <w:r>
              <w:rPr>
                <w:rFonts w:ascii="Times New Roman"/>
                <w:b w:val="false"/>
                <w:i w:val="false"/>
                <w:color w:val="000000"/>
                <w:sz w:val="20"/>
              </w:rPr>
              <w:t>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чивших</w:t>
            </w:r>
            <w:r>
              <w:br/>
            </w:r>
            <w:r>
              <w:rPr>
                <w:rFonts w:ascii="Times New Roman"/>
                <w:b w:val="false"/>
                <w:i w:val="false"/>
                <w:color w:val="000000"/>
                <w:sz w:val="20"/>
              </w:rPr>
              <w:t>
</w:t>
            </w:r>
            <w:r>
              <w:rPr>
                <w:rFonts w:ascii="Times New Roman"/>
                <w:b w:val="false"/>
                <w:i w:val="false"/>
                <w:color w:val="000000"/>
                <w:sz w:val="20"/>
              </w:rPr>
              <w:t>соци-</w:t>
            </w:r>
            <w:r>
              <w:br/>
            </w:r>
            <w:r>
              <w:rPr>
                <w:rFonts w:ascii="Times New Roman"/>
                <w:b w:val="false"/>
                <w:i w:val="false"/>
                <w:color w:val="000000"/>
                <w:sz w:val="20"/>
              </w:rPr>
              <w:t>
</w:t>
            </w:r>
            <w:r>
              <w:rPr>
                <w:rFonts w:ascii="Times New Roman"/>
                <w:b w:val="false"/>
                <w:i w:val="false"/>
                <w:color w:val="000000"/>
                <w:sz w:val="20"/>
              </w:rPr>
              <w:t>альный</w:t>
            </w:r>
            <w:r>
              <w:br/>
            </w:r>
            <w:r>
              <w:rPr>
                <w:rFonts w:ascii="Times New Roman"/>
                <w:b w:val="false"/>
                <w:i w:val="false"/>
                <w:color w:val="000000"/>
                <w:sz w:val="20"/>
              </w:rPr>
              <w:t>
</w:t>
            </w:r>
            <w:r>
              <w:rPr>
                <w:rFonts w:ascii="Times New Roman"/>
                <w:b w:val="false"/>
                <w:i w:val="false"/>
                <w:color w:val="000000"/>
                <w:sz w:val="20"/>
              </w:rPr>
              <w:t>контракт</w:t>
            </w:r>
            <w:r>
              <w:br/>
            </w:r>
            <w:r>
              <w:rPr>
                <w:rFonts w:ascii="Times New Roman"/>
                <w:b w:val="false"/>
                <w:i w:val="false"/>
                <w:color w:val="000000"/>
                <w:sz w:val="20"/>
              </w:rPr>
              <w:t>
</w:t>
            </w:r>
            <w:r>
              <w:rPr>
                <w:rFonts w:ascii="Times New Roman"/>
                <w:b w:val="false"/>
                <w:i w:val="false"/>
                <w:color w:val="000000"/>
                <w:sz w:val="20"/>
              </w:rPr>
              <w:t>с Центром</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тости по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екту</w:t>
            </w:r>
            <w:r>
              <w:br/>
            </w:r>
            <w:r>
              <w:rPr>
                <w:rFonts w:ascii="Times New Roman"/>
                <w:b w:val="false"/>
                <w:i w:val="false"/>
                <w:color w:val="000000"/>
                <w:sz w:val="20"/>
              </w:rPr>
              <w:t>
</w:t>
            </w:r>
            <w:r>
              <w:rPr>
                <w:rFonts w:ascii="Times New Roman"/>
                <w:b w:val="false"/>
                <w:i w:val="false"/>
                <w:color w:val="000000"/>
                <w:sz w:val="20"/>
              </w:rPr>
              <w:t>«Өрлеу»,</w:t>
            </w:r>
            <w:r>
              <w:br/>
            </w:r>
            <w:r>
              <w:rPr>
                <w:rFonts w:ascii="Times New Roman"/>
                <w:b w:val="false"/>
                <w:i w:val="false"/>
                <w:color w:val="000000"/>
                <w:sz w:val="20"/>
              </w:rPr>
              <w:t>
</w:t>
            </w:r>
            <w:r>
              <w:rPr>
                <w:rFonts w:ascii="Times New Roman"/>
                <w:b w:val="false"/>
                <w:i w:val="false"/>
                <w:color w:val="000000"/>
                <w:sz w:val="20"/>
              </w:rPr>
              <w:t>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расторг-</w:t>
            </w:r>
            <w:r>
              <w:br/>
            </w:r>
            <w:r>
              <w:rPr>
                <w:rFonts w:ascii="Times New Roman"/>
                <w:b w:val="false"/>
                <w:i w:val="false"/>
                <w:color w:val="000000"/>
                <w:sz w:val="20"/>
              </w:rPr>
              <w:t>
</w:t>
            </w:r>
            <w:r>
              <w:rPr>
                <w:rFonts w:ascii="Times New Roman"/>
                <w:b w:val="false"/>
                <w:i w:val="false"/>
                <w:color w:val="000000"/>
                <w:sz w:val="20"/>
              </w:rPr>
              <w:t>нутых</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рактов в</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с не выпол-</w:t>
            </w:r>
            <w:r>
              <w:br/>
            </w:r>
            <w:r>
              <w:rPr>
                <w:rFonts w:ascii="Times New Roman"/>
                <w:b w:val="false"/>
                <w:i w:val="false"/>
                <w:color w:val="000000"/>
                <w:sz w:val="20"/>
              </w:rPr>
              <w:t>
</w:t>
            </w:r>
            <w:r>
              <w:rPr>
                <w:rFonts w:ascii="Times New Roman"/>
                <w:b w:val="false"/>
                <w:i w:val="false"/>
                <w:color w:val="000000"/>
                <w:sz w:val="20"/>
              </w:rPr>
              <w:t>нением</w:t>
            </w:r>
            <w:r>
              <w:br/>
            </w:r>
            <w:r>
              <w:rPr>
                <w:rFonts w:ascii="Times New Roman"/>
                <w:b w:val="false"/>
                <w:i w:val="false"/>
                <w:color w:val="000000"/>
                <w:sz w:val="20"/>
              </w:rPr>
              <w:t>
</w:t>
            </w:r>
            <w:r>
              <w:rPr>
                <w:rFonts w:ascii="Times New Roman"/>
                <w:b w:val="false"/>
                <w:i w:val="false"/>
                <w:color w:val="000000"/>
                <w:sz w:val="20"/>
              </w:rPr>
              <w:t>усло-</w:t>
            </w:r>
            <w:r>
              <w:br/>
            </w:r>
            <w:r>
              <w:rPr>
                <w:rFonts w:ascii="Times New Roman"/>
                <w:b w:val="false"/>
                <w:i w:val="false"/>
                <w:color w:val="000000"/>
                <w:sz w:val="20"/>
              </w:rPr>
              <w:t>
</w:t>
            </w:r>
            <w:r>
              <w:rPr>
                <w:rFonts w:ascii="Times New Roman"/>
                <w:b w:val="false"/>
                <w:i w:val="false"/>
                <w:color w:val="000000"/>
                <w:sz w:val="20"/>
              </w:rPr>
              <w:t>вий</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шт./чел.</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ла полу-</w:t>
            </w:r>
            <w:r>
              <w:br/>
            </w:r>
            <w:r>
              <w:rPr>
                <w:rFonts w:ascii="Times New Roman"/>
                <w:b w:val="false"/>
                <w:i w:val="false"/>
                <w:color w:val="000000"/>
                <w:sz w:val="20"/>
              </w:rPr>
              <w:t>
</w:t>
            </w:r>
            <w:r>
              <w:rPr>
                <w:rFonts w:ascii="Times New Roman"/>
                <w:b w:val="false"/>
                <w:i w:val="false"/>
                <w:color w:val="000000"/>
                <w:sz w:val="20"/>
              </w:rPr>
              <w:t>чате-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АСП,-</w:t>
            </w:r>
            <w:r>
              <w:br/>
            </w:r>
            <w:r>
              <w:rPr>
                <w:rFonts w:ascii="Times New Roman"/>
                <w:b w:val="false"/>
                <w:i w:val="false"/>
                <w:color w:val="000000"/>
                <w:sz w:val="20"/>
              </w:rPr>
              <w:t>
</w:t>
            </w:r>
            <w:r>
              <w:rPr>
                <w:rFonts w:ascii="Times New Roman"/>
                <w:b w:val="false"/>
                <w:i w:val="false"/>
                <w:color w:val="000000"/>
                <w:sz w:val="20"/>
              </w:rPr>
              <w:t>чел.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ГДП,</w:t>
            </w:r>
            <w:r>
              <w:br/>
            </w:r>
            <w:r>
              <w:rPr>
                <w:rFonts w:ascii="Times New Roman"/>
                <w:b w:val="false"/>
                <w:i w:val="false"/>
                <w:color w:val="000000"/>
                <w:sz w:val="20"/>
              </w:rPr>
              <w:t>
</w:t>
            </w:r>
            <w:r>
              <w:rPr>
                <w:rFonts w:ascii="Times New Roman"/>
                <w:b w:val="false"/>
                <w:i w:val="false"/>
                <w:color w:val="000000"/>
                <w:sz w:val="20"/>
              </w:rPr>
              <w:t>чел.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обратив-</w:t>
            </w:r>
            <w:r>
              <w:br/>
            </w:r>
            <w:r>
              <w:rPr>
                <w:rFonts w:ascii="Times New Roman"/>
                <w:b w:val="false"/>
                <w:i w:val="false"/>
                <w:color w:val="000000"/>
                <w:sz w:val="20"/>
              </w:rPr>
              <w:t>
</w:t>
            </w:r>
            <w:r>
              <w:rPr>
                <w:rFonts w:ascii="Times New Roman"/>
                <w:b w:val="false"/>
                <w:i w:val="false"/>
                <w:color w:val="000000"/>
                <w:sz w:val="20"/>
              </w:rPr>
              <w:t>шиеся,</w:t>
            </w:r>
            <w:r>
              <w:br/>
            </w:r>
            <w:r>
              <w:rPr>
                <w:rFonts w:ascii="Times New Roman"/>
                <w:b w:val="false"/>
                <w:i w:val="false"/>
                <w:color w:val="000000"/>
                <w:sz w:val="20"/>
              </w:rPr>
              <w:t>
</w:t>
            </w:r>
            <w:r>
              <w:rPr>
                <w:rFonts w:ascii="Times New Roman"/>
                <w:b w:val="false"/>
                <w:i w:val="false"/>
                <w:color w:val="000000"/>
                <w:sz w:val="20"/>
              </w:rPr>
              <w:t>чел.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АСП,</w:t>
            </w:r>
            <w:r>
              <w:br/>
            </w:r>
            <w:r>
              <w:rPr>
                <w:rFonts w:ascii="Times New Roman"/>
                <w:b w:val="false"/>
                <w:i w:val="false"/>
                <w:color w:val="000000"/>
                <w:sz w:val="20"/>
              </w:rPr>
              <w:t>
</w:t>
            </w:r>
            <w:r>
              <w:rPr>
                <w:rFonts w:ascii="Times New Roman"/>
                <w:b w:val="false"/>
                <w:i w:val="false"/>
                <w:color w:val="000000"/>
                <w:sz w:val="20"/>
              </w:rPr>
              <w:t>чел.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ГДП,</w:t>
            </w:r>
            <w:r>
              <w:br/>
            </w:r>
            <w:r>
              <w:rPr>
                <w:rFonts w:ascii="Times New Roman"/>
                <w:b w:val="false"/>
                <w:i w:val="false"/>
                <w:color w:val="000000"/>
                <w:sz w:val="20"/>
              </w:rPr>
              <w:t>
</w:t>
            </w:r>
            <w:r>
              <w:rPr>
                <w:rFonts w:ascii="Times New Roman"/>
                <w:b w:val="false"/>
                <w:i w:val="false"/>
                <w:color w:val="000000"/>
                <w:sz w:val="20"/>
              </w:rPr>
              <w:t>чел.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тив-</w:t>
            </w:r>
            <w:r>
              <w:br/>
            </w:r>
            <w:r>
              <w:rPr>
                <w:rFonts w:ascii="Times New Roman"/>
                <w:b w:val="false"/>
                <w:i w:val="false"/>
                <w:color w:val="000000"/>
                <w:sz w:val="20"/>
              </w:rPr>
              <w:t>
</w:t>
            </w:r>
            <w:r>
              <w:rPr>
                <w:rFonts w:ascii="Times New Roman"/>
                <w:b w:val="false"/>
                <w:i w:val="false"/>
                <w:color w:val="000000"/>
                <w:sz w:val="20"/>
              </w:rPr>
              <w:t>шиеся</w:t>
            </w:r>
            <w:r>
              <w:br/>
            </w:r>
            <w:r>
              <w:rPr>
                <w:rFonts w:ascii="Times New Roman"/>
                <w:b w:val="false"/>
                <w:i w:val="false"/>
                <w:color w:val="000000"/>
                <w:sz w:val="20"/>
              </w:rPr>
              <w:t>
</w:t>
            </w:r>
            <w:r>
              <w:rPr>
                <w:rFonts w:ascii="Times New Roman"/>
                <w:b w:val="false"/>
                <w:i w:val="false"/>
                <w:color w:val="000000"/>
                <w:sz w:val="20"/>
              </w:rPr>
              <w:t>чел.</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АСП,</w:t>
            </w:r>
            <w:r>
              <w:br/>
            </w:r>
            <w:r>
              <w:rPr>
                <w:rFonts w:ascii="Times New Roman"/>
                <w:b w:val="false"/>
                <w:i w:val="false"/>
                <w:color w:val="000000"/>
                <w:sz w:val="20"/>
              </w:rPr>
              <w:t>
</w:t>
            </w:r>
            <w:r>
              <w:rPr>
                <w:rFonts w:ascii="Times New Roman"/>
                <w:b w:val="false"/>
                <w:i w:val="false"/>
                <w:color w:val="000000"/>
                <w:sz w:val="20"/>
              </w:rPr>
              <w:t>чел.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ГДП,</w:t>
            </w:r>
            <w:r>
              <w:br/>
            </w:r>
            <w:r>
              <w:rPr>
                <w:rFonts w:ascii="Times New Roman"/>
                <w:b w:val="false"/>
                <w:i w:val="false"/>
                <w:color w:val="000000"/>
                <w:sz w:val="20"/>
              </w:rPr>
              <w:t>
</w:t>
            </w:r>
            <w:r>
              <w:rPr>
                <w:rFonts w:ascii="Times New Roman"/>
                <w:b w:val="false"/>
                <w:i w:val="false"/>
                <w:color w:val="000000"/>
                <w:sz w:val="20"/>
              </w:rPr>
              <w:t>чел.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впервые</w:t>
            </w:r>
            <w:r>
              <w:br/>
            </w:r>
            <w:r>
              <w:rPr>
                <w:rFonts w:ascii="Times New Roman"/>
                <w:b w:val="false"/>
                <w:i w:val="false"/>
                <w:color w:val="000000"/>
                <w:sz w:val="20"/>
              </w:rPr>
              <w:t>
</w:t>
            </w:r>
            <w:r>
              <w:rPr>
                <w:rFonts w:ascii="Times New Roman"/>
                <w:b w:val="false"/>
                <w:i w:val="false"/>
                <w:color w:val="000000"/>
                <w:sz w:val="20"/>
              </w:rPr>
              <w:t>обратив-</w:t>
            </w:r>
            <w:r>
              <w:br/>
            </w:r>
            <w:r>
              <w:rPr>
                <w:rFonts w:ascii="Times New Roman"/>
                <w:b w:val="false"/>
                <w:i w:val="false"/>
                <w:color w:val="000000"/>
                <w:sz w:val="20"/>
              </w:rPr>
              <w:t>
</w:t>
            </w:r>
            <w:r>
              <w:rPr>
                <w:rFonts w:ascii="Times New Roman"/>
                <w:b w:val="false"/>
                <w:i w:val="false"/>
                <w:color w:val="000000"/>
                <w:sz w:val="20"/>
              </w:rPr>
              <w:t>шиеся</w:t>
            </w:r>
            <w:r>
              <w:br/>
            </w:r>
            <w:r>
              <w:rPr>
                <w:rFonts w:ascii="Times New Roman"/>
                <w:b w:val="false"/>
                <w:i w:val="false"/>
                <w:color w:val="000000"/>
                <w:sz w:val="20"/>
              </w:rPr>
              <w:t>
</w:t>
            </w:r>
            <w:r>
              <w:rPr>
                <w:rFonts w:ascii="Times New Roman"/>
                <w:b w:val="false"/>
                <w:i w:val="false"/>
                <w:color w:val="000000"/>
                <w:sz w:val="20"/>
              </w:rPr>
              <w:t>чел.</w:t>
            </w:r>
          </w:p>
        </w:tc>
        <w:tc>
          <w:tcPr>
            <w:tcW w:w="0" w:type="auto"/>
            <w:vMerge/>
            <w:tcBorders>
              <w:top w:val="nil"/>
              <w:left w:val="single" w:color="cfcfcf" w:sz="5"/>
              <w:bottom w:val="single" w:color="cfcfcf" w:sz="5"/>
              <w:right w:val="single" w:color="cfcfcf" w:sz="5"/>
            </w:tcBorders>
          </w:tcP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75" w:id="2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использования целевых текущих  </w:t>
      </w:r>
      <w:r>
        <w:br/>
      </w:r>
      <w:r>
        <w:rPr>
          <w:rFonts w:ascii="Times New Roman"/>
          <w:b w:val="false"/>
          <w:i w:val="false"/>
          <w:color w:val="000000"/>
          <w:sz w:val="28"/>
        </w:rPr>
        <w:t xml:space="preserve">
трансфертов из республиканского </w:t>
      </w:r>
      <w:r>
        <w:br/>
      </w:r>
      <w:r>
        <w:rPr>
          <w:rFonts w:ascii="Times New Roman"/>
          <w:b w:val="false"/>
          <w:i w:val="false"/>
          <w:color w:val="000000"/>
          <w:sz w:val="28"/>
        </w:rPr>
        <w:t xml:space="preserve">
бюджета на 2014 – 2016 годы   </w:t>
      </w:r>
      <w:r>
        <w:br/>
      </w:r>
      <w:r>
        <w:rPr>
          <w:rFonts w:ascii="Times New Roman"/>
          <w:b w:val="false"/>
          <w:i w:val="false"/>
          <w:color w:val="000000"/>
          <w:sz w:val="28"/>
        </w:rPr>
        <w:t xml:space="preserve">
областными бюджетами, бюджетами  </w:t>
      </w:r>
      <w:r>
        <w:br/>
      </w:r>
      <w:r>
        <w:rPr>
          <w:rFonts w:ascii="Times New Roman"/>
          <w:b w:val="false"/>
          <w:i w:val="false"/>
          <w:color w:val="000000"/>
          <w:sz w:val="28"/>
        </w:rPr>
        <w:t>
городов Астаны и Алматы на оказание</w:t>
      </w:r>
      <w:r>
        <w:br/>
      </w:r>
      <w:r>
        <w:rPr>
          <w:rFonts w:ascii="Times New Roman"/>
          <w:b w:val="false"/>
          <w:i w:val="false"/>
          <w:color w:val="000000"/>
          <w:sz w:val="28"/>
        </w:rPr>
        <w:t>
социальной защиты и помощи населению</w:t>
      </w:r>
    </w:p>
    <w:bookmarkEnd w:id="28"/>
    <w:bookmarkStart w:name="z76" w:id="29"/>
    <w:p>
      <w:pPr>
        <w:spacing w:after="0"/>
        <w:ind w:left="0"/>
        <w:jc w:val="left"/>
      </w:pPr>
      <w:r>
        <w:rPr>
          <w:rFonts w:ascii="Times New Roman"/>
          <w:b/>
          <w:i w:val="false"/>
          <w:color w:val="000000"/>
        </w:rPr>
        <w:t xml:space="preserve"> 
Отчет о назначении и выплате обусловленной денежной помощи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67"/>
        <w:gridCol w:w="1199"/>
        <w:gridCol w:w="2133"/>
        <w:gridCol w:w="1071"/>
        <w:gridCol w:w="1468"/>
        <w:gridCol w:w="1199"/>
        <w:gridCol w:w="2006"/>
        <w:gridCol w:w="1001"/>
      </w:tblGrid>
      <w:tr>
        <w:trPr>
          <w:trHeight w:val="42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регионов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ВЫПЛАЧЕНО</w:t>
            </w:r>
          </w:p>
        </w:tc>
      </w:tr>
      <w:tr>
        <w:trPr>
          <w:trHeight w:val="1050" w:hRule="atLeast"/>
        </w:trPr>
        <w:tc>
          <w:tcPr>
            <w:tcW w:w="0" w:type="auto"/>
            <w:vMerge/>
            <w:tcBorders>
              <w:top w:val="nil"/>
              <w:left w:val="single" w:color="cfcfcf" w:sz="5"/>
              <w:bottom w:val="single" w:color="cfcfcf" w:sz="5"/>
              <w:right w:val="single" w:color="cfcfcf" w:sz="5"/>
            </w:tcBorders>
          </w:tcP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 тенге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тенге</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 тенге</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тенге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бюджета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бюджета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0" w:type="auto"/>
            <w:vMerge/>
            <w:tcBorders>
              <w:top w:val="nil"/>
              <w:left w:val="single" w:color="cfcfcf" w:sz="5"/>
              <w:bottom w:val="single" w:color="cfcfcf" w:sz="5"/>
              <w:right w:val="single" w:color="cfcfcf" w:sz="5"/>
            </w:tcBorders>
          </w:tcPr>
          <w:p/>
        </w:tc>
      </w:tr>
      <w:tr>
        <w:trPr>
          <w:trHeight w:val="225"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