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96c4" w14:textId="e86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"Выдача удостоверений лицам без гражданства и видов на жительство иностранцам, постоянно проживающим в Республике Казахстан", "Регистрация и выдача разрешений иностранцам и лицам без гражданства на постоянное жительство в Республике Казахстан", "Регистрация приема и выхода из гражданства Республики Казахстан" и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111.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07.04.2015 г. № 315.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лицам без гражданства и видов на жительство иностранцам, постоянно проживающим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разрешений иностранцам и лицам без гражданства на постоянное жительство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приема и выхода из гражданства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и продление статуса беженца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лицам без гражданства и видов на</w:t>
      </w:r>
      <w:r>
        <w:br/>
      </w:r>
      <w:r>
        <w:rPr>
          <w:rFonts w:ascii="Times New Roman"/>
          <w:b/>
          <w:i w:val="false"/>
          <w:color w:val="000000"/>
        </w:rPr>
        <w:t>
жительство иностранцам, постоянно проживающим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удостоверений лицам без гражданства и видов на жительство иностранцам, постоянно проживающим в Республике Казахстан»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территориальными подразделениями миграционной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услугодатель).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 и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 За государственную услугу взимается государственная пошлина,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удостоверения лица без гражданства – 400 процентов от размера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вида на жительство иностранца в Республике Казахстан – 20 процентов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оформления удостоверения лица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размером 3,5х4,5 сантиметра;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заграничный паспорт с истекшим сроком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образца 1974 года (бывшего Союза Советских Социалистических Республик);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военный билет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освобождении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выходе из гражданства Республики Казахстан и изменении гражданства по Указу Президента Республики Казахстан, а также изменении гражданства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(при оформлении лицам до шестнадцати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возвращение, выдаваемое загранучреждениями Республики Казахстан (при утрате удостоверения лица без гражданства временно находившимся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оформления вида на жительство иностранца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адресную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 х 4,5 сантиметра;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национальный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услугополучателем необходимых документов оформляется формуляр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органа внутренних дел.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Особенности оказания государственной услуги услугополучателям с ограниченными возможностями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услугополучателей, у которых в связи с состоянием здоровья отсутствует возможность личной явки к услугодателю, прием документов, необходимых для оказания государственной услуги, производится услугодателем с выездом по месту регистрации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интернет-ресурсе Министерства: www.mvd.gov.kz в разделе «О деятельности органов внутренних дел».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справочных служб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интернет-ресурсе: www.mvd.gov.kz. Единый контакт-центр по вопросам оказания государственных услуг: 1414.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лицам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гражданства и видов на 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иностранцам постоянно проживающим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Республики Казахстан»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4968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111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выдача разрешения иностранцам и лицам без</w:t>
      </w:r>
      <w:r>
        <w:br/>
      </w:r>
      <w:r>
        <w:rPr>
          <w:rFonts w:ascii="Times New Roman"/>
          <w:b/>
          <w:i w:val="false"/>
          <w:color w:val="000000"/>
        </w:rPr>
        <w:t>
гражданства на постоянное жительство в Республике Казахстан»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и выдача разрешений иностранцам и лицам без гражданства на постоянное жительство в Республике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территориальными подразделениями миграционной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услугодатель).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– 60 (шестьдесят)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постоянное проживание в Республике Казахстан (далее – разрешение) и регистрация по предполагаемому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кодекс), которая составляет 10 процентов от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подает заявление о выдаче разрешения на постоянное жительство в Республике Казахстан (далее – заявление)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собственноручно заполненное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услугополучателя, не достигшего шестнадцатилетнего возраста или являющегося недееспособным, подаются одним из родителей или законным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и подлинник национального паспорта, документ лица без гражданства срок действия, которых на день подачи заявления должен быть свыше 180 (сто восемьдесят)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совместном ходатайстве копии и подлинник: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или другой документ, удостоверяющий личность ребенка, не достигшего 16-летнего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законность пребывания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подтверждении своей платежеспособности.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подтверждении платежеспособности не требуется: оралманам, бывшим соотечественникам, родившимся или ранее состоявшим в гражданстве Казахской Советской Социалистической Республики или Республики Казахстан, а также лица, имеющие право на приобретение гражданства Республики Казахстан в упрощенном порядке на основании международных договоров Республики Казахстан, и совместно прибывшие члены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 судимости (отсутствии судимости) в государстве гражданской принадлежности и (или)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удостоверенное согласие ребенка в возрасте от 14 до 16 лет на постоянное проживание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 с физическим или юридическим лицом о предоставлении заявителю жилища либо нотариально заверенное согласие на проживание и постановку на постоянный регистрационный учет иностранца либо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справку о медицинском освидетельствовании выданной медицинским учреждением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 фотографии размером 35х45 мм (фотография должна соответствовать возрасту заявителя и выполнена строго анфас на светлом фоне,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состоящие в браке с гражданами Республики Казахстан, постоянно проживающими на территории Республики Казахстан, представляют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документ, удостоверяющий личность супруга (супруги).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государственой услуги услугополучателю, являющимуся: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незаконно прибывшим, а также преследуемым за совершение преступлений по законодательству стран, выходцами из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освободившимся из мест лишения свободы, постоянное место жительства которых до осуждения было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совершившим преступления против человечества;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представившим подтверждения своей платежеспособности в порядке и размерах, определяемых Правительством Республики Казахстан, за исключением оралманов,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нарушившим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правовом положении иностранцев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разжигающим межнациональную и религиозную вражду;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действия которых направлены на насильственное изменение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выступающим против суверенитета и независимости Республики Казахстан, призывающим к нарушению единства и целостности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имеющим судимость за террористическую деятельность, тяжкое или особо тяжкое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Казахстан, или без уважительной причины не представившим необходимые документы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выдворенным в течение пяти лет из Республики Казахстан к моменту выдачи разрешения на постоянное проживание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если это необходимо для защиты прав и законных интересов граждан Республики Казахстан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выехавшим из Республики Казахстан временно и не вернувшимся по истечении шести месяцев после заявленного им срока возвращения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имеющим заболевания, являющиеся противопоказанием для въезда в Республику Казахстан.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органа внутренних дел.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входы в здания оборудованы пандусами, имеются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 Министерства: www.mvd.gov.kz в разделе «О деятельности органов внутренних дел».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справочных служб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Телефоны справочных служб услугодателя указаны на интернет-ресурсе Министерства www.mvd.gov.kz в разделе «О деятельности органов внутренних дел». Единый контакт-центр по вопросам оказания государственных услуг: 1414.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иностранцам и лицам без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постоянное жительство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 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 Ф.И.О.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подразделения           адрес места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ДВД, УВД)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Разрешение на постоянное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 Республике Казахстан/либо отказ в выдаче разрешения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решением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(указать орган, принявший решение,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номер принятия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разрешено постоянное проживание/отказано в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постоянное жительство в Республике Казахстан /срок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вида на жительство продлен (ненужное зачеркнуть)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пункт, часть, статью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оформления вида на жительство/продления срока действия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жительство Вам необходимо обратиться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(адрес ДВД, УВД, приемные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часы приема, Ф.И.О.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подразделения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(отдела, отделения) ДВД, УВД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(специальное звание, фамилия, инициалы)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____________ 20__ г.  М.П.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иностранцам и лицам без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постоянное жительство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ВЫДАЧЕ РАЗРЕШЕНИЯ НА ПОСТОЯННОЕ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РЕСПУБЛИКЕ КАЗАХСТАН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органа внутренних дел (ДВД, УВД, РУВД)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(заполняется уполномоченным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Место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фотографии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(35 x 45 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постоянное проживание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мне и/или моему сыну, моей дочери, моему усыновленному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ребенку/ребенку, над которым установлена моя опека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(попечительство)/ребенку, находящемуся на государственном попечении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зачеркнуть).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зарегистрирован(а)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«__» ________ 20___ до «__» ________ 20___ по адресу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Мотивы, побудившие обратиться с данным заявлением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Сведения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 (имена), отчество (если имеется)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случае изменения фамилии, имени, отчества указать прежнюю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фамилию, имя, отчество, причину и дату изменения, фамилия и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пишутся буквами русского и латинского алфавитов)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 соответствии с документом, удостоверяющим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Число, месяц, год и место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Гражданство (подданство) какого иностранного государства имеете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время (имели прежде)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(где, когда и на каком основании приобретено, утрачено)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(мужской, женский)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Документ, удостоверяющий личность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(номер и серия документа,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Национальность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(указывается по желанию)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Вероисповедание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(указывается по желанию)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Родились ли на территории РК и состояли в гражданстве СССР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родились на территории Республики Казахстан (ненужное зачеркнуть)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(документ, подтверждающий указанные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Имеете ли нетрудоспособного родителя, состоящего в гражданстве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документ, подтверждающий нетрудоспособность)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Обращались ли ранее с заявлением о выдаче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постоянное проживание и вида на жительство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(если да, то когда и в какой орган, какое было принято 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Семейное положение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(женат (замужем), холост (незамужняя), разведен(а),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номер свидетельства о браке (разводе), 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Члены семьи, имеющие временную регистрацию на территории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проживание, включая несовершеннолетних детей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усыновленных, опекаемых, находящихся на попечении):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2279"/>
        <w:gridCol w:w="1882"/>
        <w:gridCol w:w="2439"/>
        <w:gridCol w:w="2240"/>
        <w:gridCol w:w="1882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заявителю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отчетство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(подданство)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проживания, учебы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  работы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Сведения о трудовой деятельности, включая учебу: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4"/>
        <w:gridCol w:w="6443"/>
        <w:gridCol w:w="3603"/>
      </w:tblGrid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организации, работы приема, увольнения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работы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Вид и величина дохода за период с 1 января по 31 декабря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предшествовавшего дню подачи заявления.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8899"/>
        <w:gridCol w:w="3581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 (в тенге, иностранной валюте)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деятельности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стипендии и иные социальные выплаты или доходы (указать, какие)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Индивидуальный идинтификационный номер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свидетельства, дата и место выдачи, наименование органа, его выдавшего)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Подвергались ли Вы административному выдворению за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либо депортации в течение пяти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предшествовавших дню подачи заявления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(если да, то сколько раз и 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Были ли Вы осуждены вступившим в законную силу приговором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за совершение тяжкого или особо тяжкого преступления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преступления, рецидив которого признан опасным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(если да, то сколько раз и 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Имеете ли непогашенную или неснятую судимость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тяжкого или особо тяжкого преступления на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либо за ее пределами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(если да, то сколько раз и 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Привлекались ли к административной ответственности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нарушение законодательства Республики Казахстан в части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пребывания (проживания) иностранцев в Республики Казахстан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(если да, то сколько раз и 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 больны ли заболеванием, вызываемым вирусом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иммунодефицита человека, наркоманией, инфекционным заболеванием,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которое представляет опасность для окружающих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(если да, то каким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Сведения о ребенке, который вписывается при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 оставлении на постоянное жительство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родителя/получающего самостоятельно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дата и место рождения, гражданство)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другом родителе указанных детей (фамилия,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гражданство, место жительства)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Адрес места временного проживания,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предупрежден(а), что в выдаче разрешения на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в Республике Казахстан мне может быть отказано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 вид на жительство может быть аннулирован в случаях,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представленных документов и достоверность изложенных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___________________ 20__ г.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подачи заявления)          (подпись заявителя, проставляется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присутствии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проверил, заявление подписано в моем присутствии,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подписи заявителя подтверждаю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(специальное звание(если имеется),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инициалы уполномоченного должностного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заполняется от руки или с использованием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(пишущих машинок, компьютеров), без сокращений, аббревиатур,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исправлений и прочерков.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должны быть исчерпывающими. Текст,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выполненный от руки, должен быть разборчивым.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организации необходимо именовать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так, как они назывались в период работы в них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то указываются номер свидетельства о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 и место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удостоверения (свидетельства), кем и когда оно выдано.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111</w:t>
      </w:r>
    </w:p>
    <w:bookmarkEnd w:id="28"/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приема и выхода из гражданства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приема и выхода из гражданства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Министерства (далее – услугодатель).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– 6 (шесть) месяцев, в упрощенном порядке – 3 (три)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приеме в гражданство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выходе из гражданства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Кодекс), которая составляет 100 процентов от размера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приема в гражданство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приеме в гражданство: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анкета-заявление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размером 3,5 х 4,5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либо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 или освобождении от ее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прекращении прежнего гражданства, выданная компетентным органом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возвратившиеся для постоянного проживания в Республику Казахстан как на историческую родину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 и заявление об отказе от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Казахстан, имеющие одного из близких родственников –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Казахстан, документы, удостоверяющие степень родства с гражданами Республики Казахстан (свидетельство о рождении, свидетельство о браке).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услугополучателю выдается справка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выхода из гражданства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выходе из казахстанского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анкета-заявление согласно приложению 8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размером 3,5 х 4,5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детей и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территориального департамента по делам обороны об освобождении лица призывного возраста от прохождения действительной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работы, учебы, а неработающими - территориальным органом Комитета по исполнению судебных актов Министерства юстиции Республики Казахстан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 или освобождении от ее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приеме в гражданство Республики Казахстан, если услугополучатель: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совершил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призывает к нарушению единства и целостности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противоправную деятельность, наносящую ущерб национальной безопасности, здоровью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разжигает межгосударственную, межнациональную и религиозную вражду, противодействует функционированию государственного языка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принадлежит к террористическим и экстремистским организациям или осуждено за террористическую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находится в международном розыске, отбывает наказание по вступившему в силу приговору суда либо его действия признаны судом как особо опасный рецидив;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состоит в гражданстве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сообщил о себе ложные сведения при обращении с ходатайством о приеме в гражданство Республики Казахстан или без уважительной причины не представило необходимые документы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имеет неснятую или непогашенную судимость за совершение умышленного преступления на территории Республики Казахстан или за ее пределами, признаваемого таковым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совершил правонарушение в сфере экономики и (или)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миграции населения в течение пяти лет до обращения с заявлением о приеме в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утратил гражданство Республики Казахстан в течение пяти лет до обращения с заявлением о приеме в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выходе из гражданства Республики Казахстан, если услугополучатель: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 к уголовной ответственности в качестве обвиняемого либо отбывает наказание по вступившему в силу приговору суда, или если выход из гражданства Республики Казахстан противоречит интересам государственной безопасности Республики Казахстан.</w:t>
      </w:r>
    </w:p>
    <w:bookmarkEnd w:id="33"/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органа внутренних дел.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входы в здания оборудованы пандусами, имеются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 Министерства: www.mvd.gov.kz в разделе «О деятельности органов внутренних дел».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www.mvd.gov.kz. Единый контакт-центр по вопросам оказания государственных услуг: 1414.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Фотосуреттің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фотокарточки</w:t>
            </w:r>
          </w:p>
        </w:tc>
      </w:tr>
    </w:tbl>
    <w:bookmarkStart w:name="z81"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№ _____анықтама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Справка № 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азаматының жеке куәлігін (паспортын) алу үшін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Туылған күні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«___»_________ № _____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Жарлығына, халықаралық келісімге,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 ТУРАЛЫ» ҚР ЗАҢЫНЫҢ 16-1-БАБЫНА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азаматтығына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международным Соглашением, СО 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ГРАЖДАНСТВЕ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РЕСПУБЛИКИ») № _____ «___»_________20___ года принят в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 ҚАЗАҚСТАН РЕСПУБЛИКАСЫНЫҢ АЗАМАТТЫҒЫНА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балалар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ПРИНЯТЫ В ГРАЖДАНСТВО РЕСПУБЛИКИ КАЗАХСТАН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 Бастығы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 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82"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№ _____ анықтаманың түбіршегі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Корешок справки № 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Туылған күні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Бұрыңғы азаматтығы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«___»_________ № _____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Жарлығына, халықаралық келісімге,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 ТУРАЛЫ» ҚР ЗАҢЫНЫҢ 16-1-БАБЫНА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азаматтығына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международным Соглашением, СО 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ГРАЖДАНСТВЕ РЕСПУБЛИКИ КАЗАХСТАН»)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 «___» _________20___ года принят в гражданство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(қолы-подпись)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алдым, шетелдік паспортты тапсырдым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Извещение получил, иностранный паспорт сдал      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20___ж. «____»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20__ж. г.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Справка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туылған жылы-год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20___ жылғы «___»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Жарлығына сәйкес оған және оның кәмелетке толмаған балаларына: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ему (ей) и его (ее) несовершеннолетним детям: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азаматтығынан шығуларына рұқсат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Указом Президента Республики Казахстан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20___ года разрешен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 облысы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подразделения миграционной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(Заполняется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Место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фотографии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Анкета-заявление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Прошу принять меня в гражданство Республики Казахстан в общем,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упрощенном порядке или восстановить в гражданстве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Казахстан (ненужное зачеркнуть)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Мотивы, побудившие обратиться с данным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1"/>
        <w:gridCol w:w="8189"/>
      </w:tblGrid>
      <w:tr>
        <w:trPr>
          <w:trHeight w:val="3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со мной прошу принять в гражданство Республики Казахстан моих несовершеннолетних детей (сын, дочь, фамилия, имя, отчество, дата и место рождения, гражданство)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</w:p>
        </w:tc>
      </w:tr>
      <w:tr>
        <w:trPr>
          <w:trHeight w:val="3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другом родителе указанных детей (фамилия, имя, отчество, гражданство, место жительства)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 случае изменения фамилии, имени,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отчества указать прежнюю фамилию,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имя, отчество, причину и дату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заявлению прилагаются четыре фотографии размером 3,5 х 4,5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Проставляется гербовая печать территориального подразделения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заполняется от руки или с использованием технических средств (пишущих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машинок, компьютеров) без сокращений, аббревиатур, исправлений и прочерков. Ответы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вопросы должны быть исчерпывающими. Текст, выполненный от руки, должен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разборчивым.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Если супруги одновременно обращаются по вопросу приобретения гражданства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Казахстан, дети вписываются в заявление одного из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Число, месяц, год и место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(мужской, женский)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 какого иностранного государства имеете в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(имели прежде)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(где, когда и на каком основании приобретено, утрачено)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Состояли ли ранее в гражданстве СССР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(если да, то основание и дата его прекращения,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подтверждающий указанные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Обращались ли ранее с заявлением о приеме в гражданство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(если да, то когда и в какой орган, какое было принято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либо обязательство об отказе от имеющегося гражданства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(документ, подтверждающий указанные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Если иное гражданство прекращается вследствие приобретения гражданства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Казахстан, дается обязательство представить соответствующий документ в течение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месяцев со дня приобретения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Вероисповедание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Образование и специальность по образованию, профессия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(какое учебное заведение, где и когда окончено, номер диплома,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Ученая степень, ученое звание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(номер диплома, дата выдачи,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Семейное положение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(женат (замужем), холост (незамужняя), разведен(а)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свидетельства о браке (разводе),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Близкие родственники (муж (жена), родители, дети, братья, сестры)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147"/>
        <w:gridCol w:w="1989"/>
        <w:gridCol w:w="2384"/>
        <w:gridCol w:w="2265"/>
        <w:gridCol w:w="2484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проживания и адрес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Наличие нетрудоспособного родителя, имеющего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нетрудоспособного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родителя, документ, подтверждающий его нетрудоспособность)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Трудовая деятельность за последние пять лет, предшествовавших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дате обращения с заявлением (включая учебу в высших, средних, средних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и профессионально-технических учебных заведениях, военную службу)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2080"/>
        <w:gridCol w:w="5070"/>
        <w:gridCol w:w="41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предприятия, учреждения, организации, министерства (ведомства)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Источник средств к существованию (укажите все имеющиеся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за период проживания на территории Республики Казахстан)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данного пункта предприятия, учреждения, организации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период работы в них заявителя.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является предпринимателем без образования юридического лица,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указываются номер свидетельства о регистрации, наименование регистрирующего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место выдачи. В случае прохождения военной службы следует указать должность,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воинской части (учреждения), ее (его) местонахождение.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заявителю назначена пенсия, следует указать вид пенсии, номер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(свидетельства), кем и когда оно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Источник средств к существованию за период проживания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 с 1 января по 31 декабря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предшествовавшего дате обращения с заявлением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965"/>
        <w:gridCol w:w="45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рублях, иностранной валюте)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деятельности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стипендии и иные специальные выплаты или доходы (указать, какие)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Индивидуальный идентификационный номер (при его наличии)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Владеете ли казахским (русским) языками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(документ, подтверждающий сведения, его номер,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Отношения к воинской обязанности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(военнообязанный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невоеннообязанный, не призваны ли на военную службу или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альтернативную гражданскую службу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 на момент подачи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Проживание на территории Республики Казахстан, подтвержденное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видом на жительство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 какого времени, в том числе непрерывно)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Выезд за пределы Республики Казахстан в период постоянного проживания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837"/>
        <w:gridCol w:w="1015"/>
        <w:gridCol w:w="2519"/>
        <w:gridCol w:w="2057"/>
        <w:gridCol w:w="1336"/>
        <w:gridCol w:w="2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въезда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поездки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пересечения границы и вид транспорта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выезда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пересечения границы и вид транспорта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Наличие особого статуса проживания на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(статус оралмана, признание беженцем)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удостоверения, его номер, дата получения,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органа, его выдавшего)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Выдворялись ли с территории Республики Казахстан в течение пяти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лет, предшествовавших дате обращения с заявлением о приеме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Республики Казахстан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(если да, указать причину выдворения, номер и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постановления о выдворении)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Состоите (состояли) ли на военной службе, на службе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или в правоохранительных органах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да, то где, в какой период, последняя должность, звание, чин)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Привлекались ли к уголовной ответственности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(если да, то когда,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где, по каким статьям уголовного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соответствующего государства, в случае осуждения указать меру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пресечения с приложением копии приговора)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Не преследуетесь ли в уголовном порядке компетентными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иностранного государства за совершение преступления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Адрес места жительства, телефон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Документ,удостоверяющий личность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(номер документа,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заявлением представляю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Подлинность представленных документов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изложенных данных 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подачи заявления)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гражданстве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(статья, часть,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Правильность заполнения заявления и наличие необходимых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проверил; заявление подписано в моем присутствии,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подтверждаю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(специальное звание, должность,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инициалы должностного лица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миграционной полиции,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(специальное звание)                (подпись) (фамилия, инициалы)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МІНДЕТТЕМЕ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 _________________________________________________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азаматтығына қабылдауды өтіне отырып,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Конституциясы мен Заңдарын сақтауға, оның мүдделері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аумақтық тұтастығын қорғауға, мемлекеттік тілге және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барлық ұлт өкілдерінің тіліне, әдет-ғұрпы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салт-дәстүрлеріне құрметпен қарауға,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күш-қуатын, егемендігі мен тәуелсіздігін нығайтуға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___ ж. «____» 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қолы</w:t>
      </w:r>
    </w:p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ОБЯЗАТЕЛЬСТВО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ходатайствуя о приеме в гражданство Республики Казахстан,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защищать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и территориальную целостность, уважительно относиться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обычаям, традициям, государственному языку и языку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национальностей, проживающих на ее территории, способствовать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укреплению могущества, суверенитета и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«___»__________20___г.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</w:t>
      </w:r>
    </w:p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профессий и требований для лиц, в отношении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устанавливается упрощенный порядок приема в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429"/>
        <w:gridCol w:w="9909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музыкальных, сценических или хореографических данных, профессионального мастерства и яркой творческой индивидуальности, отмеченных международными наградами и званиями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 сертификатов, научных исследований и изысканий, публикаций в научных изданиях, участие в международных конференциях и открытии крупнейших археологических памятников мирового значения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 сертификатов в области архитектуры и строительства, опыта в разработке генеральных планов градостроительства и проектировании особо крупных и сложных объектов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подготовки выдающихся артистов балета, международных сертификатов и стажа работы в крупнейших театрах, участие в подготовке спектаклей мирового класса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(бактериолог,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вирусолог)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 сертификатов, научно-исследовательских работ и изысканий международного значения в области биологии, бактериологии, вирусологии, генной инженерии и других смежных наук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 диагностики и лечения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акушерства и гинекологии;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анестезиологии - реаниматологии; кардиохирургии;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фармакологии и клинической фармакологии;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научных исследований и изысканий в области геологических и геофизических наук, опыта работы в области мониторинга ядерных взрывов и землетрясений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музыкальных данных и дипломов, подтверждающих участие в международных конкурсах, опыта работы дирижером в ведущих театрах и концертных залах мира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научно-исследовательских работ и изысканий, международных сертификатов, а также согласно виду экономической деятельности опыт работы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владению методами среднесрочного, краткосрочного прогнозирования сейсмологических 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силовых энергетических и высокотемпературных плазменных 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достижений науки и техники, рационализации, изобретательству; разработке научно-исследовательских и опытных работ по очистке и предотвращению загрязнений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ядерных реакторов, управлению реактором (ускорителем, ядерно-физической установкой);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 технологиям и телекоммуникациям;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передового программного обеспечения и современных компьютерных оборудований;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информатике и системному программированию;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научно-исследовательских и опытно-конструкторских работ в области космической деятельности; разработке и эксплуатации стартовых и технических комплексов ракет и космических аппаратов, космических летательных аппаратов и разгонных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телеметрическим системам и комплексам, компьютерным измерительным блокам; технологическому проектированию для строительства объектов производственного и жилищно-гражданского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прогрессивных технологических процессов в области сельхозмашиностроения; фармацевтическому профилю на специальном, высокосовременном фармацевтическом оборудовании по производству субстанции и лекарственных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биофармацевтическому изучению лекарственных форм и препаратов; разработке технологических основ и методов производства лекарственных субстанций и фитопрепаратов; системному программированию; разработке программного обеспечения высокого уровня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звания не менее мастера спорта международной квалификации, занявшего с первого по шестое место на Олимпийских играх, или с первого по третье место на чемпионатах мира, или первое место на Азиатских играх, или первое, второе места на чемпионатах Европы, или первое место в финалах кубка мира по олимпийским видам спорта, или занявшего на чемпионатах Азии, Европы, всемирных универсиадах, Всемирных юношеских и юниорских играх с первого по третье место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 (пилот)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свидетельства летчика (пилота), имеющего допуск к гражданским воздушным судам. 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подготовка, наличие опыта работы в области охраны лесов, знаний по пирологии и пожарной безопасности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 сертификатов, опыта работы по специальности, научных исследований и изысканий международного значения в области математики, прикладной математики и смежных наук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 (в области физики и астрономии)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опыта работы по специальности, авторских свидетельств на изобретения или научных трудов в области физики и астрономии и других смежных видов деятельности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научных исследований в области изучения физических и химических свойств фармакологических веществ и лекарственного сырья и методов их получения, очистки, стандартизации и контроля качества. Владение передовыми методами исследований по фармаэкономике, инспектирования и обучения специалистов по международным стандартам в области медицинской и фармацевтической отраслей (GPP, GCP, GMP, GLP, GDP)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постановочных данных, звания и дипломов, подтверждающих участие в международных фестивалях, опыта работы в крупнейших театрах и концертных залах мира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подготовки по проведению спасательных и неотложных работ, международных сертификатов с присвоением квалификации типа "Спасатель международного класса", опыта работы по ликвидации последствий крупных аварийных и чрезвычайных ситуаций, навыков и умений по применению аварийно-спасательных средств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звания не менее мастера спорта международной квалификации, стажа работы по специальности, опыта работы по подготовке не менее одного высококвалифицированного спортсмена, занявшего на Олимпийских играх с первого по шестое место, или одного спортсмена, занявшего на Азиатских играх с первого по третье место, или спортсмена, занявшего на чемпионатах мира, Азии, Европы, всемирных универсиадах, Всемирных юношеских играх, в индивидуальных или игровых видах спорта с первого по третье место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высшей категории и опыта работы по специальности, международных сертификатов и соответствующего высшего профессионального образования по специальностям: математика, физика, химия, биология, английский язык, информатика, всеобщая история; владение государственным или русским языками, свободное 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 сертификатов, опыта работы по специальности, научных исследований и изысканий в области химии, токсикологии и смежных наук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профессионального образования, высокохудожественных произведений искусства, международных наград и званий, творческой характеристики искусствоведов; участие в международных выставках, симпозиумах и конкурсах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авиации)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профессиональная подготовка и мастерство по навигации и боевому применению летательного аппарата; знание нормативных правовых актов, регулирующих безопасное использование воздушного пространства. Соответствие здоровья установленным требованиям</w:t>
            </w:r>
          </w:p>
        </w:tc>
      </w:tr>
    </w:tbl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№___________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азаматының № _____________________ паспортына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Выдана к паспорту № ________________ гражданина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Тегі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Әкесінің 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Туған жылы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ж. «___» ___________ ол шын мәнінде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 қабылдауға өтініш білдірді.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он(а) действительно 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подал(а) ходатайство о приобретении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 облысы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№_______АНЫҚТАМА ТҮБІРТЕГІ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КОРЕШОК СПРАВКИ №_________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Тегі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Әкесінің 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Бұрынғы азаматтығы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Паспортының 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«___» ___________ ол шын мәнінде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 қабылдауға өтініш білдірді.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он(а) действительно 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подал(а) ходатайство о приобретении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Инспектор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Анықтаманы алдым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получил (а)               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гражданства Республики Казахстан»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|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|   Место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|    для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| фотографии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|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М.П.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|____________|</w:t>
      </w:r>
    </w:p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разрешить мне выход из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6498"/>
      </w:tblGrid>
      <w:tr>
        <w:trPr>
          <w:trHeight w:val="30" w:hRule="atLeast"/>
        </w:trPr>
        <w:tc>
          <w:tcPr>
            <w:tcW w:w="6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со мной прошу разрешить выход из гражданства Республики Казахстан моим несовершеннолетним детям (сын, дочь, фамилия, имя, отчество, дата и место рождения, гражданство)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другом родителе указанных детей (фамилия, имя, отчество, место жительства, гражданство, если имеет гражданство Республики Казахстан, то указать, сохраняет ли его)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три фотографии размером 3,5 х,4,5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Проставляется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Заявление заполняется от руки или с использованием технических средств (пишущих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машинок, компьютеров), без сокращений, аббревиатур, исправлений и прочерков. Ответы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вопросы должны быть исчерпывающими. Текст, выполненный от руки, должен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разборчивым.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 случае изменения фамилии, имени,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указать прежнюю фамилию,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причину и дату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Число, месяц, год и место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(мужской, женский)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(женат (замужем), холост (незамужняя), разведен(а),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номер свидетельства о браке (разводе),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Национальность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Вероисповедание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Образование и специальность по образованию, профессия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(какое учебное заведение, где и когда окончено, номер диплома,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Ученая степень, ученое звание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(номер диплома,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Трудовая деятельность за последние пять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677"/>
        <w:gridCol w:w="5566"/>
        <w:gridCol w:w="42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работы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Имеете ли невыполненное обязательство по уплате налогов,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установленное законодательством Республики Казахстан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Отношение к воинской обязанности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(военнообязанный, невоеннообязанный,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проходили военную службу, указать, где, когда, род войск,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воинское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Не привлечены ли компетентными органами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обвиняемого по уголовному делу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Не имеется ли в отношении Вас вступивший в законную силу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подлежащий исполнению обвинительный приговор суда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Имеете ли Вы и Ваши дети, указанные в заявлении, иное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(иные гражданства)___________________________________________________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(если да, указать, какое, когда и на каком основании приобретено,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документ, его номер, дату и место выдачи; при отсутствии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гражданства подтверждение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возможности его приобретения)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Проживали ли ранее в Республики Казахстан постоянно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да, указать, по какому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зарегистрированы, когда, куда и по какому документу выехали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Сняты ли с регистрационного учета по месту жительства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(в соответствии с представленным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Адрес места 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Документ, удостоверяющий личность и гражданство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(вид, 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Вместе с заявлением представляю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предупрежден(а),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“О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гражданстве Республики Казахстан” решение о выходе из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принятое на основании подложных документов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заведомо ложных сведений, подлежит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обработку персональных данных,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изложенных данных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4"/>
        <w:gridCol w:w="4362"/>
        <w:gridCol w:w="4214"/>
      </w:tblGrid>
      <w:tr>
        <w:trPr>
          <w:trHeight w:val="30" w:hRule="atLeast"/>
        </w:trPr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подачи заявления)</w:t>
            </w:r>
          </w:p>
        </w:tc>
        <w:tc>
          <w:tcPr>
            <w:tcW w:w="4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заявителя)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Заявление принято к рассмотрению ______________ на основании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 (дата)                  (статья,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 часть,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“О гражданстве Республики Казахстан”.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(должность, фамилия, инициалы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                                                        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 (подпись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предусмотренном частью третьей статьи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гражданстве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Казахстан”, подлинность подписи заявителя удостоверяется нотариально.</w:t>
      </w:r>
    </w:p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111</w:t>
      </w:r>
    </w:p>
    <w:bookmarkEnd w:id="54"/>
    <w:bookmarkStart w:name="z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и продление статуса беженца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Казахстан»</w:t>
      </w:r>
    </w:p>
    <w:bookmarkEnd w:id="55"/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«Присвоение и продление статуса беженца в Республике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подразделениями миграционной полиции Департамента внутренних дел Министерства (далее – услугодатель), по месту пребывания иностранцев ищущих убежище и членов их семей в Республике Казахстан.</w:t>
      </w:r>
    </w:p>
    <w:bookmarkEnd w:id="57"/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необходимых документов для присвоения статуса беженца – 90 (девяносто) календарных дней, для продления статуса беженца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Результатами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проставление в удостоверении беженца печати и подписи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присвоения статуса беженца: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присвоении (продлении) статуса беженца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или подтверждающие личность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и материалы, подтверждающие обоснованность ходатайства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статуса беженца: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всех необходимых документов услугодателем выдается талон услугополучателю о принятии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обоснованных опасений, что лицо может стать жертвой преследований по признаку расы, национальности, вероисповедания, гражданства, принадлежности к определенной социальной группе или политическим убеждениям;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лицо отказывается сообщать либо сообщает заведомо ложные сведения о себе и об обстоятельствах прибытия на территорию Республики Казахстан, а также предъявляет фальшивые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лица гражданства третьего государства, защитой которого оно может воспользоваться;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лицо прибыло непосредственно с территории безопасной третьей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данного лица имеются веские основания предполагать, что оно участвует либо участвовало в деятельности террористических, экстремистских, а также запрещенных религиозных организациях, функционирующих в стране гражданской принадлежности либо в стране, откуда оно прибыло;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в отношении данного лица имеются веские основания предполагать, что оно совершило преступление против мира, военное преступление или преступление против человечества в определении, данном этим деяниям в международных актах, заключенных в целях принятия мер в отношении подобных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в отношении данного лица имеются веские основания предполагать, что оно совершило тяжкое преступление не политического характера за пределами Республики Казахстан до прибытия на ее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если в отношении данного лица имеются веские основания предполагать, что оно виновно в совершении деяний, противоречащих целям и принципам Организации Объединенных Наций и международных организаций, членами которых является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данное лицо пользуется защитой либо помощью органов или учреждений Организации Объединенных Наций, кроме Управления Верховного комиссара Организации Объединенных Наций по делам беженцев.</w:t>
      </w:r>
    </w:p>
    <w:bookmarkEnd w:id="59"/>
    <w:bookmarkStart w:name="z1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по вопросам оказания государственной услуги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органа внутренних дел.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1"/>
    <w:bookmarkStart w:name="z1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услугополучателей, у которых в связи с состоянием здоровья отсутствует возможность личной явки к услугодателю, прием документов, необходимых для оказания государственной услуги производится услугодателем с выездом по месту регистрации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интернет-ресурсе Министерства: www.mvd.gov.kz в разделе «О деятельности органов внутренних дел».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интернет-ресурсе: www.mvd.gov.kz. Единый контакт-центр по вопросам оказания государственных услуг: 1414.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и продление статуса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беженца в Республике Казахстан»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(-ки)__________________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(какого государства)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постоянное место жительство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 проживающего (-ей)_______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семьи __________ человек</w:t>
      </w:r>
    </w:p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присвоении (продлении) статуса беженца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присвоить (продлить) мне и членам моей семьи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беженцев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Вынужден (-а) покинуть место своего жительства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продления информации о сохранении обстоятельств на привлечение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(страна прежнего постоянного места жительства)___________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(этническая принадлежность)___________________________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Языки, которыми владею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прибытия в Республику Казахстан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легально (нелегально)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удостоверяющие личность или документы,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лица, ищущего убежище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со мной прибыли члены моей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944"/>
        <w:gridCol w:w="3032"/>
        <w:gridCol w:w="3288"/>
      </w:tblGrid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Обращался ли ранее с ходатайством о присвоении статуса беженца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Казахстан? (для лиц ищущих убежище)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указать орган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Когда и на какой срок присвоен статус беженца? (для беженцев,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ходатайствующих о продлении их статуса)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обращения)     (подпись лица, ищущего убежище либо беженца)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территориального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ходатайство _________ 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 (Ф.И.О.)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регистрации ходатайства: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(дата, номер регистрации, подпись работника)</w:t>
      </w:r>
    </w:p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и продление статуса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беженца в Республике Казахстан»  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ТАЛОН №______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принятии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 сотрудника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_____ час ____ мин «____» ____________ ______</w:t>
      </w:r>
    </w:p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111</w:t>
      </w:r>
    </w:p>
    <w:bookmarkEnd w:id="68"/>
    <w:bookmarkStart w:name="z1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2101 «Об утверждении стандарта государственной услуги по выдаче удостоверений лицам без гражданства и видов на жительство иностранцам, постоянно проживающим в Республике Казахстан» (САПП Республики Казахстан, 2009 г., № 59, ст. 511).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2102 «Об утверждении стандарта государственной услуги по регистрации и выдаче разрешений иностранцам и лицам без гражданства на постоянное жительство в Республике Казахстан» (САПП Республики Казахстан 2009 г., № 59, ст. 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2106 «Об утверждении стандарта государственной услуги по регистрации приема и выхода из гражданства Республики Казахстан» (САПП Республики Казахстан, 2009 г., № 59, ст. 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2011 года № 236 «О внесении изменений в постановление Правительства Республики Казахстан от 14 декабря 2009 года № 2106 (САПП Республики Казахстан, 2011 г., № 25, ст. 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2011 года № 237 «О внесении изменений в постановление Правительства Республики Казахстан от 14 декабря 2009 года № 2101 (САПП Республики Казахстан, 2011 г., № 26, ст. 302).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2011 года № 238 «О внесении изменений в постановление Правительства Республики Казахстан от 14 декабря 2009 года № 2102 (САПП Республики Казахстан, 2011 г., № 26, ст. 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362 «О внесении изменений в постановление Правительства Республики Казахстан от 14 декабря 2009 года № 2102 «Об утверждении стандарта государственной услуги по регистрации и выдаче разрешений иностранцам и лицам без гражданства на постоянное жительство в Республике Казахстан» (САПП Республики Казахстан 2012 г., № 37, ст. 509).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1265 «Об утверждении стандарта государственной услуги «Присвоение и продление статуса беженца в Республике Казахстан и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72-73, ст. 1058).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2011 года № 304 «О вопросах Министерства внутренних дел Республики Казахстан» (САПП Республики Казахстан, 2011 г., № 28,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2010 года № 620 «О переименовании государственного учреждения Министерства внутренних дел Республики Казахстан» (САПП Республики Казахстан, 2010 г., № 39, ст. 344).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2010 года № 1009 «О некоторых мерах по повышению эффективности правоохранительной деятельности и судебной системы в Республике Казахстан (САПП Республики Казахстан, 2010 г., № 53, ст. 510).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