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91d97" w14:textId="7291d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государственной квоты Республики Казахстан на наркотические средства, психотропные вещества и прекурсоры на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марта 2014 года № 184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1998 года «О наркотических средствах, психотропных веществах, прекурсорах и мерах противодействия их незаконному обороту и злоупотреблению ими»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расчет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потребности наркотических средств для юридических лиц на 2014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расчет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потребности психотропных веществ для юридических лиц на 2014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расчет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потребности прекурсоров для юридических лиц на 2014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марта 2014 года № 184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Расчет потребности наркотических средств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юридических лиц на 2014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7"/>
        <w:gridCol w:w="3469"/>
        <w:gridCol w:w="2559"/>
        <w:gridCol w:w="2957"/>
        <w:gridCol w:w="2555"/>
        <w:gridCol w:w="1773"/>
      </w:tblGrid>
      <w:tr>
        <w:trPr>
          <w:trHeight w:val="30" w:hRule="atLeast"/>
        </w:trPr>
        <w:tc>
          <w:tcPr>
            <w:tcW w:w="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4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Цели использования</w:t>
            </w:r>
          </w:p>
        </w:tc>
        <w:tc>
          <w:tcPr>
            <w:tcW w:w="1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граммах)</w:t>
            </w:r>
          </w:p>
        </w:tc>
      </w:tr>
      <w:tr>
        <w:trPr>
          <w:trHeight w:val="15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граммах)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научно-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исследовательс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учебных целей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граммах)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производстве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нных целей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граммах)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Альфапродин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Альфентанил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Анилеридин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Безитрамид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Героин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6,24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6,24</w:t>
            </w:r>
          </w:p>
        </w:tc>
      </w:tr>
      <w:tr>
        <w:trPr>
          <w:trHeight w:val="3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Гидрокодон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Гидроморфон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Декстроморамид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Декстропропоксифен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Дигидрокодеин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Дипипанон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Дифеноксилат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Дифеноксин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Кетобемидон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Кодеин*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758,22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4,12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762,34</w:t>
            </w:r>
          </w:p>
        </w:tc>
      </w:tr>
      <w:tr>
        <w:trPr>
          <w:trHeight w:val="3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Кокаин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Леворфанол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Метадон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17628,78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17630,78</w:t>
            </w:r>
          </w:p>
        </w:tc>
      </w:tr>
      <w:tr>
        <w:trPr>
          <w:trHeight w:val="3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Морфин*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191522,02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4,12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191526,14</w:t>
            </w:r>
          </w:p>
        </w:tc>
      </w:tr>
      <w:tr>
        <w:trPr>
          <w:trHeight w:val="3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Никоморфин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Норметадон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Оксикодон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Оксиморфон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Орипавин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Петидин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Пиритрамид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Ремифентанил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Суфентанил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Тебаин*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36,66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4,12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40,78</w:t>
            </w:r>
          </w:p>
        </w:tc>
      </w:tr>
      <w:tr>
        <w:trPr>
          <w:trHeight w:val="3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Тебакон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Тилидин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Тримеперидин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113560,56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2,12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21839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135401,68</w:t>
            </w:r>
          </w:p>
        </w:tc>
      </w:tr>
      <w:tr>
        <w:trPr>
          <w:trHeight w:val="3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Феноперидин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Фентанил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880,88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4,12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</w:t>
            </w:r>
          </w:p>
        </w:tc>
      </w:tr>
      <w:tr>
        <w:trPr>
          <w:trHeight w:val="3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Фолькодин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Этилморфин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0,07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2,07</w:t>
            </w:r>
          </w:p>
        </w:tc>
      </w:tr>
      <w:tr>
        <w:trPr>
          <w:trHeight w:val="3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Эторфин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* с учетом изготовления лекарственного препарата Омнопон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марта 2014 года № 184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/>
          <w:i w:val="false"/>
          <w:color w:val="000000"/>
          <w:sz w:val="28"/>
        </w:rPr>
        <w:t>Расчет потребности психотропных веществ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 </w:t>
      </w:r>
      <w:r>
        <w:rPr>
          <w:rFonts w:ascii="Times New Roman"/>
          <w:b/>
          <w:i w:val="false"/>
          <w:color w:val="000000"/>
          <w:sz w:val="28"/>
        </w:rPr>
        <w:t>юридических лиц на 2014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3356"/>
        <w:gridCol w:w="2071"/>
        <w:gridCol w:w="3048"/>
        <w:gridCol w:w="2653"/>
        <w:gridCol w:w="2091"/>
      </w:tblGrid>
      <w:tr>
        <w:trPr>
          <w:trHeight w:val="330" w:hRule="atLeast"/>
        </w:trPr>
        <w:tc>
          <w:tcPr>
            <w:tcW w:w="7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3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Цели использования</w:t>
            </w:r>
          </w:p>
        </w:tc>
        <w:tc>
          <w:tcPr>
            <w:tcW w:w="2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граммах)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медицинс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ких целей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граммах)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научно-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исследо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вательских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учебных целей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граммах)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производствен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ных целей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граммах)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Аллобарбитал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Алпразолам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49139,87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49141,87</w:t>
            </w:r>
          </w:p>
        </w:tc>
      </w:tr>
      <w:tr>
        <w:trPr>
          <w:trHeight w:val="3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Амобарбитал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Амфетамин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Аминептин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Аминорекс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Амфепрамон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Барбитал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Бензфетамин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Бромазепам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0,06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2,06</w:t>
            </w:r>
          </w:p>
        </w:tc>
      </w:tr>
      <w:tr>
        <w:trPr>
          <w:trHeight w:val="3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Бротизолам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1,99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Бупренорфин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Буталбитал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Бутобарбитал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Винилбитал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Гамма-оксимаслянная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кислота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361248,7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361250,7</w:t>
            </w:r>
          </w:p>
        </w:tc>
      </w:tr>
      <w:tr>
        <w:trPr>
          <w:trHeight w:val="3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Глутетимид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Дексамфетамин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Дельта-9-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тетрагидрокан-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набинол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6,58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6,58</w:t>
            </w:r>
          </w:p>
        </w:tc>
      </w:tr>
      <w:tr>
        <w:trPr>
          <w:trHeight w:val="3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Делоразепам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Диазепам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47068,87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47070,87</w:t>
            </w:r>
          </w:p>
        </w:tc>
      </w:tr>
      <w:tr>
        <w:trPr>
          <w:trHeight w:val="3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Золпидем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264,68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266,68</w:t>
            </w:r>
          </w:p>
        </w:tc>
      </w:tr>
      <w:tr>
        <w:trPr>
          <w:trHeight w:val="3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Катин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Камазепам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Кетазолам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Кетамин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Клобазам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Клоксазолам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Клоназепам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772,87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774,87</w:t>
            </w:r>
          </w:p>
        </w:tc>
      </w:tr>
      <w:tr>
        <w:trPr>
          <w:trHeight w:val="3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Клоразепат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0,19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1,81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Клотиазепам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Левамфетамин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Левометамфетамин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Лефетамин, СПА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Лопразолам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Лоразепам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Лорметазепам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Мазиндол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Медазепам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1963,67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1965,67</w:t>
            </w:r>
          </w:p>
        </w:tc>
      </w:tr>
      <w:tr>
        <w:trPr>
          <w:trHeight w:val="3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Мезокарб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0,56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2,56</w:t>
            </w:r>
          </w:p>
        </w:tc>
      </w:tr>
      <w:tr>
        <w:trPr>
          <w:trHeight w:val="3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Меклоквалон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Мепробамат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Метамфетамин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Метамфетамина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рацемат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Метаквалон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Метилфенидат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Меткатинон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Метилфенобарбитал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Метиприлон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Мефенорекс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Мидазолам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</w:tc>
      </w:tr>
      <w:tr>
        <w:trPr>
          <w:trHeight w:val="3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Ниметазепам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Нитразепам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</w:t>
            </w:r>
          </w:p>
        </w:tc>
      </w:tr>
      <w:tr>
        <w:trPr>
          <w:trHeight w:val="3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Нордазепам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Оксазепам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36610,77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36612,77</w:t>
            </w:r>
          </w:p>
        </w:tc>
      </w:tr>
      <w:tr>
        <w:trPr>
          <w:trHeight w:val="3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Оксазолам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Пемолин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Пентазоцин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4,88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4,88</w:t>
            </w:r>
          </w:p>
        </w:tc>
      </w:tr>
      <w:tr>
        <w:trPr>
          <w:trHeight w:val="3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Пентобарбитал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Пиназепам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Пипрадрол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Пировалерон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Празепам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Сальвинорин А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Секбутабарбитал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Секобарбитал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7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Синтетические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каннабиноиды,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числе: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(1-Бутил-1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Н-индол-3-ил)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(нафталин-1-ил)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метанон (JWH-073)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2-[(1R,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3S)-3-Гидрокси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циклогексил]-5-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(2- метилоктан-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2-ил) фенол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(CP-47,497)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2-[(1R,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3S)-3-Гидрокси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циклогексил]-5-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(2-метилгептан-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2-ил) фенол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(CP-47, 497)-C6)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2-[(1R, 3S)-3-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Гидроксициклогек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сил]-5-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(2-метилдекан-2-ил)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фенол (CP-47,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497)-C9)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2-[(1R, 3S)-3-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Гидроксицикло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гексил]-5-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(2-метилнонан-2-ил)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(CP-47,497)-C8)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(6aR, 10аR)-9-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(Гидроксиметил)-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6,6-диметил-3-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(2-метилоктан-2-ил)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6а, 7, 10,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10а-тетрагидро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бензо[с]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хромен-1-ол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(НU-210)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2-Метил-1-пентил-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1Н-индол-3-ил-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(1-нафтил) метан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(JWН-196)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2-Метил-1-пентил-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1Н-индол-3-ил-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(4-метил-1-нафтил)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метан (JWH-194)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2-Метил-1-пентил-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1Н-индол-3-ил-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(4-метокси-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1-нафтил) метан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(JWH-197)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(2-Метил-1-пентил-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1Н-индол-3-ил)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(нафталин-1-ил)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метанон (JWН-007)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(4-Метилнафталин-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1-ил)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(2-метил-1-пентил-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1Н-индо-3-ил)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метанон (JWH-149)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(2-Метил-1-пентил-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1Н-индол-3-ил)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(4-метоксинафталин-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1-ил) метанон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(JWH-098)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(1-[2-(4-Морфолино)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этил]-1-Н-индол-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3-ил)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(нафталин-1-ил)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метан (JWH-195)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(4-Метилнафталин-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1-ил)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(1-[2-(4-морфолино)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этил]-1Н-индол-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3-ил) метан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(JWH-192)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(4-Метокси-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1-нафтил)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(1-[2-(4-морфолино)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этил]-1Н-индол-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3-ил) метан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(JWH-199)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(1-[2-(4-Морфолино)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этил]-1Н-индол-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3-ил)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(нафталин-1-ил)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метанон (JWН-200)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(4-Метилнафталин-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1-ил)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(1-[2-(4-морфолино)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этил]-1Н-индол-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3-ил) метанон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(JWH-193)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(4-Метокси-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1-нафтил)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(1-[2-(4-морфолино)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этил]-1Н-индол-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3-ил) метанон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(JWH-198)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(Е)-1-[1-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(Нафталин-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1-илметилиден)-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1Н-инден-3-ил]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пентан (JWH-176)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(4-Метилнафталин-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1-ил)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(1-пентил-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1Н-индол-3-ил)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метанон (JWH-122)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(4-Метоксинафталин-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1-ил)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(1-пентил-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1Н-индол-3-ил)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метанон (JWH-081)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1-Пентил-1Н-индол-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3-ил-(1-нафтил)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метан (JWH-175)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1-Пентил-1Н-индол-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3-ил-(4-метил-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1-нафтил) метан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(JWH-184)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1-Пентил-1Н-индол-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3-ил-(4-метокси-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1-нафтил) метан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(JWН-185)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1-Этил-1-пентил-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3-(1-нафтоил) индол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(JWН-116)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1-Пентил-3-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(1-нафтоил) индол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(JWH-018)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1-Пентил-3-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(2-метоксифени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лацетил) индол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2-(2-метоксифенил)-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1-(1-пентил-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1Н-индол- 3-ил)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этанон (JWН-250)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2С-Т-7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2С-В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1-(3-хлорфенил)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пиперазин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Темазепам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20,65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22,65</w:t>
            </w:r>
          </w:p>
        </w:tc>
      </w:tr>
      <w:tr>
        <w:trPr>
          <w:trHeight w:val="3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Тетразепам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Трамадол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12271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12273</w:t>
            </w:r>
          </w:p>
        </w:tc>
      </w:tr>
      <w:tr>
        <w:trPr>
          <w:trHeight w:val="3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Триазолам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Феназепам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Фенетиллин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Фендиметразин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Фенкамфамин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Фенметразин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Фенобарбитал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1064168,03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1064170,03</w:t>
            </w:r>
          </w:p>
        </w:tc>
      </w:tr>
      <w:tr>
        <w:trPr>
          <w:trHeight w:val="3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Фенпропорекс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Фентермин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Фенциклидин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Флудиазепам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Флунитразепам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3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Флуразепам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Хлордиазепоксид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6815,74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6817,74</w:t>
            </w:r>
          </w:p>
        </w:tc>
      </w:tr>
      <w:tr>
        <w:trPr>
          <w:trHeight w:val="3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Эстазолам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Этиламфетамин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Этиллофлазепат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Этинамат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Этхлорвинол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Циклобарбитал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Ципепрол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</w:tbl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марта 2014 года № 184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Расчет потребности прекурсоров для юридических лиц на 2014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2"/>
        <w:gridCol w:w="3448"/>
        <w:gridCol w:w="2035"/>
        <w:gridCol w:w="2591"/>
        <w:gridCol w:w="2844"/>
        <w:gridCol w:w="2440"/>
      </w:tblGrid>
      <w:tr>
        <w:trPr>
          <w:trHeight w:val="30" w:hRule="atLeast"/>
        </w:trPr>
        <w:tc>
          <w:tcPr>
            <w:tcW w:w="6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4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Цели использования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килограммах)</w:t>
            </w:r>
          </w:p>
        </w:tc>
      </w:tr>
      <w:tr>
        <w:trPr>
          <w:trHeight w:val="14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медицинс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ких целей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килограммах)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научно-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исследова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тельских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учебных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килограммах)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производстве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нных целей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килограммах)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4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Ангидрит уксусной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кислоты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79,56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79,56</w:t>
            </w:r>
          </w:p>
        </w:tc>
      </w:tr>
      <w:tr>
        <w:trPr>
          <w:trHeight w:val="34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Антраниловая кислота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0,0029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0,0029</w:t>
            </w:r>
          </w:p>
        </w:tc>
      </w:tr>
      <w:tr>
        <w:trPr>
          <w:trHeight w:val="34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Ацетон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8904710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5352656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14257366</w:t>
            </w:r>
          </w:p>
        </w:tc>
      </w:tr>
      <w:tr>
        <w:trPr>
          <w:trHeight w:val="31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N-Ацетилантраниловая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кислота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</w:tr>
      <w:tr>
        <w:trPr>
          <w:trHeight w:val="3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Изосафрол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0,22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0,22</w:t>
            </w:r>
          </w:p>
        </w:tc>
      </w:tr>
      <w:tr>
        <w:trPr>
          <w:trHeight w:val="31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Лизергиновая кислота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0,002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0,002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Метилэтилкетон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3,4-метилендиоксифенил-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2-пропанон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Норэфедрин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0,002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0,002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Перманганат калия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223,303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748544,697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748768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Пипередин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Пиперональ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0,002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0,002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Псевдоэфедрин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0,125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0,125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Сафрол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Серная кислота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2395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1377749539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123936585625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125314337559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Соляная кислота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933,34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35360250,8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97852315632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978876768161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Толуол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558,7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1248051,3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1248610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Фенилуксусная кислота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0,0009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0,0009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1-фенил-2-пропанон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Этиловый эфир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526,48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18271,52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18798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Эргометрин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0,05535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0,05535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Эфедрин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0,925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0,002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