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9d6ea" w14:textId="599d6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оказываемых Министерством индустрии и новых технологий Республики Казахстан в рамках программ "Экспортер 2020" и "Производительность 2020"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20 марта 2014 года № 252. Утратило силу постановлением Правительства Республики Казахстан от 25 декабря 2015 года № 1063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25.12.2015 </w:t>
      </w:r>
      <w:r>
        <w:rPr>
          <w:rFonts w:ascii="Times New Roman"/>
          <w:b w:val="false"/>
          <w:i w:val="false"/>
          <w:color w:val="ff0000"/>
          <w:sz w:val="28"/>
        </w:rPr>
        <w:t>№ 1063</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и.о. Министра по инвестициям и развитию РК от 31.07.2015 г. № 839.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В соответствии с подпунктом 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15 апреля 2013 года «О государственных услугах»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«Возмещение части затрат по оплате услуг на создание и запуск интернет-ресурса субъекта индустриально-инновационной деятельности»;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«Возмещение части затрат на оплату услуг по маркетинговым исследованиям»;</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«Возмещение части затрат на оплату услуг по обучению сотрудников, занятых в сфере управления экспортом, в том числе в сфере производства экспортоориентированной продукции, за рубежом, а также с приглашением иностранных экспертов-консультантов на предприятия-субъекты индустриально-инновационной деятельности»;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«Возмещение части затрат на привлечение франшизы»;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«Возмещение части затрат на проведение процедур, связанных с регистрацией товарных знаков и сертификацией продукции в целях экспорта за рубеж»;</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«Сервисная поддержка экспортеров»;</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экспертной оценки инвестиционного проекта на соответствие критериям, предъявляемым к участникам Программы «Производительность 2020»;</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«Оплата части затрат за разработку или экспертизу комплексного плана инвестиционного проекта в рамках Программы «Производительность 2020».</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12"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марта 2014 года № 252  </w:t>
      </w:r>
    </w:p>
    <w:bookmarkEnd w:id="1"/>
    <w:bookmarkStart w:name="z13" w:id="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«Возмещение части затрат по оплате услуг на создание и запуск</w:t>
      </w:r>
      <w:r>
        <w:br/>
      </w:r>
      <w:r>
        <w:rPr>
          <w:rFonts w:ascii="Times New Roman"/>
          <w:b/>
          <w:i w:val="false"/>
          <w:color w:val="000000"/>
        </w:rPr>
        <w:t>
интернет-ресурса субъекта индустриально-инновационной</w:t>
      </w:r>
      <w:r>
        <w:br/>
      </w:r>
      <w:r>
        <w:rPr>
          <w:rFonts w:ascii="Times New Roman"/>
          <w:b/>
          <w:i w:val="false"/>
          <w:color w:val="000000"/>
        </w:rPr>
        <w:t>
деятельности»</w:t>
      </w:r>
    </w:p>
    <w:bookmarkEnd w:id="2"/>
    <w:bookmarkStart w:name="z14" w:id="3"/>
    <w:p>
      <w:pPr>
        <w:spacing w:after="0"/>
        <w:ind w:left="0"/>
        <w:jc w:val="left"/>
      </w:pPr>
      <w:r>
        <w:rPr>
          <w:rFonts w:ascii="Times New Roman"/>
          <w:b/>
          <w:i w:val="false"/>
          <w:color w:val="000000"/>
        </w:rPr>
        <w:t xml:space="preserve"> 
1. Общие положения</w:t>
      </w:r>
    </w:p>
    <w:bookmarkEnd w:id="3"/>
    <w:bookmarkStart w:name="z15" w:id="4"/>
    <w:p>
      <w:pPr>
        <w:spacing w:after="0"/>
        <w:ind w:left="0"/>
        <w:jc w:val="both"/>
      </w:pPr>
      <w:r>
        <w:rPr>
          <w:rFonts w:ascii="Times New Roman"/>
          <w:b w:val="false"/>
          <w:i w:val="false"/>
          <w:color w:val="000000"/>
          <w:sz w:val="28"/>
        </w:rPr>
        <w:t>
      1. Государственная услуга «Возмещение части затрат по оплате услуг на создание и запуск интернет-ресурса субъекта индустриально-инновационной деятельности»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индустрии и новых технологий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акционерным обществом «Национальное агентство по экспорту и инвестициям «KAZNEX INVEST» (далее – услугодатель).</w:t>
      </w:r>
    </w:p>
    <w:bookmarkEnd w:id="4"/>
    <w:bookmarkStart w:name="z18" w:id="5"/>
    <w:p>
      <w:pPr>
        <w:spacing w:after="0"/>
        <w:ind w:left="0"/>
        <w:jc w:val="left"/>
      </w:pPr>
      <w:r>
        <w:rPr>
          <w:rFonts w:ascii="Times New Roman"/>
          <w:b/>
          <w:i w:val="false"/>
          <w:color w:val="000000"/>
        </w:rPr>
        <w:t xml:space="preserve"> 
2. Порядок оказания государственной услуги</w:t>
      </w:r>
    </w:p>
    <w:bookmarkEnd w:id="5"/>
    <w:bookmarkStart w:name="z19" w:id="6"/>
    <w:p>
      <w:pPr>
        <w:spacing w:after="0"/>
        <w:ind w:left="0"/>
        <w:jc w:val="both"/>
      </w:pPr>
      <w:r>
        <w:rPr>
          <w:rFonts w:ascii="Times New Roman"/>
          <w:b w:val="false"/>
          <w:i w:val="false"/>
          <w:color w:val="000000"/>
          <w:sz w:val="28"/>
        </w:rPr>
        <w:t>
      4. Срок оказания государственной услуги:</w:t>
      </w:r>
      <w:r>
        <w:br/>
      </w:r>
      <w:r>
        <w:rPr>
          <w:rFonts w:ascii="Times New Roman"/>
          <w:b w:val="false"/>
          <w:i w:val="false"/>
          <w:color w:val="000000"/>
          <w:sz w:val="28"/>
        </w:rPr>
        <w:t>
      1) с момента сдачи пакета документов услугодателю – в течение 3 (трех) месяцев;</w:t>
      </w:r>
      <w:r>
        <w:br/>
      </w:r>
      <w:r>
        <w:rPr>
          <w:rFonts w:ascii="Times New Roman"/>
          <w:b w:val="false"/>
          <w:i w:val="false"/>
          <w:color w:val="000000"/>
          <w:sz w:val="28"/>
        </w:rPr>
        <w:t>
      2) максимально допустимое время ожидания для сдачи пакета документов – 30 (тридцать) минут;</w:t>
      </w:r>
      <w:r>
        <w:br/>
      </w:r>
      <w:r>
        <w:rPr>
          <w:rFonts w:ascii="Times New Roman"/>
          <w:b w:val="false"/>
          <w:i w:val="false"/>
          <w:color w:val="000000"/>
          <w:sz w:val="28"/>
        </w:rPr>
        <w:t>
      3) максимально допустимое время обслуживания – 30 (тридцать)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возмещение части затрат по оплате услуг на создание и запуск интернет-ресурса субъекта индустриально-инновационной деятельности.</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на бесплатной основе юридическим лицам (далее – услугополучатель).</w:t>
      </w:r>
      <w:r>
        <w:br/>
      </w:r>
      <w:r>
        <w:rPr>
          <w:rFonts w:ascii="Times New Roman"/>
          <w:b w:val="false"/>
          <w:i w:val="false"/>
          <w:color w:val="000000"/>
          <w:sz w:val="28"/>
        </w:rPr>
        <w:t>
</w:t>
      </w:r>
      <w:r>
        <w:rPr>
          <w:rFonts w:ascii="Times New Roman"/>
          <w:b w:val="false"/>
          <w:i w:val="false"/>
          <w:color w:val="000000"/>
          <w:sz w:val="28"/>
        </w:rPr>
        <w:t>
      8. График работы услугодателя –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w:t>
      </w:r>
      <w:r>
        <w:br/>
      </w:r>
      <w:r>
        <w:rPr>
          <w:rFonts w:ascii="Times New Roman"/>
          <w:b w:val="false"/>
          <w:i w:val="false"/>
          <w:color w:val="000000"/>
          <w:sz w:val="28"/>
        </w:rPr>
        <w:t>
      1) нотариально заверенная копия свидетельства* или справки о государственной регистрации услугополучателя в качестве юридического лица – для юридического лица;</w:t>
      </w:r>
      <w:r>
        <w:br/>
      </w: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2) нотариально заверенные копии договоров на выполнение работ/услуг, затраты на оплату которых включены в заявку для их возмещения, либо их копии с представлением оригинала для сверки;</w:t>
      </w:r>
      <w:r>
        <w:br/>
      </w:r>
      <w:r>
        <w:rPr>
          <w:rFonts w:ascii="Times New Roman"/>
          <w:b w:val="false"/>
          <w:i w:val="false"/>
          <w:color w:val="000000"/>
          <w:sz w:val="28"/>
        </w:rPr>
        <w:t>
      3) заверенные печатью субъекта индустриально-инновационной деятельности копии счетов-фактур, актов выполненных работ/услуг, платежных поручений, подтверждающих факт оплаты субъектом индустриально-инновационной деятельности данных работ/услуг;</w:t>
      </w:r>
      <w:r>
        <w:br/>
      </w:r>
      <w:r>
        <w:rPr>
          <w:rFonts w:ascii="Times New Roman"/>
          <w:b w:val="false"/>
          <w:i w:val="false"/>
          <w:color w:val="000000"/>
          <w:sz w:val="28"/>
        </w:rPr>
        <w:t>
      4) копии документов, подтверждающих факт осуществления экспорта (экспортный контракт, справка банка о поступлении валютной выручки);</w:t>
      </w:r>
      <w:r>
        <w:br/>
      </w:r>
      <w:r>
        <w:rPr>
          <w:rFonts w:ascii="Times New Roman"/>
          <w:b w:val="false"/>
          <w:i w:val="false"/>
          <w:color w:val="000000"/>
          <w:sz w:val="28"/>
        </w:rPr>
        <w:t>
      5) для субъектов индустриально-инновационной деятельности, продвигающих отечественные обработанные товары на внешние рынки – копии документов, подтверждающих происхождение товара;</w:t>
      </w:r>
      <w:r>
        <w:br/>
      </w:r>
      <w:r>
        <w:rPr>
          <w:rFonts w:ascii="Times New Roman"/>
          <w:b w:val="false"/>
          <w:i w:val="false"/>
          <w:color w:val="000000"/>
          <w:sz w:val="28"/>
        </w:rPr>
        <w:t>
      6) копии документов, связанные с созданием, регистрацией, запуском и поддержкой интернет-ресурса (договор, техническое задание).</w:t>
      </w:r>
      <w:r>
        <w:br/>
      </w:r>
      <w:r>
        <w:rPr>
          <w:rFonts w:ascii="Times New Roman"/>
          <w:b w:val="false"/>
          <w:i w:val="false"/>
          <w:color w:val="000000"/>
          <w:sz w:val="28"/>
        </w:rPr>
        <w:t>
</w:t>
      </w:r>
      <w:r>
        <w:rPr>
          <w:rFonts w:ascii="Times New Roman"/>
          <w:b w:val="false"/>
          <w:i w:val="false"/>
          <w:color w:val="000000"/>
          <w:sz w:val="28"/>
        </w:rPr>
        <w:t>
      10. При сдаче услугополучателем всех необходимых документов услугодателю –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p>
    <w:bookmarkEnd w:id="6"/>
    <w:bookmarkStart w:name="z26" w:id="7"/>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центрального государственного органа, услугодателя и (или) его</w:t>
      </w:r>
      <w:r>
        <w:br/>
      </w:r>
      <w:r>
        <w:rPr>
          <w:rFonts w:ascii="Times New Roman"/>
          <w:b/>
          <w:i w:val="false"/>
          <w:color w:val="000000"/>
        </w:rPr>
        <w:t>
должностных лиц, по вопросам оказания государственной услуги</w:t>
      </w:r>
    </w:p>
    <w:bookmarkEnd w:id="7"/>
    <w:bookmarkStart w:name="z27" w:id="8"/>
    <w:p>
      <w:pPr>
        <w:spacing w:after="0"/>
        <w:ind w:left="0"/>
        <w:jc w:val="both"/>
      </w:pPr>
      <w:r>
        <w:rPr>
          <w:rFonts w:ascii="Times New Roman"/>
          <w:b w:val="false"/>
          <w:i w:val="false"/>
          <w:color w:val="000000"/>
          <w:sz w:val="28"/>
        </w:rPr>
        <w:t>
      11. Обжалование решений, действий (бездействий) центрального государственного органа, услугодателя и (или) его должностных лиц, по вопросам оказания государственных услуг: жалоба подается на имя руководителя услугодателя по адресу: 010000, город Астана, улица Сыганак 25, здание бизнес-центра «Ансар», кабинет 211/212, либо на имя руководителю Комитета промышленности Министерства (далее – Комитет) по адресу: 010000, город Астана, проспект Кабанбай батыра, 32/1, здание «Транспорт Тауэр», кабинет № 1711, телефон: 8 (7172) 24-14-07, либо на имя руководителя Министерства по адресу: 010000, город Астана, проспект Кабанбай батыра, 32/1, здание «Транспорт Тауэр», кабинет № 2117, телефон: 8 (7172) 24-04-75, 29-08-48.</w:t>
      </w:r>
      <w:r>
        <w:br/>
      </w:r>
      <w:r>
        <w:rPr>
          <w:rFonts w:ascii="Times New Roman"/>
          <w:b w:val="false"/>
          <w:i w:val="false"/>
          <w:color w:val="000000"/>
          <w:sz w:val="28"/>
        </w:rPr>
        <w:t>
      Жалоба подается в письменной форме по почте либо нарочно через канцелярию услугодателя, Комитета или Министерства, в рабочие дни.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Комитета или Министерства, с указанием фамилии и инициалов лица, принявшего жалобу, срока и места получения ответа на поданную жалобу.</w:t>
      </w:r>
      <w:r>
        <w:br/>
      </w:r>
      <w:r>
        <w:rPr>
          <w:rFonts w:ascii="Times New Roman"/>
          <w:b w:val="false"/>
          <w:i w:val="false"/>
          <w:color w:val="000000"/>
          <w:sz w:val="28"/>
        </w:rPr>
        <w:t>
      После регистрации жалоба направляется руководителю услугодателя, Комитета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В жалобе юридического лица указывается его наименование, почтовый адрес, исходящий номер и дата. Жалоба должна быть подписана руководителем юридического лица.</w:t>
      </w:r>
      <w:r>
        <w:br/>
      </w:r>
      <w:r>
        <w:rPr>
          <w:rFonts w:ascii="Times New Roman"/>
          <w:b w:val="false"/>
          <w:i w:val="false"/>
          <w:color w:val="000000"/>
          <w:sz w:val="28"/>
        </w:rPr>
        <w:t>
      Жалоба услугополучателя, поступившая в адрес услугодателя, Комитета или Министерства, подлежит рассмотрению в течение пяти рабочих дней со дня ее регистрации.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p>
    <w:bookmarkEnd w:id="8"/>
    <w:bookmarkStart w:name="z29" w:id="9"/>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bookmarkEnd w:id="9"/>
    <w:bookmarkStart w:name="z30" w:id="10"/>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 ресурсе услугодателя: www.kaznexinvest.kz; www.comprom.kz; www.mint.gov.kz.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15. Контактные телефоны справочных служб по вопросам оказания государственной услуги: 8 (7172) 79-93-93 (вн. 1010, 1043, 1044); факс 8 (7172) 79-93-92. Единый контакт-центр по вопросам оказания государственных услуг: 1414.</w:t>
      </w:r>
    </w:p>
    <w:bookmarkEnd w:id="10"/>
    <w:bookmarkStart w:name="z33" w:id="1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марта 2014 года № 252</w:t>
      </w:r>
    </w:p>
    <w:bookmarkEnd w:id="11"/>
    <w:bookmarkStart w:name="z34" w:id="1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«Возмещение части затрат на оплату услуг по маркетинговым</w:t>
      </w:r>
      <w:r>
        <w:br/>
      </w:r>
      <w:r>
        <w:rPr>
          <w:rFonts w:ascii="Times New Roman"/>
          <w:b/>
          <w:i w:val="false"/>
          <w:color w:val="000000"/>
        </w:rPr>
        <w:t>
исследованиям»</w:t>
      </w:r>
    </w:p>
    <w:bookmarkEnd w:id="12"/>
    <w:bookmarkStart w:name="z35" w:id="13"/>
    <w:p>
      <w:pPr>
        <w:spacing w:after="0"/>
        <w:ind w:left="0"/>
        <w:jc w:val="left"/>
      </w:pPr>
      <w:r>
        <w:rPr>
          <w:rFonts w:ascii="Times New Roman"/>
          <w:b/>
          <w:i w:val="false"/>
          <w:color w:val="000000"/>
        </w:rPr>
        <w:t xml:space="preserve"> 
1. Общие положения</w:t>
      </w:r>
    </w:p>
    <w:bookmarkEnd w:id="13"/>
    <w:bookmarkStart w:name="z36" w:id="14"/>
    <w:p>
      <w:pPr>
        <w:spacing w:after="0"/>
        <w:ind w:left="0"/>
        <w:jc w:val="both"/>
      </w:pPr>
      <w:r>
        <w:rPr>
          <w:rFonts w:ascii="Times New Roman"/>
          <w:b w:val="false"/>
          <w:i w:val="false"/>
          <w:color w:val="000000"/>
          <w:sz w:val="28"/>
        </w:rPr>
        <w:t>
      1. Государственная услуга «Возмещение части затрат на оплату услуг по маркетинговым исследованиям»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индустрии и новых технологий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акционерным обществом «Национальное агентство по экспорту и инвестициям «KAZNEX INVEST» (далее – услугодатель).</w:t>
      </w:r>
    </w:p>
    <w:bookmarkEnd w:id="14"/>
    <w:bookmarkStart w:name="z39" w:id="15"/>
    <w:p>
      <w:pPr>
        <w:spacing w:after="0"/>
        <w:ind w:left="0"/>
        <w:jc w:val="left"/>
      </w:pPr>
      <w:r>
        <w:rPr>
          <w:rFonts w:ascii="Times New Roman"/>
          <w:b/>
          <w:i w:val="false"/>
          <w:color w:val="000000"/>
        </w:rPr>
        <w:t xml:space="preserve"> 
2. Порядок оказания государственной услуги</w:t>
      </w:r>
    </w:p>
    <w:bookmarkEnd w:id="15"/>
    <w:bookmarkStart w:name="z40" w:id="16"/>
    <w:p>
      <w:pPr>
        <w:spacing w:after="0"/>
        <w:ind w:left="0"/>
        <w:jc w:val="both"/>
      </w:pPr>
      <w:r>
        <w:rPr>
          <w:rFonts w:ascii="Times New Roman"/>
          <w:b w:val="false"/>
          <w:i w:val="false"/>
          <w:color w:val="000000"/>
          <w:sz w:val="28"/>
        </w:rPr>
        <w:t>
      4. Срок оказания государственной услуги:</w:t>
      </w:r>
      <w:r>
        <w:br/>
      </w:r>
      <w:r>
        <w:rPr>
          <w:rFonts w:ascii="Times New Roman"/>
          <w:b w:val="false"/>
          <w:i w:val="false"/>
          <w:color w:val="000000"/>
          <w:sz w:val="28"/>
        </w:rPr>
        <w:t>
      1) с момента сдачи пакета документов услугодателю – в течение 3 (трех) месяцев;</w:t>
      </w:r>
      <w:r>
        <w:br/>
      </w:r>
      <w:r>
        <w:rPr>
          <w:rFonts w:ascii="Times New Roman"/>
          <w:b w:val="false"/>
          <w:i w:val="false"/>
          <w:color w:val="000000"/>
          <w:sz w:val="28"/>
        </w:rPr>
        <w:t>
      2) максимально допустимое время ожидания для сдачи пакета документов – 30 (тридцать) минут;</w:t>
      </w:r>
      <w:r>
        <w:br/>
      </w:r>
      <w:r>
        <w:rPr>
          <w:rFonts w:ascii="Times New Roman"/>
          <w:b w:val="false"/>
          <w:i w:val="false"/>
          <w:color w:val="000000"/>
          <w:sz w:val="28"/>
        </w:rPr>
        <w:t>
      3) максимально допустимое время обслуживания – 30 (тридцать)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возмещение части затрат на оплату услуг по маркетинговым исследованиям.</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на бесплатной основе юридическим лицам (далее – услугополучатель).</w:t>
      </w:r>
      <w:r>
        <w:br/>
      </w:r>
      <w:r>
        <w:rPr>
          <w:rFonts w:ascii="Times New Roman"/>
          <w:b w:val="false"/>
          <w:i w:val="false"/>
          <w:color w:val="000000"/>
          <w:sz w:val="28"/>
        </w:rPr>
        <w:t>
</w:t>
      </w:r>
      <w:r>
        <w:rPr>
          <w:rFonts w:ascii="Times New Roman"/>
          <w:b w:val="false"/>
          <w:i w:val="false"/>
          <w:color w:val="000000"/>
          <w:sz w:val="28"/>
        </w:rPr>
        <w:t>
      8. График работы услугодателя –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w:t>
      </w:r>
      <w:r>
        <w:br/>
      </w:r>
      <w:r>
        <w:rPr>
          <w:rFonts w:ascii="Times New Roman"/>
          <w:b w:val="false"/>
          <w:i w:val="false"/>
          <w:color w:val="000000"/>
          <w:sz w:val="28"/>
        </w:rPr>
        <w:t>
      1) нотариально заверенная копия свидетельства* или справки о государственной регистрации услугополучателя в качестве юридического лица – для юридического лица;</w:t>
      </w:r>
      <w:r>
        <w:br/>
      </w: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2) нотариально заверенные копии договоров на выполнение работ/услуг, затраты на оплату которых включены в заявку для их возмещения, либо их копии с представлением оригинала для сверки;</w:t>
      </w:r>
      <w:r>
        <w:br/>
      </w:r>
      <w:r>
        <w:rPr>
          <w:rFonts w:ascii="Times New Roman"/>
          <w:b w:val="false"/>
          <w:i w:val="false"/>
          <w:color w:val="000000"/>
          <w:sz w:val="28"/>
        </w:rPr>
        <w:t>
      3) заверенные печатью субъекта индустриально-инновационной деятельности копии счетов-фактур, актов выполненных работ/услуг, платежных поручений, подтверждающих факт оплаты субъектом индустриально-инновационной деятельности данных работ/услуг;</w:t>
      </w:r>
      <w:r>
        <w:br/>
      </w:r>
      <w:r>
        <w:rPr>
          <w:rFonts w:ascii="Times New Roman"/>
          <w:b w:val="false"/>
          <w:i w:val="false"/>
          <w:color w:val="000000"/>
          <w:sz w:val="28"/>
        </w:rPr>
        <w:t>
      4) копии документов, подтверждающих факт осуществления экспорта (экспортный контракт, справка банка о поступлении валютной выручки);</w:t>
      </w:r>
      <w:r>
        <w:br/>
      </w:r>
      <w:r>
        <w:rPr>
          <w:rFonts w:ascii="Times New Roman"/>
          <w:b w:val="false"/>
          <w:i w:val="false"/>
          <w:color w:val="000000"/>
          <w:sz w:val="28"/>
        </w:rPr>
        <w:t>
      5) для субъектов индустриально-инновационной деятельности, продвигающих отечественные обработанные товары на внешние рынки – копии документов, подтверждающих происхождение товара;</w:t>
      </w:r>
      <w:r>
        <w:br/>
      </w:r>
      <w:r>
        <w:rPr>
          <w:rFonts w:ascii="Times New Roman"/>
          <w:b w:val="false"/>
          <w:i w:val="false"/>
          <w:color w:val="000000"/>
          <w:sz w:val="28"/>
        </w:rPr>
        <w:t>
      6) копии документов, связанные с проведением маркетинговых исследований, а также план мероприятий по выходу на внешние рынки.</w:t>
      </w:r>
      <w:r>
        <w:br/>
      </w:r>
      <w:r>
        <w:rPr>
          <w:rFonts w:ascii="Times New Roman"/>
          <w:b w:val="false"/>
          <w:i w:val="false"/>
          <w:color w:val="000000"/>
          <w:sz w:val="28"/>
        </w:rPr>
        <w:t>
</w:t>
      </w:r>
      <w:r>
        <w:rPr>
          <w:rFonts w:ascii="Times New Roman"/>
          <w:b w:val="false"/>
          <w:i w:val="false"/>
          <w:color w:val="000000"/>
          <w:sz w:val="28"/>
        </w:rPr>
        <w:t>
      10. При сдаче услугополучателем всех необходимых документов услугодателю –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p>
    <w:bookmarkEnd w:id="16"/>
    <w:bookmarkStart w:name="z47" w:id="17"/>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центрального государственного органа, услугодателя и (или) его</w:t>
      </w:r>
      <w:r>
        <w:br/>
      </w:r>
      <w:r>
        <w:rPr>
          <w:rFonts w:ascii="Times New Roman"/>
          <w:b/>
          <w:i w:val="false"/>
          <w:color w:val="000000"/>
        </w:rPr>
        <w:t>
должностных лиц, по вопросам оказания государственной услуги</w:t>
      </w:r>
    </w:p>
    <w:bookmarkEnd w:id="17"/>
    <w:bookmarkStart w:name="z48" w:id="18"/>
    <w:p>
      <w:pPr>
        <w:spacing w:after="0"/>
        <w:ind w:left="0"/>
        <w:jc w:val="both"/>
      </w:pPr>
      <w:r>
        <w:rPr>
          <w:rFonts w:ascii="Times New Roman"/>
          <w:b w:val="false"/>
          <w:i w:val="false"/>
          <w:color w:val="000000"/>
          <w:sz w:val="28"/>
        </w:rPr>
        <w:t>
      11. Обжалование решений, действий (бездействий) центрального государственного органа, услугодателя и (или) его должностных лиц, по вопросам оказания государственных услуг: жалоба подается на имя руководителя услугодателя по адресу: 010000, город Астана, улица Сыганак 25, здание бизнес-центра «Ансар», кабинет 211/212, либо на имя руководителю Комитета промышленности Министерства (далее – Комитет) по адресу: 010000, город Астана, проспект Кабанбай батыра, 32/1, здание «Транспорт Тауэр», кабинет № 1711, телефон: 8 (7172) 24-14-07, либо на имя руководителя Министерства по адресу: 010000, город Астана, проспект Кабанбай батыра, 32/1, здание «Транспорт Тауэр», кабинет № 2117, телефон: 8 (7172) 24-04-75, 29-08-48.</w:t>
      </w:r>
      <w:r>
        <w:br/>
      </w:r>
      <w:r>
        <w:rPr>
          <w:rFonts w:ascii="Times New Roman"/>
          <w:b w:val="false"/>
          <w:i w:val="false"/>
          <w:color w:val="000000"/>
          <w:sz w:val="28"/>
        </w:rPr>
        <w:t>
      Жалоба подается в письменной форме по почте либо нарочно через канцелярию услугодателя, Комитета или Министерства, в рабочие дни.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Комитета или Министерства, с указанием фамилии и инициалов лица, принявшего жалобу, срока и места получения ответа на поданную жалобу.</w:t>
      </w:r>
      <w:r>
        <w:br/>
      </w:r>
      <w:r>
        <w:rPr>
          <w:rFonts w:ascii="Times New Roman"/>
          <w:b w:val="false"/>
          <w:i w:val="false"/>
          <w:color w:val="000000"/>
          <w:sz w:val="28"/>
        </w:rPr>
        <w:t>
      После регистрации жалоба направляется руководителю услугодателя, Комитета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В жалобе юридического лица указывается его наименование, почтовый адрес, исходящий номер и дата. Жалоба должна быть подписана руководителем юридического лица.</w:t>
      </w:r>
      <w:r>
        <w:br/>
      </w:r>
      <w:r>
        <w:rPr>
          <w:rFonts w:ascii="Times New Roman"/>
          <w:b w:val="false"/>
          <w:i w:val="false"/>
          <w:color w:val="000000"/>
          <w:sz w:val="28"/>
        </w:rPr>
        <w:t>
      Жалоба услугополучателя, поступившая в адрес услугодателя, Комитета или Министерства, подлежит рассмотрению в течение пяти рабочих дней со дня ее регистрации.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p>
    <w:bookmarkEnd w:id="18"/>
    <w:bookmarkStart w:name="z50" w:id="19"/>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bookmarkEnd w:id="19"/>
    <w:bookmarkStart w:name="z51" w:id="20"/>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 ресурсе услугодателя: www.kaznexinvest.kz; www.comprom.kz; www.mint.gov.kz.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15. Контактные телефоны справочных служб по вопросам оказания государственной услуги: 8 (7172) 79-93-93 (вн. 1010, 1043, 1044); факс 8 (7172) 79-93-92. Единый контакт-центр по вопросам оказания государственных услуг: 1414.</w:t>
      </w:r>
    </w:p>
    <w:bookmarkEnd w:id="20"/>
    <w:bookmarkStart w:name="z54" w:id="2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марта 2014 года № 252</w:t>
      </w:r>
    </w:p>
    <w:bookmarkEnd w:id="21"/>
    <w:bookmarkStart w:name="z55" w:id="2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«Возмещение части затрат на оплату услуг по обучению</w:t>
      </w:r>
      <w:r>
        <w:br/>
      </w:r>
      <w:r>
        <w:rPr>
          <w:rFonts w:ascii="Times New Roman"/>
          <w:b/>
          <w:i w:val="false"/>
          <w:color w:val="000000"/>
        </w:rPr>
        <w:t>
сотрудников, занятых в сфере управления экспортом, в том числе</w:t>
      </w:r>
      <w:r>
        <w:br/>
      </w:r>
      <w:r>
        <w:rPr>
          <w:rFonts w:ascii="Times New Roman"/>
          <w:b/>
          <w:i w:val="false"/>
          <w:color w:val="000000"/>
        </w:rPr>
        <w:t>
в сфере производства экспортоориентированной продукции,</w:t>
      </w:r>
      <w:r>
        <w:br/>
      </w:r>
      <w:r>
        <w:rPr>
          <w:rFonts w:ascii="Times New Roman"/>
          <w:b/>
          <w:i w:val="false"/>
          <w:color w:val="000000"/>
        </w:rPr>
        <w:t>
за рубежом, а также с приглашением иностранных</w:t>
      </w:r>
      <w:r>
        <w:br/>
      </w:r>
      <w:r>
        <w:rPr>
          <w:rFonts w:ascii="Times New Roman"/>
          <w:b/>
          <w:i w:val="false"/>
          <w:color w:val="000000"/>
        </w:rPr>
        <w:t>
экспертов-консультантов на предприятия-субъекты</w:t>
      </w:r>
      <w:r>
        <w:br/>
      </w:r>
      <w:r>
        <w:rPr>
          <w:rFonts w:ascii="Times New Roman"/>
          <w:b/>
          <w:i w:val="false"/>
          <w:color w:val="000000"/>
        </w:rPr>
        <w:t>
индустриально-инновационной деятельности»</w:t>
      </w:r>
    </w:p>
    <w:bookmarkEnd w:id="22"/>
    <w:bookmarkStart w:name="z56" w:id="23"/>
    <w:p>
      <w:pPr>
        <w:spacing w:after="0"/>
        <w:ind w:left="0"/>
        <w:jc w:val="left"/>
      </w:pPr>
      <w:r>
        <w:rPr>
          <w:rFonts w:ascii="Times New Roman"/>
          <w:b/>
          <w:i w:val="false"/>
          <w:color w:val="000000"/>
        </w:rPr>
        <w:t xml:space="preserve"> 
1. Общие положения</w:t>
      </w:r>
    </w:p>
    <w:bookmarkEnd w:id="23"/>
    <w:bookmarkStart w:name="z57" w:id="24"/>
    <w:p>
      <w:pPr>
        <w:spacing w:after="0"/>
        <w:ind w:left="0"/>
        <w:jc w:val="both"/>
      </w:pPr>
      <w:r>
        <w:rPr>
          <w:rFonts w:ascii="Times New Roman"/>
          <w:b w:val="false"/>
          <w:i w:val="false"/>
          <w:color w:val="000000"/>
          <w:sz w:val="28"/>
        </w:rPr>
        <w:t>
      1. Государственная услуга «Возмещение части затрат на оплату услуг по обучению сотрудников, занятых в сфере управления экспортом, в том числе в сфере производства экспортоориентированной продукции, за рубежом, а также с приглашением иностранных экспертов-консультантов на предприятия-субъекты индустриально-инновационной деятельности»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индустрии и новых технологий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акционерным обществом «Национальное агентство по экспорту и инвестициям «KAZNEX INVEST» (далее – услугодатель).</w:t>
      </w:r>
    </w:p>
    <w:bookmarkEnd w:id="24"/>
    <w:bookmarkStart w:name="z60" w:id="25"/>
    <w:p>
      <w:pPr>
        <w:spacing w:after="0"/>
        <w:ind w:left="0"/>
        <w:jc w:val="left"/>
      </w:pPr>
      <w:r>
        <w:rPr>
          <w:rFonts w:ascii="Times New Roman"/>
          <w:b/>
          <w:i w:val="false"/>
          <w:color w:val="000000"/>
        </w:rPr>
        <w:t xml:space="preserve"> 
2. Порядок оказания государственной услуги</w:t>
      </w:r>
    </w:p>
    <w:bookmarkEnd w:id="25"/>
    <w:bookmarkStart w:name="z61" w:id="26"/>
    <w:p>
      <w:pPr>
        <w:spacing w:after="0"/>
        <w:ind w:left="0"/>
        <w:jc w:val="both"/>
      </w:pPr>
      <w:r>
        <w:rPr>
          <w:rFonts w:ascii="Times New Roman"/>
          <w:b w:val="false"/>
          <w:i w:val="false"/>
          <w:color w:val="000000"/>
          <w:sz w:val="28"/>
        </w:rPr>
        <w:t>
      4. Срок оказания государственной услуги:</w:t>
      </w:r>
      <w:r>
        <w:br/>
      </w:r>
      <w:r>
        <w:rPr>
          <w:rFonts w:ascii="Times New Roman"/>
          <w:b w:val="false"/>
          <w:i w:val="false"/>
          <w:color w:val="000000"/>
          <w:sz w:val="28"/>
        </w:rPr>
        <w:t>
      1) с момента сдачи пакета документов услугодателю – в течение 3 (трех) месяцев;</w:t>
      </w:r>
      <w:r>
        <w:br/>
      </w:r>
      <w:r>
        <w:rPr>
          <w:rFonts w:ascii="Times New Roman"/>
          <w:b w:val="false"/>
          <w:i w:val="false"/>
          <w:color w:val="000000"/>
          <w:sz w:val="28"/>
        </w:rPr>
        <w:t>
      2) максимально допустимое время ожидания для сдачи пакета документов – 30 (тридцать) минут;</w:t>
      </w:r>
      <w:r>
        <w:br/>
      </w:r>
      <w:r>
        <w:rPr>
          <w:rFonts w:ascii="Times New Roman"/>
          <w:b w:val="false"/>
          <w:i w:val="false"/>
          <w:color w:val="000000"/>
          <w:sz w:val="28"/>
        </w:rPr>
        <w:t>
      3) максимально допустимое время обслуживания – 30 (тридцать)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возмещение части затрат на оплату услуг по обучению сотрудников, занятых в сфере управления экспортом, в том числе в сфере производства экспортоориентированной продукции, за рубежом, а также с приглашением иностранных экспертов-консультантов на предприятия-субъекты индустриально-инновационной деятельности.</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на бесплатной основе юридическим лицам (далее – услугополучатель).</w:t>
      </w:r>
      <w:r>
        <w:br/>
      </w:r>
      <w:r>
        <w:rPr>
          <w:rFonts w:ascii="Times New Roman"/>
          <w:b w:val="false"/>
          <w:i w:val="false"/>
          <w:color w:val="000000"/>
          <w:sz w:val="28"/>
        </w:rPr>
        <w:t>
</w:t>
      </w:r>
      <w:r>
        <w:rPr>
          <w:rFonts w:ascii="Times New Roman"/>
          <w:b w:val="false"/>
          <w:i w:val="false"/>
          <w:color w:val="000000"/>
          <w:sz w:val="28"/>
        </w:rPr>
        <w:t>
      8. График работы услугодателя –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w:t>
      </w:r>
      <w:r>
        <w:br/>
      </w:r>
      <w:r>
        <w:rPr>
          <w:rFonts w:ascii="Times New Roman"/>
          <w:b w:val="false"/>
          <w:i w:val="false"/>
          <w:color w:val="000000"/>
          <w:sz w:val="28"/>
        </w:rPr>
        <w:t>
      1) нотариально заверенная копия свидетельства* или справки о государственной регистрации услугополучателя в качестве юридического лица – для юридического лица;</w:t>
      </w:r>
      <w:r>
        <w:br/>
      </w: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2) нотариально заверенные копии договоров на выполнение работ/услуг, затраты на оплату которых включены в заявку для их возмещения, либо их копии с представлением оригинала для сверки;</w:t>
      </w:r>
      <w:r>
        <w:br/>
      </w:r>
      <w:r>
        <w:rPr>
          <w:rFonts w:ascii="Times New Roman"/>
          <w:b w:val="false"/>
          <w:i w:val="false"/>
          <w:color w:val="000000"/>
          <w:sz w:val="28"/>
        </w:rPr>
        <w:t>
      3) заверенные печатью субъекта индустриально-инновационной деятельности копии счетов-фактур, актов выполненных работ/услуг, платежных поручений, подтверждающих факт оплаты субъектом индустриально-инновационной деятельности данных работ/услуг;</w:t>
      </w:r>
      <w:r>
        <w:br/>
      </w:r>
      <w:r>
        <w:rPr>
          <w:rFonts w:ascii="Times New Roman"/>
          <w:b w:val="false"/>
          <w:i w:val="false"/>
          <w:color w:val="000000"/>
          <w:sz w:val="28"/>
        </w:rPr>
        <w:t>
      4) копии документов, подтверждающих факт осуществления экспорта (экспортный контракт, справка банка о поступлении валютной выручки);</w:t>
      </w:r>
      <w:r>
        <w:br/>
      </w:r>
      <w:r>
        <w:rPr>
          <w:rFonts w:ascii="Times New Roman"/>
          <w:b w:val="false"/>
          <w:i w:val="false"/>
          <w:color w:val="000000"/>
          <w:sz w:val="28"/>
        </w:rPr>
        <w:t>
      5) для субъектов индустриально-инновационной деятельности, продвигающих отечественные обработанные товары на внешние рынки – копии документов, подтверждающих происхождение товара;</w:t>
      </w:r>
      <w:r>
        <w:br/>
      </w:r>
      <w:r>
        <w:rPr>
          <w:rFonts w:ascii="Times New Roman"/>
          <w:b w:val="false"/>
          <w:i w:val="false"/>
          <w:color w:val="000000"/>
          <w:sz w:val="28"/>
        </w:rPr>
        <w:t>
      6) копии документов, подтверждающих прохождение обучения.</w:t>
      </w:r>
      <w:r>
        <w:br/>
      </w:r>
      <w:r>
        <w:rPr>
          <w:rFonts w:ascii="Times New Roman"/>
          <w:b w:val="false"/>
          <w:i w:val="false"/>
          <w:color w:val="000000"/>
          <w:sz w:val="28"/>
        </w:rPr>
        <w:t>
</w:t>
      </w:r>
      <w:r>
        <w:rPr>
          <w:rFonts w:ascii="Times New Roman"/>
          <w:b w:val="false"/>
          <w:i w:val="false"/>
          <w:color w:val="000000"/>
          <w:sz w:val="28"/>
        </w:rPr>
        <w:t>
      10. При сдаче услугополучателем всех необходимых документов услугодателю –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p>
    <w:bookmarkEnd w:id="26"/>
    <w:bookmarkStart w:name="z68" w:id="27"/>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центрального государственного органа, услугодателя и (или) его</w:t>
      </w:r>
      <w:r>
        <w:br/>
      </w:r>
      <w:r>
        <w:rPr>
          <w:rFonts w:ascii="Times New Roman"/>
          <w:b/>
          <w:i w:val="false"/>
          <w:color w:val="000000"/>
        </w:rPr>
        <w:t>
должностных лиц, по вопросам оказания государственной услуги</w:t>
      </w:r>
    </w:p>
    <w:bookmarkEnd w:id="27"/>
    <w:bookmarkStart w:name="z69" w:id="28"/>
    <w:p>
      <w:pPr>
        <w:spacing w:after="0"/>
        <w:ind w:left="0"/>
        <w:jc w:val="both"/>
      </w:pPr>
      <w:r>
        <w:rPr>
          <w:rFonts w:ascii="Times New Roman"/>
          <w:b w:val="false"/>
          <w:i w:val="false"/>
          <w:color w:val="000000"/>
          <w:sz w:val="28"/>
        </w:rPr>
        <w:t>
      11. Обжалование решений, действий (бездействий) центрального государственного органа, услугодателя и (или) его должностных лиц, по вопросам оказания государственных услуг: жалоба подается на имя руководителя услугодателя по адресу: 010000, город Астана, улица Сыганак 25, здание бизнес-центра «Ансар», кабинет 211/212, либо на имя руководителю Комитета промышленности Министерства (далее – Комитет) по адресу: 010000, город Астана, проспект Кабанбай батыра, 32/1, здание «Транспорт Тауэр», кабинет № 1711, телефон: 8 (7172) 24-14-07, либо на имя руководителя Министерства по адресу: 010000, город Астана, проспект Кабанбай батыра, 32/1, здание «Транспорт Тауэр», кабинет № 2117, телефон: 8 (7172) 24-04-75, 29-08-48.</w:t>
      </w:r>
      <w:r>
        <w:br/>
      </w:r>
      <w:r>
        <w:rPr>
          <w:rFonts w:ascii="Times New Roman"/>
          <w:b w:val="false"/>
          <w:i w:val="false"/>
          <w:color w:val="000000"/>
          <w:sz w:val="28"/>
        </w:rPr>
        <w:t>
      Жалоба подается в письменной форме по почте либо нарочно через канцелярию услугодателя, Комитета или Министерства, в рабочие дни.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Комитета или Министерства, с указанием фамилии и инициалов лица, принявшего жалобу, срока и места получения ответа на поданную жалобу.</w:t>
      </w:r>
      <w:r>
        <w:br/>
      </w:r>
      <w:r>
        <w:rPr>
          <w:rFonts w:ascii="Times New Roman"/>
          <w:b w:val="false"/>
          <w:i w:val="false"/>
          <w:color w:val="000000"/>
          <w:sz w:val="28"/>
        </w:rPr>
        <w:t>
      После регистрации жалоба направляется руководителю услугодателя, Комитета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В жалобе юридического лица указывается его наименование, почтовый адрес, исходящий номер и дата. Жалоба должна быть подписана руководителем юридического лица.</w:t>
      </w:r>
      <w:r>
        <w:br/>
      </w:r>
      <w:r>
        <w:rPr>
          <w:rFonts w:ascii="Times New Roman"/>
          <w:b w:val="false"/>
          <w:i w:val="false"/>
          <w:color w:val="000000"/>
          <w:sz w:val="28"/>
        </w:rPr>
        <w:t>
      Жалоба услугополучателя, поступившая в адрес услугодателя, Комитета или Министерства, подлежит рассмотрению в течение пяти рабочих дней со дня ее регистрации.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p>
    <w:bookmarkEnd w:id="28"/>
    <w:bookmarkStart w:name="z71" w:id="29"/>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bookmarkEnd w:id="29"/>
    <w:bookmarkStart w:name="z72" w:id="30"/>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 ресурсе услугодателя: www.kaznexinvest.kz; www.comprom.kz; www.mint.gov.kz.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15. Контактные телефоны справочных служб по вопросам оказания государственной услуги: 8 (7172) 79-93-93 (вн. 1010, 1043, 1044); факс 8 (7172) 79-93-92. Единый контакт-центр по вопросам оказания государственных услуг: 1414.</w:t>
      </w:r>
    </w:p>
    <w:bookmarkEnd w:id="30"/>
    <w:bookmarkStart w:name="z75" w:id="3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марта 2014 года № 252</w:t>
      </w:r>
    </w:p>
    <w:bookmarkEnd w:id="31"/>
    <w:bookmarkStart w:name="z76" w:id="3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«Возмещение части затрат на привлечение франшизы»</w:t>
      </w:r>
    </w:p>
    <w:bookmarkEnd w:id="32"/>
    <w:bookmarkStart w:name="z77" w:id="33"/>
    <w:p>
      <w:pPr>
        <w:spacing w:after="0"/>
        <w:ind w:left="0"/>
        <w:jc w:val="left"/>
      </w:pPr>
      <w:r>
        <w:rPr>
          <w:rFonts w:ascii="Times New Roman"/>
          <w:b/>
          <w:i w:val="false"/>
          <w:color w:val="000000"/>
        </w:rPr>
        <w:t xml:space="preserve"> 
1. Общие положения</w:t>
      </w:r>
    </w:p>
    <w:bookmarkEnd w:id="33"/>
    <w:bookmarkStart w:name="z78" w:id="34"/>
    <w:p>
      <w:pPr>
        <w:spacing w:after="0"/>
        <w:ind w:left="0"/>
        <w:jc w:val="both"/>
      </w:pPr>
      <w:r>
        <w:rPr>
          <w:rFonts w:ascii="Times New Roman"/>
          <w:b w:val="false"/>
          <w:i w:val="false"/>
          <w:color w:val="000000"/>
          <w:sz w:val="28"/>
        </w:rPr>
        <w:t>
      1. Государственная услуга «Возмещение части затрат на привлечение франшизы»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индустрии и новых технологий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акционерным обществом «Национальное агентство по экспорту и инвестициям «KAZNEX INVEST» (далее – услугодатель).</w:t>
      </w:r>
    </w:p>
    <w:bookmarkEnd w:id="34"/>
    <w:bookmarkStart w:name="z81" w:id="35"/>
    <w:p>
      <w:pPr>
        <w:spacing w:after="0"/>
        <w:ind w:left="0"/>
        <w:jc w:val="left"/>
      </w:pPr>
      <w:r>
        <w:rPr>
          <w:rFonts w:ascii="Times New Roman"/>
          <w:b/>
          <w:i w:val="false"/>
          <w:color w:val="000000"/>
        </w:rPr>
        <w:t xml:space="preserve"> 
2. Порядок оказания государственной услуги</w:t>
      </w:r>
    </w:p>
    <w:bookmarkEnd w:id="35"/>
    <w:bookmarkStart w:name="z82" w:id="36"/>
    <w:p>
      <w:pPr>
        <w:spacing w:after="0"/>
        <w:ind w:left="0"/>
        <w:jc w:val="both"/>
      </w:pPr>
      <w:r>
        <w:rPr>
          <w:rFonts w:ascii="Times New Roman"/>
          <w:b w:val="false"/>
          <w:i w:val="false"/>
          <w:color w:val="000000"/>
          <w:sz w:val="28"/>
        </w:rPr>
        <w:t>
      4. Срок оказания государственной услуги:</w:t>
      </w:r>
      <w:r>
        <w:br/>
      </w:r>
      <w:r>
        <w:rPr>
          <w:rFonts w:ascii="Times New Roman"/>
          <w:b w:val="false"/>
          <w:i w:val="false"/>
          <w:color w:val="000000"/>
          <w:sz w:val="28"/>
        </w:rPr>
        <w:t>
      1) с момента сдачи пакета документов услугодателю – в течение 3 (трех) месяцев;</w:t>
      </w:r>
      <w:r>
        <w:br/>
      </w:r>
      <w:r>
        <w:rPr>
          <w:rFonts w:ascii="Times New Roman"/>
          <w:b w:val="false"/>
          <w:i w:val="false"/>
          <w:color w:val="000000"/>
          <w:sz w:val="28"/>
        </w:rPr>
        <w:t>
      2) максимально допустимое время ожидания для сдачи пакета документов – 30 (тридцать) минут;</w:t>
      </w:r>
      <w:r>
        <w:br/>
      </w:r>
      <w:r>
        <w:rPr>
          <w:rFonts w:ascii="Times New Roman"/>
          <w:b w:val="false"/>
          <w:i w:val="false"/>
          <w:color w:val="000000"/>
          <w:sz w:val="28"/>
        </w:rPr>
        <w:t>
      3) максимально допустимое время обслуживания – 30 (тридцать)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возмещение части затрат на привлечение франшизы.</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на бесплатной основе юридическим лицам (далее – услугополучатель).</w:t>
      </w:r>
      <w:r>
        <w:br/>
      </w:r>
      <w:r>
        <w:rPr>
          <w:rFonts w:ascii="Times New Roman"/>
          <w:b w:val="false"/>
          <w:i w:val="false"/>
          <w:color w:val="000000"/>
          <w:sz w:val="28"/>
        </w:rPr>
        <w:t>
</w:t>
      </w:r>
      <w:r>
        <w:rPr>
          <w:rFonts w:ascii="Times New Roman"/>
          <w:b w:val="false"/>
          <w:i w:val="false"/>
          <w:color w:val="000000"/>
          <w:sz w:val="28"/>
        </w:rPr>
        <w:t>
      8. График работы услугодателя –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w:t>
      </w:r>
      <w:r>
        <w:br/>
      </w:r>
      <w:r>
        <w:rPr>
          <w:rFonts w:ascii="Times New Roman"/>
          <w:b w:val="false"/>
          <w:i w:val="false"/>
          <w:color w:val="000000"/>
          <w:sz w:val="28"/>
        </w:rPr>
        <w:t>
      1) нотариально заверенная копия свидетельства* или справки о государственной регистрации услугополучателя в качестве юридического лица – для юридического лица;</w:t>
      </w:r>
      <w:r>
        <w:br/>
      </w: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2) нотариально заверенные копии договоров на выполнение работ/услуг, затраты на оплату которых включены в заявку для их возмещения, либо их копии с представлением оригинала для сверки;</w:t>
      </w:r>
      <w:r>
        <w:br/>
      </w:r>
      <w:r>
        <w:rPr>
          <w:rFonts w:ascii="Times New Roman"/>
          <w:b w:val="false"/>
          <w:i w:val="false"/>
          <w:color w:val="000000"/>
          <w:sz w:val="28"/>
        </w:rPr>
        <w:t>
      3) заверенные печатью субъекта индустриально-инновационной деятельности копии счетов-фактур, актов выполненных работ/услуг, платежных поручений, подтверждающих факт оплаты субъектом индустриально-инновационной деятельности данных работ/услуг;</w:t>
      </w:r>
      <w:r>
        <w:br/>
      </w:r>
      <w:r>
        <w:rPr>
          <w:rFonts w:ascii="Times New Roman"/>
          <w:b w:val="false"/>
          <w:i w:val="false"/>
          <w:color w:val="000000"/>
          <w:sz w:val="28"/>
        </w:rPr>
        <w:t>
      4) копии документов, подтверждающих факт осуществления экспорта (экспортный контракт, справка банка о поступлении валютной выручки);</w:t>
      </w:r>
      <w:r>
        <w:br/>
      </w:r>
      <w:r>
        <w:rPr>
          <w:rFonts w:ascii="Times New Roman"/>
          <w:b w:val="false"/>
          <w:i w:val="false"/>
          <w:color w:val="000000"/>
          <w:sz w:val="28"/>
        </w:rPr>
        <w:t>
      5) для субъектов индустриально-инновационной деятельности, продвигающих отечественные обработанные товары на внешние рынки – копии документов, подтверждающих происхождение товара;</w:t>
      </w:r>
      <w:r>
        <w:br/>
      </w:r>
      <w:r>
        <w:rPr>
          <w:rFonts w:ascii="Times New Roman"/>
          <w:b w:val="false"/>
          <w:i w:val="false"/>
          <w:color w:val="000000"/>
          <w:sz w:val="28"/>
        </w:rPr>
        <w:t>
      6) копия лицензии на работу под маркой франчайзера.</w:t>
      </w:r>
      <w:r>
        <w:br/>
      </w:r>
      <w:r>
        <w:rPr>
          <w:rFonts w:ascii="Times New Roman"/>
          <w:b w:val="false"/>
          <w:i w:val="false"/>
          <w:color w:val="000000"/>
          <w:sz w:val="28"/>
        </w:rPr>
        <w:t>
</w:t>
      </w:r>
      <w:r>
        <w:rPr>
          <w:rFonts w:ascii="Times New Roman"/>
          <w:b w:val="false"/>
          <w:i w:val="false"/>
          <w:color w:val="000000"/>
          <w:sz w:val="28"/>
        </w:rPr>
        <w:t>
      10. При сдаче услугополучателем всех необходимых документов услугодателю –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p>
    <w:bookmarkEnd w:id="36"/>
    <w:bookmarkStart w:name="z89" w:id="37"/>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центрального государственного органа, услугодателя и (или) его</w:t>
      </w:r>
      <w:r>
        <w:br/>
      </w:r>
      <w:r>
        <w:rPr>
          <w:rFonts w:ascii="Times New Roman"/>
          <w:b/>
          <w:i w:val="false"/>
          <w:color w:val="000000"/>
        </w:rPr>
        <w:t>
должностных лиц, по вопросам оказания государственной услуги</w:t>
      </w:r>
    </w:p>
    <w:bookmarkEnd w:id="37"/>
    <w:bookmarkStart w:name="z90" w:id="38"/>
    <w:p>
      <w:pPr>
        <w:spacing w:after="0"/>
        <w:ind w:left="0"/>
        <w:jc w:val="both"/>
      </w:pPr>
      <w:r>
        <w:rPr>
          <w:rFonts w:ascii="Times New Roman"/>
          <w:b w:val="false"/>
          <w:i w:val="false"/>
          <w:color w:val="000000"/>
          <w:sz w:val="28"/>
        </w:rPr>
        <w:t>
      11. Обжалование решений, действий (бездействий) центрального государственного органа, услугодателя и (или) его должностных лиц, по вопросам оказания государственных услуг: жалоба подается на имя руководителя услугодателя по адресу: 010000, город Астана, улица Сыганак 25, здание бизнес-центра «Ансар», кабинет 211/212, либо на имя руководителю Комитета промышленности Министерства (далее – Комитет) по адресу: 010000, город Астана, проспект Кабанбай батыра, 32/1, здание «Транспорт Тауэр», кабинет № 1711, телефон: 8 (7172) 24-14-07, либо на имя руководителя Министерства по адресу: 010000, город Астана, проспект Кабанбай батыра, 32/1, здание «Транспорт Тауэр», кабинет № 2117, телефон: 8 (7172) 24-04-75, 29-08-48.</w:t>
      </w:r>
      <w:r>
        <w:br/>
      </w:r>
      <w:r>
        <w:rPr>
          <w:rFonts w:ascii="Times New Roman"/>
          <w:b w:val="false"/>
          <w:i w:val="false"/>
          <w:color w:val="000000"/>
          <w:sz w:val="28"/>
        </w:rPr>
        <w:t>
      Жалоба подается в письменной форме по почте либо нарочно через канцелярию услугодателя, Комитета или Министерства, в рабочие дни.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Комитета или Министерства, с указанием фамилии и инициалов лица, принявшего жалобу, срока и места получения ответа на поданную жалобу.</w:t>
      </w:r>
      <w:r>
        <w:br/>
      </w:r>
      <w:r>
        <w:rPr>
          <w:rFonts w:ascii="Times New Roman"/>
          <w:b w:val="false"/>
          <w:i w:val="false"/>
          <w:color w:val="000000"/>
          <w:sz w:val="28"/>
        </w:rPr>
        <w:t>
      После регистрации жалоба направляется руководителю услугодателя, Комитета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В жалобе юридического лица указывается его наименование, почтовый адрес, исходящий номер и дата. Жалоба должна быть подписана руководителем юридического лица.</w:t>
      </w:r>
      <w:r>
        <w:br/>
      </w:r>
      <w:r>
        <w:rPr>
          <w:rFonts w:ascii="Times New Roman"/>
          <w:b w:val="false"/>
          <w:i w:val="false"/>
          <w:color w:val="000000"/>
          <w:sz w:val="28"/>
        </w:rPr>
        <w:t>
      Жалоба услугополучателя, поступившая в адрес услугодателя, Комитета или Министерства, подлежит рассмотрению в течение пяти рабочих дней со дня ее регистрации.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p>
    <w:bookmarkEnd w:id="38"/>
    <w:bookmarkStart w:name="z92" w:id="39"/>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bookmarkEnd w:id="39"/>
    <w:bookmarkStart w:name="z93" w:id="40"/>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 ресурсе услугодателя: www.kaznexinvest.kz; www.comprom.kz; www.mint.gov.kz.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15. Контактные телефоны справочных служб по вопросам оказания государственной услуги: 8 (7172) 79-93-93 (вн. 1010, 1043, 1044); факс 8 (7172) 79-93-92. Единый контакт-центр по вопросам оказания государственных услуг: 1414.</w:t>
      </w:r>
    </w:p>
    <w:bookmarkEnd w:id="40"/>
    <w:bookmarkStart w:name="z96" w:id="4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марта 2014 года № 252</w:t>
      </w:r>
    </w:p>
    <w:bookmarkEnd w:id="41"/>
    <w:bookmarkStart w:name="z97" w:id="4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«Возмещение части затрат на проведение процедур, связанных с</w:t>
      </w:r>
      <w:r>
        <w:br/>
      </w:r>
      <w:r>
        <w:rPr>
          <w:rFonts w:ascii="Times New Roman"/>
          <w:b/>
          <w:i w:val="false"/>
          <w:color w:val="000000"/>
        </w:rPr>
        <w:t>
регистрацией товарных знаков и сертификацией продукции в целях</w:t>
      </w:r>
      <w:r>
        <w:br/>
      </w:r>
      <w:r>
        <w:rPr>
          <w:rFonts w:ascii="Times New Roman"/>
          <w:b/>
          <w:i w:val="false"/>
          <w:color w:val="000000"/>
        </w:rPr>
        <w:t>
экспорта за рубеж»</w:t>
      </w:r>
    </w:p>
    <w:bookmarkEnd w:id="42"/>
    <w:bookmarkStart w:name="z98" w:id="43"/>
    <w:p>
      <w:pPr>
        <w:spacing w:after="0"/>
        <w:ind w:left="0"/>
        <w:jc w:val="left"/>
      </w:pPr>
      <w:r>
        <w:rPr>
          <w:rFonts w:ascii="Times New Roman"/>
          <w:b/>
          <w:i w:val="false"/>
          <w:color w:val="000000"/>
        </w:rPr>
        <w:t xml:space="preserve"> 
1. Общие положения</w:t>
      </w:r>
    </w:p>
    <w:bookmarkEnd w:id="43"/>
    <w:bookmarkStart w:name="z99" w:id="44"/>
    <w:p>
      <w:pPr>
        <w:spacing w:after="0"/>
        <w:ind w:left="0"/>
        <w:jc w:val="both"/>
      </w:pPr>
      <w:r>
        <w:rPr>
          <w:rFonts w:ascii="Times New Roman"/>
          <w:b w:val="false"/>
          <w:i w:val="false"/>
          <w:color w:val="000000"/>
          <w:sz w:val="28"/>
        </w:rPr>
        <w:t>
      1. Государственная услуга «Возмещение части затрат на проведение процедур, связанных с регистрацией товарных знаков и сертификацией продукции в целях экспорта за рубеж»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индустрии и новых технологий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акционерным обществом «Национальное агентство по экспорту и инвестициям «KAZNEX INVEST» (далее – услугодатель).</w:t>
      </w:r>
    </w:p>
    <w:bookmarkEnd w:id="44"/>
    <w:bookmarkStart w:name="z102" w:id="45"/>
    <w:p>
      <w:pPr>
        <w:spacing w:after="0"/>
        <w:ind w:left="0"/>
        <w:jc w:val="left"/>
      </w:pPr>
      <w:r>
        <w:rPr>
          <w:rFonts w:ascii="Times New Roman"/>
          <w:b/>
          <w:i w:val="false"/>
          <w:color w:val="000000"/>
        </w:rPr>
        <w:t xml:space="preserve"> 
2. Порядок оказания государственной услуги</w:t>
      </w:r>
    </w:p>
    <w:bookmarkEnd w:id="45"/>
    <w:bookmarkStart w:name="z103" w:id="46"/>
    <w:p>
      <w:pPr>
        <w:spacing w:after="0"/>
        <w:ind w:left="0"/>
        <w:jc w:val="both"/>
      </w:pPr>
      <w:r>
        <w:rPr>
          <w:rFonts w:ascii="Times New Roman"/>
          <w:b w:val="false"/>
          <w:i w:val="false"/>
          <w:color w:val="000000"/>
          <w:sz w:val="28"/>
        </w:rPr>
        <w:t>
      4. Срок оказания государственной услуги:</w:t>
      </w:r>
      <w:r>
        <w:br/>
      </w:r>
      <w:r>
        <w:rPr>
          <w:rFonts w:ascii="Times New Roman"/>
          <w:b w:val="false"/>
          <w:i w:val="false"/>
          <w:color w:val="000000"/>
          <w:sz w:val="28"/>
        </w:rPr>
        <w:t>
      1) с момента сдачи пакета документов услугодателю – в течение 3 (трех) месяцев;</w:t>
      </w:r>
      <w:r>
        <w:br/>
      </w:r>
      <w:r>
        <w:rPr>
          <w:rFonts w:ascii="Times New Roman"/>
          <w:b w:val="false"/>
          <w:i w:val="false"/>
          <w:color w:val="000000"/>
          <w:sz w:val="28"/>
        </w:rPr>
        <w:t>
      2) максимально допустимое время ожидания для сдачи пакета документов – 30 (тридцать) минут;</w:t>
      </w:r>
      <w:r>
        <w:br/>
      </w:r>
      <w:r>
        <w:rPr>
          <w:rFonts w:ascii="Times New Roman"/>
          <w:b w:val="false"/>
          <w:i w:val="false"/>
          <w:color w:val="000000"/>
          <w:sz w:val="28"/>
        </w:rPr>
        <w:t>
      3) максимально допустимое время обслуживания – 30 (тридцать)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возмещение части затрат на проведение процедур, связанных с регистрацией товарных знаков и сертификацией продукции в целях экспорта за рубеж.</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на бесплатной основе юридическим лицам (далее – услугополучатель).</w:t>
      </w:r>
      <w:r>
        <w:br/>
      </w:r>
      <w:r>
        <w:rPr>
          <w:rFonts w:ascii="Times New Roman"/>
          <w:b w:val="false"/>
          <w:i w:val="false"/>
          <w:color w:val="000000"/>
          <w:sz w:val="28"/>
        </w:rPr>
        <w:t>
</w:t>
      </w:r>
      <w:r>
        <w:rPr>
          <w:rFonts w:ascii="Times New Roman"/>
          <w:b w:val="false"/>
          <w:i w:val="false"/>
          <w:color w:val="000000"/>
          <w:sz w:val="28"/>
        </w:rPr>
        <w:t>
      8. График работы услугодателя –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w:t>
      </w:r>
      <w:r>
        <w:br/>
      </w:r>
      <w:r>
        <w:rPr>
          <w:rFonts w:ascii="Times New Roman"/>
          <w:b w:val="false"/>
          <w:i w:val="false"/>
          <w:color w:val="000000"/>
          <w:sz w:val="28"/>
        </w:rPr>
        <w:t>
      1) нотариально заверенная копия свидетельства* или справки о государственной регистрации услугополучателя в качестве юридического лица – для юридического лица;</w:t>
      </w:r>
      <w:r>
        <w:br/>
      </w: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2) нотариально заверенные копии договоров на выполнение работ/услуг, затраты на оплату которых включены в заявку для их возмещения, либо их копии с представлением оригинала для сверки;</w:t>
      </w:r>
      <w:r>
        <w:br/>
      </w:r>
      <w:r>
        <w:rPr>
          <w:rFonts w:ascii="Times New Roman"/>
          <w:b w:val="false"/>
          <w:i w:val="false"/>
          <w:color w:val="000000"/>
          <w:sz w:val="28"/>
        </w:rPr>
        <w:t>
      3) заверенные печатью субъекта индустриально-инновационной деятельности копии счетов-фактур, актов выполненных работ/услуг, платежных поручений, подтверждающих факт оплаты субъектом индустриально-инновационной деятельности данных работ/услуг;</w:t>
      </w:r>
      <w:r>
        <w:br/>
      </w:r>
      <w:r>
        <w:rPr>
          <w:rFonts w:ascii="Times New Roman"/>
          <w:b w:val="false"/>
          <w:i w:val="false"/>
          <w:color w:val="000000"/>
          <w:sz w:val="28"/>
        </w:rPr>
        <w:t>
      4) копии документов, подтверждающих факт осуществления экспорта (экспортный контракт, справка банка о поступлении валютной выручки);</w:t>
      </w:r>
      <w:r>
        <w:br/>
      </w:r>
      <w:r>
        <w:rPr>
          <w:rFonts w:ascii="Times New Roman"/>
          <w:b w:val="false"/>
          <w:i w:val="false"/>
          <w:color w:val="000000"/>
          <w:sz w:val="28"/>
        </w:rPr>
        <w:t>
      5) для субъектов индустриально-инновационной деятельности, продвигающих отечественные обработанные товары на внешние рынки – копии документов, подтверждающих происхождение товара;</w:t>
      </w:r>
      <w:r>
        <w:br/>
      </w:r>
      <w:r>
        <w:rPr>
          <w:rFonts w:ascii="Times New Roman"/>
          <w:b w:val="false"/>
          <w:i w:val="false"/>
          <w:color w:val="000000"/>
          <w:sz w:val="28"/>
        </w:rPr>
        <w:t>
      6) копии регистрационных документов.</w:t>
      </w:r>
      <w:r>
        <w:br/>
      </w:r>
      <w:r>
        <w:rPr>
          <w:rFonts w:ascii="Times New Roman"/>
          <w:b w:val="false"/>
          <w:i w:val="false"/>
          <w:color w:val="000000"/>
          <w:sz w:val="28"/>
        </w:rPr>
        <w:t>
</w:t>
      </w:r>
      <w:r>
        <w:rPr>
          <w:rFonts w:ascii="Times New Roman"/>
          <w:b w:val="false"/>
          <w:i w:val="false"/>
          <w:color w:val="000000"/>
          <w:sz w:val="28"/>
        </w:rPr>
        <w:t>
      10. При сдаче услугополучателем всех необходимых документов услугодателю –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p>
    <w:bookmarkEnd w:id="46"/>
    <w:bookmarkStart w:name="z110" w:id="47"/>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центрального государственного органа, услугодателя и (или) его</w:t>
      </w:r>
      <w:r>
        <w:br/>
      </w:r>
      <w:r>
        <w:rPr>
          <w:rFonts w:ascii="Times New Roman"/>
          <w:b/>
          <w:i w:val="false"/>
          <w:color w:val="000000"/>
        </w:rPr>
        <w:t>
должностных лиц, по вопросам оказания государственной услуги</w:t>
      </w:r>
    </w:p>
    <w:bookmarkEnd w:id="47"/>
    <w:bookmarkStart w:name="z111" w:id="48"/>
    <w:p>
      <w:pPr>
        <w:spacing w:after="0"/>
        <w:ind w:left="0"/>
        <w:jc w:val="both"/>
      </w:pPr>
      <w:r>
        <w:rPr>
          <w:rFonts w:ascii="Times New Roman"/>
          <w:b w:val="false"/>
          <w:i w:val="false"/>
          <w:color w:val="000000"/>
          <w:sz w:val="28"/>
        </w:rPr>
        <w:t>
      11. Обжалование решений, действий (бездействий) центрального государственного органа, услугодателя и (или) его должностных лиц, по вопросам оказания государственных услуг: жалоба подается на имя руководителя услугодателя по адресу: 010000, город Астана, улица Сыганак 25, здание бизнес-центра «Ансар», кабинет 211/212, либо на имя руководителю Комитета промышленности Министерства (далее – Комитет) по адресу: 010000, город Астана, проспект Кабанбай батыра, 32/1, здание «Транспорт Тауэр», кабинет № 1711, телефон: 8 (7172) 24-14-07, либо на имя руководителя Министерства по адресу: 010000, город Астана, проспект Кабанбай батыра, 32/1, здание «Транспорт Тауэр», кабинет № 2117, телефон: 8 (7172) 24-04-75, 29-08-48.</w:t>
      </w:r>
      <w:r>
        <w:br/>
      </w:r>
      <w:r>
        <w:rPr>
          <w:rFonts w:ascii="Times New Roman"/>
          <w:b w:val="false"/>
          <w:i w:val="false"/>
          <w:color w:val="000000"/>
          <w:sz w:val="28"/>
        </w:rPr>
        <w:t>
      Жалоба подается в письменной форме по почте либо нарочно через канцелярию услугодателя, Комитета или Министерства, в рабочие дни.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Комитета или Министерства, с указанием фамилии и инициалов лица, принявшего жалобу, срока и места получения ответа на поданную жалобу.</w:t>
      </w:r>
      <w:r>
        <w:br/>
      </w:r>
      <w:r>
        <w:rPr>
          <w:rFonts w:ascii="Times New Roman"/>
          <w:b w:val="false"/>
          <w:i w:val="false"/>
          <w:color w:val="000000"/>
          <w:sz w:val="28"/>
        </w:rPr>
        <w:t>
      После регистрации жалоба направляется руководителю услугодателя, Комитета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В жалобе юридического лица указывается его наименование, почтовый адрес, исходящий номер и дата. Жалоба должна быть подписана руководителем юридического лица.</w:t>
      </w:r>
      <w:r>
        <w:br/>
      </w:r>
      <w:r>
        <w:rPr>
          <w:rFonts w:ascii="Times New Roman"/>
          <w:b w:val="false"/>
          <w:i w:val="false"/>
          <w:color w:val="000000"/>
          <w:sz w:val="28"/>
        </w:rPr>
        <w:t>
      Жалоба услугополучателя, поступившая в адрес услугодателя, Комитета или Министерства, подлежит рассмотрению в течение пяти рабочих дней со дня ее регистрации.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p>
    <w:bookmarkEnd w:id="48"/>
    <w:bookmarkStart w:name="z113" w:id="49"/>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bookmarkEnd w:id="49"/>
    <w:bookmarkStart w:name="z114" w:id="50"/>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 ресурсе услугодателя: www.kaznexinvest.kz; www.comprom.kz; www.mint.gov.kz.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15. Контактные телефоны справочных служб по вопросам оказания государственной услуги: 8 (7172) 79-93-93 (вн. 1010, 1043, 1044); факс 8 (7172) 79-93-92. Единый контакт-центр по вопросам оказания государственных услуг: 1414.</w:t>
      </w:r>
    </w:p>
    <w:bookmarkEnd w:id="50"/>
    <w:bookmarkStart w:name="z117" w:id="5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марта 2014 года № 252 </w:t>
      </w:r>
    </w:p>
    <w:bookmarkEnd w:id="51"/>
    <w:bookmarkStart w:name="z118" w:id="5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«Сервисная поддержка экспортеров»</w:t>
      </w:r>
    </w:p>
    <w:bookmarkEnd w:id="52"/>
    <w:bookmarkStart w:name="z119" w:id="53"/>
    <w:p>
      <w:pPr>
        <w:spacing w:after="0"/>
        <w:ind w:left="0"/>
        <w:jc w:val="left"/>
      </w:pPr>
      <w:r>
        <w:rPr>
          <w:rFonts w:ascii="Times New Roman"/>
          <w:b/>
          <w:i w:val="false"/>
          <w:color w:val="000000"/>
        </w:rPr>
        <w:t xml:space="preserve"> 
1. Общие положения</w:t>
      </w:r>
    </w:p>
    <w:bookmarkEnd w:id="53"/>
    <w:bookmarkStart w:name="z120" w:id="54"/>
    <w:p>
      <w:pPr>
        <w:spacing w:after="0"/>
        <w:ind w:left="0"/>
        <w:jc w:val="both"/>
      </w:pPr>
      <w:r>
        <w:rPr>
          <w:rFonts w:ascii="Times New Roman"/>
          <w:b w:val="false"/>
          <w:i w:val="false"/>
          <w:color w:val="000000"/>
          <w:sz w:val="28"/>
        </w:rPr>
        <w:t>
      1. Государственная услуга «Сервисная поддержка экспортеров»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индустрии и новых технологий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акционерным обществом «Национальное агентство по экспорту и инвестициям «KAZNEX INVEST» (далее – услугодатель).</w:t>
      </w:r>
    </w:p>
    <w:bookmarkEnd w:id="54"/>
    <w:bookmarkStart w:name="z123" w:id="55"/>
    <w:p>
      <w:pPr>
        <w:spacing w:after="0"/>
        <w:ind w:left="0"/>
        <w:jc w:val="left"/>
      </w:pPr>
      <w:r>
        <w:rPr>
          <w:rFonts w:ascii="Times New Roman"/>
          <w:b/>
          <w:i w:val="false"/>
          <w:color w:val="000000"/>
        </w:rPr>
        <w:t xml:space="preserve"> 
2. Порядок оказания государственной услуги</w:t>
      </w:r>
    </w:p>
    <w:bookmarkEnd w:id="55"/>
    <w:bookmarkStart w:name="z124" w:id="56"/>
    <w:p>
      <w:pPr>
        <w:spacing w:after="0"/>
        <w:ind w:left="0"/>
        <w:jc w:val="both"/>
      </w:pPr>
      <w:r>
        <w:rPr>
          <w:rFonts w:ascii="Times New Roman"/>
          <w:b w:val="false"/>
          <w:i w:val="false"/>
          <w:color w:val="000000"/>
          <w:sz w:val="28"/>
        </w:rPr>
        <w:t>
      4. Срок оказания государственной услуги:</w:t>
      </w:r>
      <w:r>
        <w:br/>
      </w:r>
      <w:r>
        <w:rPr>
          <w:rFonts w:ascii="Times New Roman"/>
          <w:b w:val="false"/>
          <w:i w:val="false"/>
          <w:color w:val="000000"/>
          <w:sz w:val="28"/>
        </w:rPr>
        <w:t>
      1) в течение года на постоянной основе;</w:t>
      </w:r>
      <w:r>
        <w:br/>
      </w:r>
      <w:r>
        <w:rPr>
          <w:rFonts w:ascii="Times New Roman"/>
          <w:b w:val="false"/>
          <w:i w:val="false"/>
          <w:color w:val="000000"/>
          <w:sz w:val="28"/>
        </w:rPr>
        <w:t>
      2) максимально допустимое время ожидания для сдачи пакета документов – 30 (тридцать) минут;</w:t>
      </w:r>
      <w:r>
        <w:br/>
      </w:r>
      <w:r>
        <w:rPr>
          <w:rFonts w:ascii="Times New Roman"/>
          <w:b w:val="false"/>
          <w:i w:val="false"/>
          <w:color w:val="000000"/>
          <w:sz w:val="28"/>
        </w:rPr>
        <w:t>
      3) максимально допустимое время обслуживания – 30 (тридцать)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сервисная поддержка экспортеров.</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на бесплатной основе юридическим лицам (далее – услугополучатель).</w:t>
      </w:r>
      <w:r>
        <w:br/>
      </w:r>
      <w:r>
        <w:rPr>
          <w:rFonts w:ascii="Times New Roman"/>
          <w:b w:val="false"/>
          <w:i w:val="false"/>
          <w:color w:val="000000"/>
          <w:sz w:val="28"/>
        </w:rPr>
        <w:t>
</w:t>
      </w:r>
      <w:r>
        <w:rPr>
          <w:rFonts w:ascii="Times New Roman"/>
          <w:b w:val="false"/>
          <w:i w:val="false"/>
          <w:color w:val="000000"/>
          <w:sz w:val="28"/>
        </w:rPr>
        <w:t>
      8. График работы услугодателя –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Необходимым документом для оказания государственной услуги к услугодателю является письменное заявление в произвольной форме на оказание сервисной поддержки экспортерам.</w:t>
      </w:r>
      <w:r>
        <w:br/>
      </w:r>
      <w:r>
        <w:rPr>
          <w:rFonts w:ascii="Times New Roman"/>
          <w:b w:val="false"/>
          <w:i w:val="false"/>
          <w:color w:val="000000"/>
          <w:sz w:val="28"/>
        </w:rPr>
        <w:t>
</w:t>
      </w:r>
      <w:r>
        <w:rPr>
          <w:rFonts w:ascii="Times New Roman"/>
          <w:b w:val="false"/>
          <w:i w:val="false"/>
          <w:color w:val="000000"/>
          <w:sz w:val="28"/>
        </w:rPr>
        <w:t>
      10. При сдаче услугополучателем всех необходимых документов услугодателю –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p>
    <w:bookmarkEnd w:id="56"/>
    <w:bookmarkStart w:name="z131" w:id="57"/>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центрального государственного органа, услугодателя и (или) его</w:t>
      </w:r>
      <w:r>
        <w:br/>
      </w:r>
      <w:r>
        <w:rPr>
          <w:rFonts w:ascii="Times New Roman"/>
          <w:b/>
          <w:i w:val="false"/>
          <w:color w:val="000000"/>
        </w:rPr>
        <w:t>
должностных лиц, по вопросам оказания государственной услуги</w:t>
      </w:r>
    </w:p>
    <w:bookmarkEnd w:id="57"/>
    <w:bookmarkStart w:name="z132" w:id="58"/>
    <w:p>
      <w:pPr>
        <w:spacing w:after="0"/>
        <w:ind w:left="0"/>
        <w:jc w:val="both"/>
      </w:pPr>
      <w:r>
        <w:rPr>
          <w:rFonts w:ascii="Times New Roman"/>
          <w:b w:val="false"/>
          <w:i w:val="false"/>
          <w:color w:val="000000"/>
          <w:sz w:val="28"/>
        </w:rPr>
        <w:t>
      11. Обжалование решений, действий (бездействий) центрального государственного органа, услугодателя и (или) его должностных лиц, по вопросам оказания государственных услуг: жалоба подается на имя руководителя услугодателя по адресу: 010000, город Астана, улица Сыганак 25, здание бизнес-центра «Ансар», кабинет 211/212, либо на имя руководителю Комитета промышленности Министерства (далее – Комитет) по адресу: 010000, город Астана, проспект Кабанбай батыра, 32/1, здание «Транспорт Тауэр», кабинет № 1711, телефон: 8 (7172) 24-14-07, либо на имя руководителя Министерства по адресу: 010000, город Астана, проспект Кабанбай батыра, 32/1, здание «Транспорт Тауэр», кабинет № 2117, телефон: 8 (7172) 24-04-75, 29-08-48.</w:t>
      </w:r>
      <w:r>
        <w:br/>
      </w:r>
      <w:r>
        <w:rPr>
          <w:rFonts w:ascii="Times New Roman"/>
          <w:b w:val="false"/>
          <w:i w:val="false"/>
          <w:color w:val="000000"/>
          <w:sz w:val="28"/>
        </w:rPr>
        <w:t>
      Жалоба подается в письменной форме по почте либо нарочно через канцелярию услугодателя, Комитета или Министерства, в рабочие дни.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Комитета или Министерства, с указанием фамилии и инициалов лица, принявшего жалобу, срока и места получения ответа на поданную жалобу.</w:t>
      </w:r>
      <w:r>
        <w:br/>
      </w:r>
      <w:r>
        <w:rPr>
          <w:rFonts w:ascii="Times New Roman"/>
          <w:b w:val="false"/>
          <w:i w:val="false"/>
          <w:color w:val="000000"/>
          <w:sz w:val="28"/>
        </w:rPr>
        <w:t>
      После регистрации жалоба направляется руководителю услугодателя, Комитета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В жалобе юридического лица указывается его наименование, почтовый адрес, исходящий номер и дата. Жалоба должна быть подписана руководителем юридического лица.</w:t>
      </w:r>
      <w:r>
        <w:br/>
      </w:r>
      <w:r>
        <w:rPr>
          <w:rFonts w:ascii="Times New Roman"/>
          <w:b w:val="false"/>
          <w:i w:val="false"/>
          <w:color w:val="000000"/>
          <w:sz w:val="28"/>
        </w:rPr>
        <w:t>
      Жалоба услугополучателя, поступившая в адрес услугодателя, Комитета или Министерства, подлежит рассмотрению в течение пяти рабочих дней со дня ее регистрации.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p>
    <w:bookmarkEnd w:id="58"/>
    <w:bookmarkStart w:name="z134" w:id="59"/>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bookmarkEnd w:id="59"/>
    <w:bookmarkStart w:name="z135" w:id="60"/>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 ресурсе услугодателя: www.kaznexinvest.kz; www.comprom.kz; www.mint.gov.kz.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15. Контактные телефоны справочных служб по вопросам оказания государственной услуги: 8 (7172) 79-93-93 (вн. 1010, 1043, 1044); факс 8 (7172) 79-93-92. Единый контакт-центр по вопросам оказания государственных услуг: 1414.</w:t>
      </w:r>
    </w:p>
    <w:bookmarkEnd w:id="60"/>
    <w:bookmarkStart w:name="z161" w:id="6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марта 2014 года № 252 </w:t>
      </w:r>
    </w:p>
    <w:bookmarkEnd w:id="61"/>
    <w:bookmarkStart w:name="z162" w:id="6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экспертной оценки инвестиционного проекта на</w:t>
      </w:r>
      <w:r>
        <w:br/>
      </w:r>
      <w:r>
        <w:rPr>
          <w:rFonts w:ascii="Times New Roman"/>
          <w:b/>
          <w:i w:val="false"/>
          <w:color w:val="000000"/>
        </w:rPr>
        <w:t>
соответствие критериям, предъявляемым к участнику Программы</w:t>
      </w:r>
      <w:r>
        <w:br/>
      </w:r>
      <w:r>
        <w:rPr>
          <w:rFonts w:ascii="Times New Roman"/>
          <w:b/>
          <w:i w:val="false"/>
          <w:color w:val="000000"/>
        </w:rPr>
        <w:t>
«Производительность 2020»</w:t>
      </w:r>
    </w:p>
    <w:bookmarkEnd w:id="62"/>
    <w:bookmarkStart w:name="z163" w:id="63"/>
    <w:p>
      <w:pPr>
        <w:spacing w:after="0"/>
        <w:ind w:left="0"/>
        <w:jc w:val="left"/>
      </w:pPr>
      <w:r>
        <w:rPr>
          <w:rFonts w:ascii="Times New Roman"/>
          <w:b/>
          <w:i w:val="false"/>
          <w:color w:val="000000"/>
        </w:rPr>
        <w:t xml:space="preserve"> 
1. Общие положения</w:t>
      </w:r>
    </w:p>
    <w:bookmarkEnd w:id="63"/>
    <w:bookmarkStart w:name="z164" w:id="64"/>
    <w:p>
      <w:pPr>
        <w:spacing w:after="0"/>
        <w:ind w:left="0"/>
        <w:jc w:val="both"/>
      </w:pPr>
      <w:r>
        <w:rPr>
          <w:rFonts w:ascii="Times New Roman"/>
          <w:b w:val="false"/>
          <w:i w:val="false"/>
          <w:color w:val="000000"/>
          <w:sz w:val="28"/>
        </w:rPr>
        <w:t>
      1. Государственная услуга «Выдача экспертной оценки инвестиционного проекта на соответствие критериям, предъявляемым к участнику Программы «Производительность 2020»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индустрии и новых технологий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акционерным обществом «Казахстанский институт развития индустрии» (далее – услугодатель).</w:t>
      </w:r>
    </w:p>
    <w:bookmarkEnd w:id="64"/>
    <w:bookmarkStart w:name="z167" w:id="65"/>
    <w:p>
      <w:pPr>
        <w:spacing w:after="0"/>
        <w:ind w:left="0"/>
        <w:jc w:val="left"/>
      </w:pPr>
      <w:r>
        <w:rPr>
          <w:rFonts w:ascii="Times New Roman"/>
          <w:b/>
          <w:i w:val="false"/>
          <w:color w:val="000000"/>
        </w:rPr>
        <w:t xml:space="preserve"> 
2. Порядок оказания государственной услуги</w:t>
      </w:r>
    </w:p>
    <w:bookmarkEnd w:id="65"/>
    <w:bookmarkStart w:name="z168" w:id="66"/>
    <w:p>
      <w:pPr>
        <w:spacing w:after="0"/>
        <w:ind w:left="0"/>
        <w:jc w:val="both"/>
      </w:pPr>
      <w:r>
        <w:rPr>
          <w:rFonts w:ascii="Times New Roman"/>
          <w:b w:val="false"/>
          <w:i w:val="false"/>
          <w:color w:val="000000"/>
          <w:sz w:val="28"/>
        </w:rPr>
        <w:t>
      4. Срок оказания государственной услуги:</w:t>
      </w:r>
      <w:r>
        <w:br/>
      </w:r>
      <w:r>
        <w:rPr>
          <w:rFonts w:ascii="Times New Roman"/>
          <w:b w:val="false"/>
          <w:i w:val="false"/>
          <w:color w:val="000000"/>
          <w:sz w:val="28"/>
        </w:rPr>
        <w:t>
      1) с момента подачи пакета документов услугодателю – 24 (двадцать четыре) рабочих дня;</w:t>
      </w:r>
      <w:r>
        <w:br/>
      </w:r>
      <w:r>
        <w:rPr>
          <w:rFonts w:ascii="Times New Roman"/>
          <w:b w:val="false"/>
          <w:i w:val="false"/>
          <w:color w:val="000000"/>
          <w:sz w:val="28"/>
        </w:rPr>
        <w:t>
      2) максимально допустимое время ожидания для сдачи пакета документов – 30 (тридцать) минут;</w:t>
      </w:r>
      <w:r>
        <w:br/>
      </w:r>
      <w:r>
        <w:rPr>
          <w:rFonts w:ascii="Times New Roman"/>
          <w:b w:val="false"/>
          <w:i w:val="false"/>
          <w:color w:val="000000"/>
          <w:sz w:val="28"/>
        </w:rPr>
        <w:t>
      3) максимально допустимое время обслуживания – 30 (тридцать)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копия заключения экспертной оценки инвестиционного проекта на соответствие критериям, предъявляемым к участникам </w:t>
      </w:r>
      <w:r>
        <w:rPr>
          <w:rFonts w:ascii="Times New Roman"/>
          <w:b w:val="false"/>
          <w:i w:val="false"/>
          <w:color w:val="000000"/>
          <w:sz w:val="28"/>
        </w:rPr>
        <w:t>Программы</w:t>
      </w:r>
      <w:r>
        <w:rPr>
          <w:rFonts w:ascii="Times New Roman"/>
          <w:b w:val="false"/>
          <w:i w:val="false"/>
          <w:color w:val="000000"/>
          <w:sz w:val="28"/>
        </w:rPr>
        <w:t xml:space="preserve"> «Производительность 2020» на бумажном носителе.</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на бесплатной основе только юридическим лицам – субъектам предпринимательства, подавшим заявку на участие в Программе «Производительность 2020» (далее – услугополучатель).</w:t>
      </w:r>
      <w:r>
        <w:br/>
      </w:r>
      <w:r>
        <w:rPr>
          <w:rFonts w:ascii="Times New Roman"/>
          <w:b w:val="false"/>
          <w:i w:val="false"/>
          <w:color w:val="000000"/>
          <w:sz w:val="28"/>
        </w:rPr>
        <w:t>
</w:t>
      </w:r>
      <w:r>
        <w:rPr>
          <w:rFonts w:ascii="Times New Roman"/>
          <w:b w:val="false"/>
          <w:i w:val="false"/>
          <w:color w:val="000000"/>
          <w:sz w:val="28"/>
        </w:rPr>
        <w:t>
      8. График работы услугодателя: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1) анкета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2) заявка на участие в Программе «Производительность 2020»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3) паспорт проекта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4) слайд-презентация по проекту, составленная в произвольной форме;</w:t>
      </w:r>
      <w:r>
        <w:br/>
      </w:r>
      <w:r>
        <w:rPr>
          <w:rFonts w:ascii="Times New Roman"/>
          <w:b w:val="false"/>
          <w:i w:val="false"/>
          <w:color w:val="000000"/>
          <w:sz w:val="28"/>
        </w:rPr>
        <w:t>
      5) комплексный план инвестиционного проекта, разработанный консалтинговой компанией или комплексный план инвестиционного проекта, разработанный услугополучателем самостоятельно с экспертной оценкой консалтинговой компании;</w:t>
      </w:r>
      <w:r>
        <w:br/>
      </w:r>
      <w:r>
        <w:rPr>
          <w:rFonts w:ascii="Times New Roman"/>
          <w:b w:val="false"/>
          <w:i w:val="false"/>
          <w:color w:val="000000"/>
          <w:sz w:val="28"/>
        </w:rPr>
        <w:t>
      6) оригинал справки с банка (ов) с подписью и печатью, в котором (ых) обслуживается услугополучатель, об отсутствии просроченной задолженности по всем видам обязательств субъекта предпринимательства;</w:t>
      </w:r>
      <w:r>
        <w:br/>
      </w:r>
      <w:r>
        <w:rPr>
          <w:rFonts w:ascii="Times New Roman"/>
          <w:b w:val="false"/>
          <w:i w:val="false"/>
          <w:color w:val="000000"/>
          <w:sz w:val="28"/>
        </w:rPr>
        <w:t>
      7) </w:t>
      </w:r>
      <w:r>
        <w:rPr>
          <w:rFonts w:ascii="Times New Roman"/>
          <w:b w:val="false"/>
          <w:i w:val="false"/>
          <w:color w:val="000000"/>
          <w:sz w:val="28"/>
        </w:rPr>
        <w:t>оригинал</w:t>
      </w:r>
      <w:r>
        <w:rPr>
          <w:rFonts w:ascii="Times New Roman"/>
          <w:b w:val="false"/>
          <w:i w:val="false"/>
          <w:color w:val="000000"/>
          <w:sz w:val="28"/>
        </w:rPr>
        <w:t> справки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w:t>
      </w:r>
      <w:r>
        <w:br/>
      </w:r>
      <w:r>
        <w:rPr>
          <w:rFonts w:ascii="Times New Roman"/>
          <w:b w:val="false"/>
          <w:i w:val="false"/>
          <w:color w:val="000000"/>
          <w:sz w:val="28"/>
        </w:rPr>
        <w:t>
      8) для акционерных обществ копия заключения аудитора, имеющего лицензию на осуществление аудиторской деятельности (приложить копию лицензии), за последний финансовый год (в случае если услугополучатель предоставляет пакет документов до 30 апреля текущего года, то может быть приложена копия заключения аудитора, за финансовый год, предшествующий последнему финансовому году);</w:t>
      </w:r>
      <w:r>
        <w:br/>
      </w:r>
      <w:r>
        <w:rPr>
          <w:rFonts w:ascii="Times New Roman"/>
          <w:b w:val="false"/>
          <w:i w:val="false"/>
          <w:color w:val="000000"/>
          <w:sz w:val="28"/>
        </w:rPr>
        <w:t>
      9) копии документов, подтверждающие правоспособность юридического лица (устав, свидетельство или справка о государственной регистрации (перерегистрации) заявителя в качестве юридического лица, статистическая карточка (при наличии), лицензия и (или) патент, свидетельство, сертификат, другие документы, подтверждающие право услугополучателя на производство, переработку, поставку и реализацию товаров (для новых проектов при наличии).</w:t>
      </w:r>
      <w:r>
        <w:br/>
      </w:r>
      <w:r>
        <w:rPr>
          <w:rFonts w:ascii="Times New Roman"/>
          <w:b w:val="false"/>
          <w:i w:val="false"/>
          <w:color w:val="000000"/>
          <w:sz w:val="28"/>
        </w:rPr>
        <w:t>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Пакет документов представляется на бумажном и электронном носителях: текстовые документы в файлах Word-формата, таблицы с расчетами в файлах Excel-формата.</w:t>
      </w:r>
      <w:r>
        <w:br/>
      </w:r>
      <w:r>
        <w:rPr>
          <w:rFonts w:ascii="Times New Roman"/>
          <w:b w:val="false"/>
          <w:i w:val="false"/>
          <w:color w:val="000000"/>
          <w:sz w:val="28"/>
        </w:rPr>
        <w:t>
      Пакет документов должен быть собран в единую папку.</w:t>
      </w:r>
      <w:r>
        <w:br/>
      </w:r>
      <w:r>
        <w:rPr>
          <w:rFonts w:ascii="Times New Roman"/>
          <w:b w:val="false"/>
          <w:i w:val="false"/>
          <w:color w:val="000000"/>
          <w:sz w:val="28"/>
        </w:rPr>
        <w:t>
      Комплексный план инвестиционного проекта должен быть пронумерован, переплетен, прошит, скреплен бумажной пломбой, на которой делается запись о количестве прошитых и пронумерованных листов, а также подписан первым руководителем услугополучателя с оттиском печати. Подпись и оттиск печати должны быть нанесены частично на бумажную пломбу, частично на лист документа. В случае разработки комплексного плана инвестиционного проекта консалтинговой компанией комплексный план инвестиционного проекта должен быть подписан руководителем консалтинговой компании с оттиском печати на титульном листе комплексного плана. Услугополучатель должен предоставить вместе с оригиналом комплексного плана инвестиционного проекта его копию, заверенную подписью первого руководителя и оттиском печати услугополучателя.</w:t>
      </w:r>
      <w:r>
        <w:br/>
      </w:r>
      <w:r>
        <w:rPr>
          <w:rFonts w:ascii="Times New Roman"/>
          <w:b w:val="false"/>
          <w:i w:val="false"/>
          <w:color w:val="000000"/>
          <w:sz w:val="28"/>
        </w:rPr>
        <w:t>
      Заявление на рассмотрение инвестиционного проекта должно быть подписано лицом, имеющим полномочия для подписания документов от имени услугополучателя. В случае подписания документов по доверенности, последняя должна быть приложена к документам.</w:t>
      </w:r>
      <w:r>
        <w:br/>
      </w:r>
      <w:r>
        <w:rPr>
          <w:rFonts w:ascii="Times New Roman"/>
          <w:b w:val="false"/>
          <w:i w:val="false"/>
          <w:color w:val="000000"/>
          <w:sz w:val="28"/>
        </w:rPr>
        <w:t>
      Услугополучатель проекта отвечает за полноту и достоверность всех исходных данных, а также за точность и обоснование всех расчетов, указанных в представленных документах.</w:t>
      </w:r>
      <w:r>
        <w:br/>
      </w:r>
      <w:r>
        <w:rPr>
          <w:rFonts w:ascii="Times New Roman"/>
          <w:b w:val="false"/>
          <w:i w:val="false"/>
          <w:color w:val="000000"/>
          <w:sz w:val="28"/>
        </w:rPr>
        <w:t>
      Комплексный план инвестиционного проекта разрабатывается в соответствии с Методикой разработки комплексного плана инвестиционного проекта, утверждаемой Министерством.</w:t>
      </w:r>
      <w:r>
        <w:br/>
      </w:r>
      <w:r>
        <w:rPr>
          <w:rFonts w:ascii="Times New Roman"/>
          <w:b w:val="false"/>
          <w:i w:val="false"/>
          <w:color w:val="000000"/>
          <w:sz w:val="28"/>
        </w:rPr>
        <w:t>
</w:t>
      </w:r>
      <w:r>
        <w:rPr>
          <w:rFonts w:ascii="Times New Roman"/>
          <w:b w:val="false"/>
          <w:i w:val="false"/>
          <w:color w:val="000000"/>
          <w:sz w:val="28"/>
        </w:rPr>
        <w:t>
      10. При сдаче услугополучателем всех необходимых документов услугодателю –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p>
    <w:bookmarkEnd w:id="66"/>
    <w:bookmarkStart w:name="z175" w:id="67"/>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центрального государственного органа, услугодателя и (или) его</w:t>
      </w:r>
      <w:r>
        <w:br/>
      </w:r>
      <w:r>
        <w:rPr>
          <w:rFonts w:ascii="Times New Roman"/>
          <w:b/>
          <w:i w:val="false"/>
          <w:color w:val="000000"/>
        </w:rPr>
        <w:t>
должностных лиц, по вопросам показания государственной услуги</w:t>
      </w:r>
    </w:p>
    <w:bookmarkEnd w:id="67"/>
    <w:bookmarkStart w:name="z176" w:id="68"/>
    <w:p>
      <w:pPr>
        <w:spacing w:after="0"/>
        <w:ind w:left="0"/>
        <w:jc w:val="both"/>
      </w:pPr>
      <w:r>
        <w:rPr>
          <w:rFonts w:ascii="Times New Roman"/>
          <w:b w:val="false"/>
          <w:i w:val="false"/>
          <w:color w:val="000000"/>
          <w:sz w:val="28"/>
        </w:rPr>
        <w:t>
      11. Обжалование решений, действий (бездействий) центрального государственного органа, услугодателя и (или) его должностных лиц, по вопросам оказания государственных услуг: жалоба подается на имя руководителя услугодателя по адресу: 010000, город Астана, улица Сыганак 25, здание бизнес-центра «Ансар», кабинет 211/212, либо на имя руководителю Комитета промышленности Министерства (далее – Комитет) по адресу: 010000, город Астана, проспект Кабанбай батыра, 32/1, здание «Транспорт Тауэр», кабинет № 1711, телефон: 8 (7172) 24-14-07, либо на имя руководителя Министерства по адресу: 010000, город Астана, проспект Кабанбай батыра, 32/1, здание «Транспорт Тауэр», кабинет № 2117, телефон: 8 (7172) 24-04-75, 29-08-48.</w:t>
      </w:r>
      <w:r>
        <w:br/>
      </w:r>
      <w:r>
        <w:rPr>
          <w:rFonts w:ascii="Times New Roman"/>
          <w:b w:val="false"/>
          <w:i w:val="false"/>
          <w:color w:val="000000"/>
          <w:sz w:val="28"/>
        </w:rPr>
        <w:t>
      Жалоба подается в письменной форме по почте либо нарочно через канцелярию услугодателя, Комитета или Министерства, в рабочие дни.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Комитета или Министерства, с указанием фамилии и инициалов лица, принявшего жалобу, срока и места получения ответа на поданную жалобу.</w:t>
      </w:r>
      <w:r>
        <w:br/>
      </w:r>
      <w:r>
        <w:rPr>
          <w:rFonts w:ascii="Times New Roman"/>
          <w:b w:val="false"/>
          <w:i w:val="false"/>
          <w:color w:val="000000"/>
          <w:sz w:val="28"/>
        </w:rPr>
        <w:t>
      После регистрации жалоба направляется руководителю услугодателя, Комитета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В жалобе юридического лица указывается его наименование, почтовый адрес, исходящий номер и дата. Жалоба должна быть подписана руководителем юридического лица.</w:t>
      </w:r>
      <w:r>
        <w:br/>
      </w:r>
      <w:r>
        <w:rPr>
          <w:rFonts w:ascii="Times New Roman"/>
          <w:b w:val="false"/>
          <w:i w:val="false"/>
          <w:color w:val="000000"/>
          <w:sz w:val="28"/>
        </w:rPr>
        <w:t>
      Жалоба услугополучателя, поступившая в адрес услугодателя, Комитета или Министерства, подлежит рассмотрению в течение пяти рабочих дней со дня ее регистрации.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p>
    <w:bookmarkEnd w:id="68"/>
    <w:bookmarkStart w:name="z178" w:id="69"/>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bookmarkEnd w:id="69"/>
    <w:bookmarkStart w:name="z179" w:id="70"/>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 ресурсе услугодателя: www.kidi.kz, www.productivity.kz, www.mint.gov.kz, www.comprom.kz.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15. Контактные телефоны справочных служб по вопросам оказания государственной услуги: 8 (7172) 79-64-72, 79-64-91, 79-64-59, факс 8 (7172) 79-64-97. Единый контакт-центр по вопросам оказания государственных услуг: 1414.</w:t>
      </w:r>
    </w:p>
    <w:bookmarkEnd w:id="70"/>
    <w:bookmarkStart w:name="z182" w:id="7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экспертной оценки инвестиционного</w:t>
      </w:r>
      <w:r>
        <w:br/>
      </w:r>
      <w:r>
        <w:rPr>
          <w:rFonts w:ascii="Times New Roman"/>
          <w:b w:val="false"/>
          <w:i w:val="false"/>
          <w:color w:val="000000"/>
          <w:sz w:val="28"/>
        </w:rPr>
        <w:t xml:space="preserve">
проекта на соответствие критериям,  </w:t>
      </w:r>
      <w:r>
        <w:br/>
      </w:r>
      <w:r>
        <w:rPr>
          <w:rFonts w:ascii="Times New Roman"/>
          <w:b w:val="false"/>
          <w:i w:val="false"/>
          <w:color w:val="000000"/>
          <w:sz w:val="28"/>
        </w:rPr>
        <w:t xml:space="preserve">
предъявляемым к участнику Программы  </w:t>
      </w:r>
      <w:r>
        <w:br/>
      </w:r>
      <w:r>
        <w:rPr>
          <w:rFonts w:ascii="Times New Roman"/>
          <w:b w:val="false"/>
          <w:i w:val="false"/>
          <w:color w:val="000000"/>
          <w:sz w:val="28"/>
        </w:rPr>
        <w:t xml:space="preserve">
«Производительность 2020»    </w:t>
      </w:r>
    </w:p>
    <w:bookmarkEnd w:id="71"/>
    <w:bookmarkStart w:name="z183" w:id="72"/>
    <w:p>
      <w:pPr>
        <w:spacing w:after="0"/>
        <w:ind w:left="0"/>
        <w:jc w:val="both"/>
      </w:pPr>
      <w:r>
        <w:rPr>
          <w:rFonts w:ascii="Times New Roman"/>
          <w:b w:val="false"/>
          <w:i w:val="false"/>
          <w:color w:val="000000"/>
          <w:sz w:val="28"/>
        </w:rPr>
        <w:t>
</w:t>
      </w:r>
      <w:r>
        <w:rPr>
          <w:rFonts w:ascii="Times New Roman"/>
          <w:b/>
          <w:i w:val="false"/>
          <w:color w:val="000000"/>
          <w:sz w:val="28"/>
        </w:rPr>
        <w:t>                        АНКЕТА</w:t>
      </w:r>
      <w:r>
        <w:br/>
      </w:r>
      <w:r>
        <w:rPr>
          <w:rFonts w:ascii="Times New Roman"/>
          <w:b w:val="false"/>
          <w:i w:val="false"/>
          <w:color w:val="000000"/>
          <w:sz w:val="28"/>
        </w:rPr>
        <w:t>
</w:t>
      </w:r>
      <w:r>
        <w:rPr>
          <w:rFonts w:ascii="Times New Roman"/>
          <w:b/>
          <w:i w:val="false"/>
          <w:color w:val="000000"/>
          <w:sz w:val="28"/>
        </w:rPr>
        <w:t>            субъекта предпринимательства</w:t>
      </w:r>
    </w:p>
    <w:bookmarkEnd w:id="7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(полное наименование предприятия)</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Юридический адрес: ____________________________________________</w:t>
      </w:r>
      <w:r>
        <w:br/>
      </w:r>
      <w:r>
        <w:rPr>
          <w:rFonts w:ascii="Times New Roman"/>
          <w:b w:val="false"/>
          <w:i w:val="false"/>
          <w:color w:val="000000"/>
          <w:sz w:val="28"/>
        </w:rPr>
        <w:t>
               (индекс, область, район, населенный пункт, улица)</w:t>
      </w:r>
      <w:r>
        <w:br/>
      </w:r>
      <w:r>
        <w:rPr>
          <w:rFonts w:ascii="Times New Roman"/>
          <w:b w:val="false"/>
          <w:i w:val="false"/>
          <w:color w:val="000000"/>
          <w:sz w:val="28"/>
        </w:rPr>
        <w:t>
      Первый руководитель (ф.и.о., должность, почтовый адрес и номер рабочего телефона):__________________________________________________</w:t>
      </w:r>
      <w:r>
        <w:br/>
      </w:r>
      <w:r>
        <w:rPr>
          <w:rFonts w:ascii="Times New Roman"/>
          <w:b w:val="false"/>
          <w:i w:val="false"/>
          <w:color w:val="000000"/>
          <w:sz w:val="28"/>
        </w:rPr>
        <w:t>
      Год образования: ______________________________________________</w:t>
      </w:r>
      <w:r>
        <w:br/>
      </w:r>
      <w:r>
        <w:rPr>
          <w:rFonts w:ascii="Times New Roman"/>
          <w:b w:val="false"/>
          <w:i w:val="false"/>
          <w:color w:val="000000"/>
          <w:sz w:val="28"/>
        </w:rPr>
        <w:t>
      Отрасль: ______________________________________________________</w:t>
      </w:r>
      <w:r>
        <w:br/>
      </w:r>
      <w:r>
        <w:rPr>
          <w:rFonts w:ascii="Times New Roman"/>
          <w:b w:val="false"/>
          <w:i w:val="false"/>
          <w:color w:val="000000"/>
          <w:sz w:val="28"/>
        </w:rPr>
        <w:t>
      Основной вид деятельности (с указанием кода ОКЭД):_____________</w:t>
      </w:r>
      <w:r>
        <w:br/>
      </w:r>
      <w:r>
        <w:rPr>
          <w:rFonts w:ascii="Times New Roman"/>
          <w:b w:val="false"/>
          <w:i w:val="false"/>
          <w:color w:val="000000"/>
          <w:sz w:val="28"/>
        </w:rPr>
        <w:t>
      Номенклатура выпускаемой продукции (с указанием кода ТНВЭД ТС)_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Численность работников предприятия: ___________________________</w:t>
      </w:r>
      <w:r>
        <w:br/>
      </w:r>
      <w:r>
        <w:rPr>
          <w:rFonts w:ascii="Times New Roman"/>
          <w:b w:val="false"/>
          <w:i w:val="false"/>
          <w:color w:val="000000"/>
          <w:sz w:val="28"/>
        </w:rPr>
        <w:t>
      Установленная мощность предприятия:____________________________</w:t>
      </w:r>
      <w:r>
        <w:br/>
      </w:r>
      <w:r>
        <w:rPr>
          <w:rFonts w:ascii="Times New Roman"/>
          <w:b w:val="false"/>
          <w:i w:val="false"/>
          <w:color w:val="000000"/>
          <w:sz w:val="28"/>
        </w:rPr>
        <w:t>
      Загруженность мощностей (%): __________________________________</w:t>
      </w:r>
      <w:r>
        <w:br/>
      </w:r>
      <w:r>
        <w:rPr>
          <w:rFonts w:ascii="Times New Roman"/>
          <w:b w:val="false"/>
          <w:i w:val="false"/>
          <w:color w:val="000000"/>
          <w:sz w:val="28"/>
        </w:rPr>
        <w:t>
      Износ производственного оборудования (%):______________________</w:t>
      </w:r>
      <w:r>
        <w:br/>
      </w:r>
      <w:r>
        <w:rPr>
          <w:rFonts w:ascii="Times New Roman"/>
          <w:b w:val="false"/>
          <w:i w:val="false"/>
          <w:color w:val="000000"/>
          <w:sz w:val="28"/>
        </w:rPr>
        <w:t>
      Текущая производительность труда (тыс.тенге/чел. и тыс./долл.США/чел.): _______________________________________________</w:t>
      </w:r>
      <w:r>
        <w:br/>
      </w:r>
      <w:r>
        <w:rPr>
          <w:rFonts w:ascii="Times New Roman"/>
          <w:b w:val="false"/>
          <w:i w:val="false"/>
          <w:color w:val="000000"/>
          <w:sz w:val="28"/>
        </w:rPr>
        <w:t>
      Текущее энергопотребление (кВт.час/тенге): ____________________</w:t>
      </w:r>
      <w:r>
        <w:br/>
      </w:r>
      <w:r>
        <w:rPr>
          <w:rFonts w:ascii="Times New Roman"/>
          <w:b w:val="false"/>
          <w:i w:val="false"/>
          <w:color w:val="000000"/>
          <w:sz w:val="28"/>
        </w:rPr>
        <w:t>
      Является (-лся) ли проект участником государственных и/или отраслевых Программ (если да, то укажите в каких):___________________</w:t>
      </w:r>
      <w:r>
        <w:br/>
      </w:r>
      <w:r>
        <w:rPr>
          <w:rFonts w:ascii="Times New Roman"/>
          <w:b w:val="false"/>
          <w:i w:val="false"/>
          <w:color w:val="000000"/>
          <w:sz w:val="28"/>
        </w:rPr>
        <w:t xml:space="preserve">
      Какой инструмент государственной поддержки планируется использовать в рамках Программы (необходимое отметьте </w:t>
      </w: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1778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177800"/>
                    </a:xfrm>
                    <a:prstGeom prst="rect">
                      <a:avLst/>
                    </a:prstGeom>
                  </pic:spPr>
                </pic:pic>
              </a:graphicData>
            </a:graphic>
          </wp:inline>
        </w:drawing>
      </w:r>
      <w:r>
        <w:rPr>
          <w:rFonts w:ascii="Times New Roman"/>
          <w:b w:val="false"/>
          <w:i w:val="false"/>
          <w:color w:val="000000"/>
          <w:sz w:val="28"/>
        </w:rPr>
        <w:t xml:space="preserve"> оплата за разработку или экспертизу комплексного плана инвестиционного проекта;</w:t>
      </w:r>
      <w:r>
        <w:br/>
      </w:r>
      <w:r>
        <w:rPr>
          <w:rFonts w:ascii="Times New Roman"/>
          <w:b w:val="false"/>
          <w:i w:val="false"/>
          <w:color w:val="000000"/>
          <w:sz w:val="28"/>
        </w:rPr>
        <w:t>
      </w:t>
      </w: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 cy="177800"/>
                    </a:xfrm>
                    <a:prstGeom prst="rect">
                      <a:avLst/>
                    </a:prstGeom>
                  </pic:spPr>
                </pic:pic>
              </a:graphicData>
            </a:graphic>
          </wp:inline>
        </w:drawing>
      </w:r>
      <w:r>
        <w:rPr>
          <w:rFonts w:ascii="Times New Roman"/>
          <w:b w:val="false"/>
          <w:i w:val="false"/>
          <w:color w:val="000000"/>
          <w:sz w:val="28"/>
        </w:rPr>
        <w:t xml:space="preserve"> предоставление долгосрочного лизингового финансирования;</w:t>
      </w:r>
      <w:r>
        <w:br/>
      </w:r>
      <w:r>
        <w:rPr>
          <w:rFonts w:ascii="Times New Roman"/>
          <w:b w:val="false"/>
          <w:i w:val="false"/>
          <w:color w:val="000000"/>
          <w:sz w:val="28"/>
        </w:rPr>
        <w:t>
         предоставления инновационных грантов на:</w:t>
      </w:r>
      <w:r>
        <w:br/>
      </w:r>
      <w:r>
        <w:rPr>
          <w:rFonts w:ascii="Times New Roman"/>
          <w:b w:val="false"/>
          <w:i w:val="false"/>
          <w:color w:val="000000"/>
          <w:sz w:val="28"/>
        </w:rPr>
        <w:t>
      </w:t>
      </w: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 cy="177800"/>
                    </a:xfrm>
                    <a:prstGeom prst="rect">
                      <a:avLst/>
                    </a:prstGeom>
                  </pic:spPr>
                </pic:pic>
              </a:graphicData>
            </a:graphic>
          </wp:inline>
        </w:drawing>
      </w:r>
      <w:r>
        <w:rPr>
          <w:rFonts w:ascii="Times New Roman"/>
          <w:b w:val="false"/>
          <w:i w:val="false"/>
          <w:color w:val="000000"/>
          <w:sz w:val="28"/>
        </w:rPr>
        <w:t xml:space="preserve"> повышение квалификации инженерно-технического персонала за рубежом;</w:t>
      </w:r>
      <w:r>
        <w:br/>
      </w:r>
      <w:r>
        <w:rPr>
          <w:rFonts w:ascii="Times New Roman"/>
          <w:b w:val="false"/>
          <w:i w:val="false"/>
          <w:color w:val="000000"/>
          <w:sz w:val="28"/>
        </w:rPr>
        <w:t>
      </w:t>
      </w: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7800" cy="177800"/>
                    </a:xfrm>
                    <a:prstGeom prst="rect">
                      <a:avLst/>
                    </a:prstGeom>
                  </pic:spPr>
                </pic:pic>
              </a:graphicData>
            </a:graphic>
          </wp:inline>
        </w:drawing>
      </w:r>
      <w:r>
        <w:rPr>
          <w:rFonts w:ascii="Times New Roman"/>
          <w:b w:val="false"/>
          <w:i w:val="false"/>
          <w:color w:val="000000"/>
          <w:sz w:val="28"/>
        </w:rPr>
        <w:t xml:space="preserve"> привлечение высококвалифицированных и иностранных специалистов;</w:t>
      </w:r>
      <w:r>
        <w:br/>
      </w:r>
      <w:r>
        <w:rPr>
          <w:rFonts w:ascii="Times New Roman"/>
          <w:b w:val="false"/>
          <w:i w:val="false"/>
          <w:color w:val="000000"/>
          <w:sz w:val="28"/>
        </w:rPr>
        <w:t>
      </w:t>
      </w: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7800" cy="177800"/>
                    </a:xfrm>
                    <a:prstGeom prst="rect">
                      <a:avLst/>
                    </a:prstGeom>
                  </pic:spPr>
                </pic:pic>
              </a:graphicData>
            </a:graphic>
          </wp:inline>
        </w:drawing>
      </w:r>
      <w:r>
        <w:rPr>
          <w:rFonts w:ascii="Times New Roman"/>
          <w:b w:val="false"/>
          <w:i w:val="false"/>
          <w:color w:val="000000"/>
          <w:sz w:val="28"/>
        </w:rPr>
        <w:t xml:space="preserve"> привлечение консалтинговых, проектных и инжиниринговых организаций;</w:t>
      </w:r>
      <w:r>
        <w:br/>
      </w:r>
      <w:r>
        <w:rPr>
          <w:rFonts w:ascii="Times New Roman"/>
          <w:b w:val="false"/>
          <w:i w:val="false"/>
          <w:color w:val="000000"/>
          <w:sz w:val="28"/>
        </w:rPr>
        <w:t>
      </w:t>
      </w: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 cy="177800"/>
                    </a:xfrm>
                    <a:prstGeom prst="rect">
                      <a:avLst/>
                    </a:prstGeom>
                  </pic:spPr>
                </pic:pic>
              </a:graphicData>
            </a:graphic>
          </wp:inline>
        </w:drawing>
      </w:r>
      <w:r>
        <w:rPr>
          <w:rFonts w:ascii="Times New Roman"/>
          <w:b w:val="false"/>
          <w:i w:val="false"/>
          <w:color w:val="000000"/>
          <w:sz w:val="28"/>
        </w:rPr>
        <w:t xml:space="preserve"> на внедрение управленческих и производственных технологий.</w:t>
      </w:r>
    </w:p>
    <w:p>
      <w:pPr>
        <w:spacing w:after="0"/>
        <w:ind w:left="0"/>
        <w:jc w:val="both"/>
      </w:pPr>
      <w:r>
        <w:rPr>
          <w:rFonts w:ascii="Times New Roman"/>
          <w:b w:val="false"/>
          <w:i w:val="false"/>
          <w:color w:val="000000"/>
          <w:sz w:val="28"/>
        </w:rPr>
        <w:t>      Контактное лицо, заполнившее анкету (ф.и.о., должность, телефон, е-mail):</w:t>
      </w:r>
      <w:r>
        <w:br/>
      </w: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Дата заполнения анкеты ____________</w:t>
      </w:r>
      <w:r>
        <w:br/>
      </w:r>
      <w:r>
        <w:rPr>
          <w:rFonts w:ascii="Times New Roman"/>
          <w:b w:val="false"/>
          <w:i w:val="false"/>
          <w:color w:val="000000"/>
          <w:sz w:val="28"/>
        </w:rPr>
        <w:t>
      Подпись _______________</w:t>
      </w:r>
    </w:p>
    <w:bookmarkStart w:name="z184" w:id="7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экспертной оценки инвестиционного</w:t>
      </w:r>
      <w:r>
        <w:br/>
      </w:r>
      <w:r>
        <w:rPr>
          <w:rFonts w:ascii="Times New Roman"/>
          <w:b w:val="false"/>
          <w:i w:val="false"/>
          <w:color w:val="000000"/>
          <w:sz w:val="28"/>
        </w:rPr>
        <w:t xml:space="preserve">
проекта на соответствие критериям,  </w:t>
      </w:r>
      <w:r>
        <w:br/>
      </w:r>
      <w:r>
        <w:rPr>
          <w:rFonts w:ascii="Times New Roman"/>
          <w:b w:val="false"/>
          <w:i w:val="false"/>
          <w:color w:val="000000"/>
          <w:sz w:val="28"/>
        </w:rPr>
        <w:t xml:space="preserve">
предъявляемым к участнику Программы  </w:t>
      </w:r>
      <w:r>
        <w:br/>
      </w:r>
      <w:r>
        <w:rPr>
          <w:rFonts w:ascii="Times New Roman"/>
          <w:b w:val="false"/>
          <w:i w:val="false"/>
          <w:color w:val="000000"/>
          <w:sz w:val="28"/>
        </w:rPr>
        <w:t xml:space="preserve">
«Производительность 2020»    </w:t>
      </w:r>
    </w:p>
    <w:bookmarkEnd w:id="73"/>
    <w:bookmarkStart w:name="z185" w:id="74"/>
    <w:p>
      <w:pPr>
        <w:spacing w:after="0"/>
        <w:ind w:left="0"/>
        <w:jc w:val="both"/>
      </w:pPr>
      <w:r>
        <w:rPr>
          <w:rFonts w:ascii="Times New Roman"/>
          <w:b w:val="false"/>
          <w:i w:val="false"/>
          <w:color w:val="000000"/>
          <w:sz w:val="28"/>
        </w:rPr>
        <w:t>
</w:t>
      </w:r>
      <w:r>
        <w:rPr>
          <w:rFonts w:ascii="Times New Roman"/>
          <w:b/>
          <w:i w:val="false"/>
          <w:color w:val="000000"/>
          <w:sz w:val="28"/>
        </w:rPr>
        <w:t>                        ЗАЯВКА</w:t>
      </w:r>
      <w:r>
        <w:br/>
      </w:r>
      <w:r>
        <w:rPr>
          <w:rFonts w:ascii="Times New Roman"/>
          <w:b w:val="false"/>
          <w:i w:val="false"/>
          <w:color w:val="000000"/>
          <w:sz w:val="28"/>
        </w:rPr>
        <w:t>
</w:t>
      </w:r>
      <w:r>
        <w:rPr>
          <w:rFonts w:ascii="Times New Roman"/>
          <w:b/>
          <w:i w:val="false"/>
          <w:color w:val="000000"/>
          <w:sz w:val="28"/>
        </w:rPr>
        <w:t>  на участие в Программе «Производительность 2020» и получение</w:t>
      </w:r>
      <w:r>
        <w:br/>
      </w:r>
      <w:r>
        <w:rPr>
          <w:rFonts w:ascii="Times New Roman"/>
          <w:b w:val="false"/>
          <w:i w:val="false"/>
          <w:color w:val="000000"/>
          <w:sz w:val="28"/>
        </w:rPr>
        <w:t>
</w:t>
      </w:r>
      <w:r>
        <w:rPr>
          <w:rFonts w:ascii="Times New Roman"/>
          <w:b/>
          <w:i w:val="false"/>
          <w:color w:val="000000"/>
          <w:sz w:val="28"/>
        </w:rPr>
        <w:t>            мер государственной поддержки</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(наименование организации)</w:t>
      </w:r>
    </w:p>
    <w:bookmarkEnd w:id="74"/>
    <w:p>
      <w:pPr>
        <w:spacing w:after="0"/>
        <w:ind w:left="0"/>
        <w:jc w:val="both"/>
      </w:pPr>
      <w:r>
        <w:rPr>
          <w:rFonts w:ascii="Times New Roman"/>
          <w:b w:val="false"/>
          <w:i w:val="false"/>
          <w:color w:val="000000"/>
          <w:sz w:val="28"/>
        </w:rPr>
        <w:t>      Прошу принять заявку с пакетом необходимых документов для участия в Программе «Производительность 2020»:</w:t>
      </w:r>
      <w:r>
        <w:br/>
      </w:r>
      <w:r>
        <w:rPr>
          <w:rFonts w:ascii="Times New Roman"/>
          <w:b w:val="false"/>
          <w:i w:val="false"/>
          <w:color w:val="000000"/>
          <w:sz w:val="28"/>
        </w:rPr>
        <w:t>
      1) анкета;</w:t>
      </w:r>
      <w:r>
        <w:br/>
      </w:r>
      <w:r>
        <w:rPr>
          <w:rFonts w:ascii="Times New Roman"/>
          <w:b w:val="false"/>
          <w:i w:val="false"/>
          <w:color w:val="000000"/>
          <w:sz w:val="28"/>
        </w:rPr>
        <w:t>
      2) паспорт проекта;</w:t>
      </w:r>
      <w:r>
        <w:br/>
      </w:r>
      <w:r>
        <w:rPr>
          <w:rFonts w:ascii="Times New Roman"/>
          <w:b w:val="false"/>
          <w:i w:val="false"/>
          <w:color w:val="000000"/>
          <w:sz w:val="28"/>
        </w:rPr>
        <w:t>
      3) слайд-презентация по проекту;</w:t>
      </w:r>
      <w:r>
        <w:br/>
      </w:r>
      <w:r>
        <w:rPr>
          <w:rFonts w:ascii="Times New Roman"/>
          <w:b w:val="false"/>
          <w:i w:val="false"/>
          <w:color w:val="000000"/>
          <w:sz w:val="28"/>
        </w:rPr>
        <w:t>
      4) комплексный план инвестиционного проекта;</w:t>
      </w:r>
      <w:r>
        <w:br/>
      </w:r>
      <w:r>
        <w:rPr>
          <w:rFonts w:ascii="Times New Roman"/>
          <w:b w:val="false"/>
          <w:i w:val="false"/>
          <w:color w:val="000000"/>
          <w:sz w:val="28"/>
        </w:rPr>
        <w:t>
      5) оригинал справки с банка(ов) с подписью и печатью, в котором(ых) обслуживается субъект предпринимательства, об отсутствии просроченной задолженности по всем видам обязательств субъекта предпринимательства;</w:t>
      </w:r>
      <w:r>
        <w:br/>
      </w:r>
      <w:r>
        <w:rPr>
          <w:rFonts w:ascii="Times New Roman"/>
          <w:b w:val="false"/>
          <w:i w:val="false"/>
          <w:color w:val="000000"/>
          <w:sz w:val="28"/>
        </w:rPr>
        <w:t>
      6) оригинал справки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w:t>
      </w:r>
      <w:r>
        <w:br/>
      </w:r>
      <w:r>
        <w:rPr>
          <w:rFonts w:ascii="Times New Roman"/>
          <w:b w:val="false"/>
          <w:i w:val="false"/>
          <w:color w:val="000000"/>
          <w:sz w:val="28"/>
        </w:rPr>
        <w:t>
      7) копия заключения аудитора за последний финансовый год (для акционерных обществ);</w:t>
      </w:r>
      <w:r>
        <w:br/>
      </w:r>
      <w:r>
        <w:rPr>
          <w:rFonts w:ascii="Times New Roman"/>
          <w:b w:val="false"/>
          <w:i w:val="false"/>
          <w:color w:val="000000"/>
          <w:sz w:val="28"/>
        </w:rPr>
        <w:t>
      8) копии правоустанавливающих документов;</w:t>
      </w:r>
      <w:r>
        <w:br/>
      </w:r>
      <w:r>
        <w:rPr>
          <w:rFonts w:ascii="Times New Roman"/>
          <w:b w:val="false"/>
          <w:i w:val="false"/>
          <w:color w:val="000000"/>
          <w:sz w:val="28"/>
        </w:rPr>
        <w:t>
      9) заключение государственной экологической экспертизы на предварительную оценку воздействия на окружающую среду (при получении инструмента «долгосрочное лизинговое финансирование»).</w:t>
      </w:r>
      <w:r>
        <w:br/>
      </w:r>
      <w:r>
        <w:rPr>
          <w:rFonts w:ascii="Times New Roman"/>
          <w:b w:val="false"/>
          <w:i w:val="false"/>
          <w:color w:val="000000"/>
          <w:sz w:val="28"/>
        </w:rPr>
        <w:t>
      Наименование проекта:_________________________________________</w:t>
      </w:r>
      <w:r>
        <w:br/>
      </w:r>
      <w:r>
        <w:rPr>
          <w:rFonts w:ascii="Times New Roman"/>
          <w:b w:val="false"/>
          <w:i w:val="false"/>
          <w:color w:val="000000"/>
          <w:sz w:val="28"/>
        </w:rPr>
        <w:t>
      Содержание, обоснование сроков и стоимости проекта приведено в прилагаемых документах. Достоверность представленной информации гарантируем.</w:t>
      </w:r>
      <w:r>
        <w:br/>
      </w:r>
      <w:r>
        <w:rPr>
          <w:rFonts w:ascii="Times New Roman"/>
          <w:b w:val="false"/>
          <w:i w:val="false"/>
          <w:color w:val="000000"/>
          <w:sz w:val="28"/>
        </w:rPr>
        <w:t>
      Приложение на ___ листах:</w:t>
      </w:r>
    </w:p>
    <w:tbl>
      <w:tblPr>
        <w:tblW w:w="0" w:type="auto"/>
        <w:tblCellSpacing w:w="0" w:type="auto"/>
        <w:tblBorders>
          <w:top w:val="none"/>
          <w:left w:val="none"/>
          <w:bottom w:val="none"/>
          <w:right w:val="none"/>
          <w:insideH w:val="none"/>
          <w:insideV w:val="none"/>
        </w:tblBorders>
      </w:tblPr>
      <w:tblGrid>
        <w:gridCol w:w="7768"/>
        <w:gridCol w:w="5050"/>
      </w:tblGrid>
      <w:tr>
        <w:trPr>
          <w:trHeight w:val="1230" w:hRule="atLeast"/>
        </w:trPr>
        <w:tc>
          <w:tcPr>
            <w:tcW w:w="7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w:t>
            </w:r>
            <w:r>
              <w:br/>
            </w:r>
            <w:r>
              <w:rPr>
                <w:rFonts w:ascii="Times New Roman"/>
                <w:b w:val="false"/>
                <w:i w:val="false"/>
                <w:color w:val="000000"/>
                <w:sz w:val="20"/>
              </w:rPr>
              <w:t>
(должность лица, имеющего полномочия</w:t>
            </w:r>
            <w:r>
              <w:br/>
            </w:r>
            <w:r>
              <w:rPr>
                <w:rFonts w:ascii="Times New Roman"/>
                <w:b w:val="false"/>
                <w:i w:val="false"/>
                <w:color w:val="000000"/>
                <w:sz w:val="20"/>
              </w:rPr>
              <w:t>
для подписания документов от имени заявителя)</w:t>
            </w:r>
            <w:r>
              <w:br/>
            </w:r>
            <w:r>
              <w:rPr>
                <w:rFonts w:ascii="Times New Roman"/>
                <w:b w:val="false"/>
                <w:i w:val="false"/>
                <w:color w:val="000000"/>
                <w:sz w:val="20"/>
              </w:rPr>
              <w:t>
(М.П.)</w:t>
            </w:r>
          </w:p>
        </w:tc>
        <w:tc>
          <w:tcPr>
            <w:tcW w:w="5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xml:space="preserve">
подпись/фамилия/ </w:t>
            </w:r>
          </w:p>
        </w:tc>
      </w:tr>
    </w:tbl>
    <w:bookmarkStart w:name="z186" w:id="7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экспертной оценки инвестиционного</w:t>
      </w:r>
      <w:r>
        <w:br/>
      </w:r>
      <w:r>
        <w:rPr>
          <w:rFonts w:ascii="Times New Roman"/>
          <w:b w:val="false"/>
          <w:i w:val="false"/>
          <w:color w:val="000000"/>
          <w:sz w:val="28"/>
        </w:rPr>
        <w:t xml:space="preserve">
проекта на соответствие критериям, </w:t>
      </w:r>
      <w:r>
        <w:br/>
      </w:r>
      <w:r>
        <w:rPr>
          <w:rFonts w:ascii="Times New Roman"/>
          <w:b w:val="false"/>
          <w:i w:val="false"/>
          <w:color w:val="000000"/>
          <w:sz w:val="28"/>
        </w:rPr>
        <w:t xml:space="preserve">
предъявляемым к участнику Программы </w:t>
      </w:r>
      <w:r>
        <w:br/>
      </w:r>
      <w:r>
        <w:rPr>
          <w:rFonts w:ascii="Times New Roman"/>
          <w:b w:val="false"/>
          <w:i w:val="false"/>
          <w:color w:val="000000"/>
          <w:sz w:val="28"/>
        </w:rPr>
        <w:t xml:space="preserve">
«Производительность 2020»   </w:t>
      </w:r>
    </w:p>
    <w:bookmarkEnd w:id="75"/>
    <w:bookmarkStart w:name="z187" w:id="76"/>
    <w:p>
      <w:pPr>
        <w:spacing w:after="0"/>
        <w:ind w:left="0"/>
        <w:jc w:val="both"/>
      </w:pPr>
      <w:r>
        <w:rPr>
          <w:rFonts w:ascii="Times New Roman"/>
          <w:b w:val="false"/>
          <w:i w:val="false"/>
          <w:color w:val="000000"/>
          <w:sz w:val="28"/>
        </w:rPr>
        <w:t>
                    </w:t>
      </w:r>
      <w:r>
        <w:rPr>
          <w:rFonts w:ascii="Times New Roman"/>
          <w:b/>
          <w:i w:val="false"/>
          <w:color w:val="000000"/>
          <w:sz w:val="28"/>
        </w:rPr>
        <w:t>ПАСПОРТ ПРОЕКТА</w:t>
      </w:r>
      <w:r>
        <w:br/>
      </w:r>
      <w:r>
        <w:rPr>
          <w:rFonts w:ascii="Times New Roman"/>
          <w:b w:val="false"/>
          <w:i w:val="false"/>
          <w:color w:val="000000"/>
          <w:sz w:val="28"/>
        </w:rPr>
        <w:t>
           (заполняется заявителем проекта)</w:t>
      </w:r>
    </w:p>
    <w:bookmarkEnd w:id="76"/>
    <w:p>
      <w:pPr>
        <w:spacing w:after="0"/>
        <w:ind w:left="0"/>
        <w:jc w:val="both"/>
      </w:pPr>
      <w:r>
        <w:rPr>
          <w:rFonts w:ascii="Times New Roman"/>
          <w:b w:val="false"/>
          <w:i w:val="false"/>
          <w:color w:val="000000"/>
          <w:sz w:val="28"/>
        </w:rPr>
        <w:t>      1. Полное наименование предприятия.</w:t>
      </w:r>
      <w:r>
        <w:br/>
      </w:r>
      <w:r>
        <w:rPr>
          <w:rFonts w:ascii="Times New Roman"/>
          <w:b w:val="false"/>
          <w:i w:val="false"/>
          <w:color w:val="000000"/>
          <w:sz w:val="28"/>
        </w:rPr>
        <w:t>
      2. Руководитель предприятия (Ф.И.О., должность).</w:t>
      </w:r>
      <w:r>
        <w:br/>
      </w:r>
      <w:r>
        <w:rPr>
          <w:rFonts w:ascii="Times New Roman"/>
          <w:b w:val="false"/>
          <w:i w:val="false"/>
          <w:color w:val="000000"/>
          <w:sz w:val="28"/>
        </w:rPr>
        <w:t>
      3. Руководитель проекта (Ф.И.О., должность).</w:t>
      </w:r>
      <w:r>
        <w:br/>
      </w:r>
      <w:r>
        <w:rPr>
          <w:rFonts w:ascii="Times New Roman"/>
          <w:b w:val="false"/>
          <w:i w:val="false"/>
          <w:color w:val="000000"/>
          <w:sz w:val="28"/>
        </w:rPr>
        <w:t>
      4. Описание текущего производства.</w:t>
      </w:r>
      <w:r>
        <w:br/>
      </w:r>
      <w:r>
        <w:rPr>
          <w:rFonts w:ascii="Times New Roman"/>
          <w:b w:val="false"/>
          <w:i w:val="false"/>
          <w:color w:val="000000"/>
          <w:sz w:val="28"/>
        </w:rPr>
        <w:t>
      5. Установленная мощность предприятия.</w:t>
      </w:r>
      <w:r>
        <w:br/>
      </w:r>
      <w:r>
        <w:rPr>
          <w:rFonts w:ascii="Times New Roman"/>
          <w:b w:val="false"/>
          <w:i w:val="false"/>
          <w:color w:val="000000"/>
          <w:sz w:val="28"/>
        </w:rPr>
        <w:t>
      6. Текущая загруженность мощностей (%).</w:t>
      </w:r>
      <w:r>
        <w:br/>
      </w:r>
      <w:r>
        <w:rPr>
          <w:rFonts w:ascii="Times New Roman"/>
          <w:b w:val="false"/>
          <w:i w:val="false"/>
          <w:color w:val="000000"/>
          <w:sz w:val="28"/>
        </w:rPr>
        <w:t>
      7. Текущий износ производственного оборудования (%).</w:t>
      </w:r>
      <w:r>
        <w:br/>
      </w:r>
      <w:r>
        <w:rPr>
          <w:rFonts w:ascii="Times New Roman"/>
          <w:b w:val="false"/>
          <w:i w:val="false"/>
          <w:color w:val="000000"/>
          <w:sz w:val="28"/>
        </w:rPr>
        <w:t>
      8. Текущая производительность труда (тыс. тенге/чел. и тыс./долл. США/чел.).</w:t>
      </w:r>
      <w:r>
        <w:br/>
      </w:r>
      <w:r>
        <w:rPr>
          <w:rFonts w:ascii="Times New Roman"/>
          <w:b w:val="false"/>
          <w:i w:val="false"/>
          <w:color w:val="000000"/>
          <w:sz w:val="28"/>
        </w:rPr>
        <w:t>
      9. Текущее энергопотребление/энергоемкость производства (кВт.час/тенге).</w:t>
      </w:r>
      <w:r>
        <w:br/>
      </w:r>
      <w:r>
        <w:rPr>
          <w:rFonts w:ascii="Times New Roman"/>
          <w:b w:val="false"/>
          <w:i w:val="false"/>
          <w:color w:val="000000"/>
          <w:sz w:val="28"/>
        </w:rPr>
        <w:t>
      10. Наименование проекта. Краткое описание проекта и его целей, включающее в себя новизну, уникальность, конкурентные преимущества, прочее. Краткая характеристика продукта, основные технико-экономические показатели.</w:t>
      </w:r>
      <w:r>
        <w:br/>
      </w:r>
      <w:r>
        <w:rPr>
          <w:rFonts w:ascii="Times New Roman"/>
          <w:b w:val="false"/>
          <w:i w:val="false"/>
          <w:color w:val="000000"/>
          <w:sz w:val="28"/>
        </w:rPr>
        <w:t>
      11. Место реализации проекта.</w:t>
      </w:r>
      <w:r>
        <w:br/>
      </w:r>
      <w:r>
        <w:rPr>
          <w:rFonts w:ascii="Times New Roman"/>
          <w:b w:val="false"/>
          <w:i w:val="false"/>
          <w:color w:val="000000"/>
          <w:sz w:val="28"/>
        </w:rPr>
        <w:t>
      12. Общая стоимость проекта, тыс. тенге. Доля собственных средств от общей суммы проекта, %. Основные соинвесторы проекта и объемы их участия.</w:t>
      </w:r>
      <w:r>
        <w:br/>
      </w:r>
      <w:r>
        <w:rPr>
          <w:rFonts w:ascii="Times New Roman"/>
          <w:b w:val="false"/>
          <w:i w:val="false"/>
          <w:color w:val="000000"/>
          <w:sz w:val="28"/>
        </w:rPr>
        <w:t>
      13. Срок реализации проекта (мес.).</w:t>
      </w:r>
      <w:r>
        <w:br/>
      </w:r>
      <w:r>
        <w:rPr>
          <w:rFonts w:ascii="Times New Roman"/>
          <w:b w:val="false"/>
          <w:i w:val="false"/>
          <w:color w:val="000000"/>
          <w:sz w:val="28"/>
        </w:rPr>
        <w:t>
      14. Рынок сбыта продукции.</w:t>
      </w:r>
      <w:r>
        <w:br/>
      </w:r>
      <w:r>
        <w:rPr>
          <w:rFonts w:ascii="Times New Roman"/>
          <w:b w:val="false"/>
          <w:i w:val="false"/>
          <w:color w:val="000000"/>
          <w:sz w:val="28"/>
        </w:rPr>
        <w:t>
      15. Ожидаемое увеличение производительности (тыс.тенге/чел. и тыс./долл.США/чел.) труда и энергоэффективности (кВт.час/тенге).</w:t>
      </w:r>
    </w:p>
    <w:p>
      <w:pPr>
        <w:spacing w:after="0"/>
        <w:ind w:left="0"/>
        <w:jc w:val="both"/>
      </w:pPr>
      <w:r>
        <w:rPr>
          <w:rFonts w:ascii="Times New Roman"/>
          <w:b w:val="false"/>
          <w:i w:val="false"/>
          <w:color w:val="000000"/>
          <w:sz w:val="28"/>
        </w:rPr>
        <w:t>______________________________              ____________________</w:t>
      </w:r>
      <w:r>
        <w:br/>
      </w:r>
      <w:r>
        <w:rPr>
          <w:rFonts w:ascii="Times New Roman"/>
          <w:b w:val="false"/>
          <w:i w:val="false"/>
          <w:color w:val="000000"/>
          <w:sz w:val="28"/>
        </w:rPr>
        <w:t>
(должность лица, имеющего                     подпись/фамилия/</w:t>
      </w:r>
      <w:r>
        <w:br/>
      </w:r>
      <w:r>
        <w:rPr>
          <w:rFonts w:ascii="Times New Roman"/>
          <w:b w:val="false"/>
          <w:i w:val="false"/>
          <w:color w:val="000000"/>
          <w:sz w:val="28"/>
        </w:rPr>
        <w:t>
полномочия для подписания</w:t>
      </w:r>
      <w:r>
        <w:br/>
      </w:r>
      <w:r>
        <w:rPr>
          <w:rFonts w:ascii="Times New Roman"/>
          <w:b w:val="false"/>
          <w:i w:val="false"/>
          <w:color w:val="000000"/>
          <w:sz w:val="28"/>
        </w:rPr>
        <w:t>
документов от имени заявителя)</w:t>
      </w:r>
    </w:p>
    <w:p>
      <w:pPr>
        <w:spacing w:after="0"/>
        <w:ind w:left="0"/>
        <w:jc w:val="both"/>
      </w:pPr>
      <w:r>
        <w:rPr>
          <w:rFonts w:ascii="Times New Roman"/>
          <w:b w:val="false"/>
          <w:i w:val="false"/>
          <w:color w:val="000000"/>
          <w:sz w:val="28"/>
        </w:rPr>
        <w:t>М.П.</w:t>
      </w:r>
    </w:p>
    <w:bookmarkStart w:name="z138" w:id="7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марта 2014 года № 252</w:t>
      </w:r>
    </w:p>
    <w:bookmarkEnd w:id="77"/>
    <w:bookmarkStart w:name="z139" w:id="78"/>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«Оплата части затрат за разработку или экспертизу комплексного</w:t>
      </w:r>
      <w:r>
        <w:br/>
      </w:r>
      <w:r>
        <w:rPr>
          <w:rFonts w:ascii="Times New Roman"/>
          <w:b/>
          <w:i w:val="false"/>
          <w:color w:val="000000"/>
        </w:rPr>
        <w:t>
плана инвестиционного проекта в рамках</w:t>
      </w:r>
      <w:r>
        <w:br/>
      </w:r>
      <w:r>
        <w:rPr>
          <w:rFonts w:ascii="Times New Roman"/>
          <w:b/>
          <w:i w:val="false"/>
          <w:color w:val="000000"/>
        </w:rPr>
        <w:t>
Программы «Производительность 2020»</w:t>
      </w:r>
    </w:p>
    <w:bookmarkEnd w:id="78"/>
    <w:bookmarkStart w:name="z140" w:id="79"/>
    <w:p>
      <w:pPr>
        <w:spacing w:after="0"/>
        <w:ind w:left="0"/>
        <w:jc w:val="left"/>
      </w:pPr>
      <w:r>
        <w:rPr>
          <w:rFonts w:ascii="Times New Roman"/>
          <w:b/>
          <w:i w:val="false"/>
          <w:color w:val="000000"/>
        </w:rPr>
        <w:t xml:space="preserve"> 
1. Общие положения</w:t>
      </w:r>
    </w:p>
    <w:bookmarkEnd w:id="79"/>
    <w:bookmarkStart w:name="z141" w:id="80"/>
    <w:p>
      <w:pPr>
        <w:spacing w:after="0"/>
        <w:ind w:left="0"/>
        <w:jc w:val="both"/>
      </w:pPr>
      <w:r>
        <w:rPr>
          <w:rFonts w:ascii="Times New Roman"/>
          <w:b w:val="false"/>
          <w:i w:val="false"/>
          <w:color w:val="000000"/>
          <w:sz w:val="28"/>
        </w:rPr>
        <w:t>
      1. Государственная услуга «Оплата части затрат за разработку или экспертизу комплексного плана инвестиционного проекта в рамках Программы «Производительность 2020»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индустрии и новых технологий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акционерным обществом «Казахстанский институт развития индустрии» (далее – услугодатель).</w:t>
      </w:r>
    </w:p>
    <w:bookmarkEnd w:id="80"/>
    <w:bookmarkStart w:name="z144" w:id="81"/>
    <w:p>
      <w:pPr>
        <w:spacing w:after="0"/>
        <w:ind w:left="0"/>
        <w:jc w:val="left"/>
      </w:pPr>
      <w:r>
        <w:rPr>
          <w:rFonts w:ascii="Times New Roman"/>
          <w:b/>
          <w:i w:val="false"/>
          <w:color w:val="000000"/>
        </w:rPr>
        <w:t xml:space="preserve"> 
2. Порядок оказания государственной услуги</w:t>
      </w:r>
    </w:p>
    <w:bookmarkEnd w:id="81"/>
    <w:bookmarkStart w:name="z145" w:id="82"/>
    <w:p>
      <w:pPr>
        <w:spacing w:after="0"/>
        <w:ind w:left="0"/>
        <w:jc w:val="both"/>
      </w:pPr>
      <w:r>
        <w:rPr>
          <w:rFonts w:ascii="Times New Roman"/>
          <w:b w:val="false"/>
          <w:i w:val="false"/>
          <w:color w:val="000000"/>
          <w:sz w:val="28"/>
        </w:rPr>
        <w:t>
      4. Срок оказания государственной услуги:</w:t>
      </w:r>
      <w:r>
        <w:br/>
      </w:r>
      <w:r>
        <w:rPr>
          <w:rFonts w:ascii="Times New Roman"/>
          <w:b w:val="false"/>
          <w:i w:val="false"/>
          <w:color w:val="000000"/>
          <w:sz w:val="28"/>
        </w:rPr>
        <w:t>
      1) с момента подачи письменного заявления и пакета документов услугодателю до момента получения результата оказания государственной услуги – 16 (шестнадцать) рабочих дней:</w:t>
      </w:r>
      <w:r>
        <w:br/>
      </w:r>
      <w:r>
        <w:rPr>
          <w:rFonts w:ascii="Times New Roman"/>
          <w:b w:val="false"/>
          <w:i w:val="false"/>
          <w:color w:val="000000"/>
          <w:sz w:val="28"/>
        </w:rPr>
        <w:t>
      2) максимально допустимое время ожидания для сдачи пакета документов – 30 (тридцать) минут;</w:t>
      </w:r>
      <w:r>
        <w:br/>
      </w:r>
      <w:r>
        <w:rPr>
          <w:rFonts w:ascii="Times New Roman"/>
          <w:b w:val="false"/>
          <w:i w:val="false"/>
          <w:color w:val="000000"/>
          <w:sz w:val="28"/>
        </w:rPr>
        <w:t>
      3) максимально допустимое время обслуживания – 30 (тридцать)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оплата части затрат за разработку или экспертизу комплексного плана инвестиционного проекта в рамках </w:t>
      </w:r>
      <w:r>
        <w:rPr>
          <w:rFonts w:ascii="Times New Roman"/>
          <w:b w:val="false"/>
          <w:i w:val="false"/>
          <w:color w:val="000000"/>
          <w:sz w:val="28"/>
        </w:rPr>
        <w:t>Программы</w:t>
      </w:r>
      <w:r>
        <w:rPr>
          <w:rFonts w:ascii="Times New Roman"/>
          <w:b w:val="false"/>
          <w:i w:val="false"/>
          <w:color w:val="000000"/>
          <w:sz w:val="28"/>
        </w:rPr>
        <w:t xml:space="preserve"> «Производительность 2020».</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на бесплатной основе юридическим лицам – субъектам предпринимательства – участникам Программы «Производительность 2020» (далее – услугополучатель).</w:t>
      </w:r>
      <w:r>
        <w:br/>
      </w:r>
      <w:r>
        <w:rPr>
          <w:rFonts w:ascii="Times New Roman"/>
          <w:b w:val="false"/>
          <w:i w:val="false"/>
          <w:color w:val="000000"/>
          <w:sz w:val="28"/>
        </w:rPr>
        <w:t>
</w:t>
      </w:r>
      <w:r>
        <w:rPr>
          <w:rFonts w:ascii="Times New Roman"/>
          <w:b w:val="false"/>
          <w:i w:val="false"/>
          <w:color w:val="000000"/>
          <w:sz w:val="28"/>
        </w:rPr>
        <w:t>
      8. График работы услугодателя: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w:t>
      </w:r>
      <w:r>
        <w:br/>
      </w:r>
      <w:r>
        <w:rPr>
          <w:rFonts w:ascii="Times New Roman"/>
          <w:b w:val="false"/>
          <w:i w:val="false"/>
          <w:color w:val="000000"/>
          <w:sz w:val="28"/>
        </w:rPr>
        <w:t>
      1) заявление на перечисление денежных средств с указанием банковских реквизитов, подписанное первым руководителем с печатью организации по форме согласно приложению к настоящему стандарту;</w:t>
      </w:r>
      <w:r>
        <w:br/>
      </w:r>
      <w:r>
        <w:rPr>
          <w:rFonts w:ascii="Times New Roman"/>
          <w:b w:val="false"/>
          <w:i w:val="false"/>
          <w:color w:val="000000"/>
          <w:sz w:val="28"/>
        </w:rPr>
        <w:t>
      2) оригинал и копию договора, заключенного между участником и консалтинговой компанией на разработку или экспертизу комплексного плана инвестиционного проекта;</w:t>
      </w:r>
      <w:r>
        <w:br/>
      </w:r>
      <w:r>
        <w:rPr>
          <w:rFonts w:ascii="Times New Roman"/>
          <w:b w:val="false"/>
          <w:i w:val="false"/>
          <w:color w:val="000000"/>
          <w:sz w:val="28"/>
        </w:rPr>
        <w:t>
      3) оригинал и копию акта оказанных услуг по разработке или экспертизе комплексного плана инвестиционного проекта;</w:t>
      </w:r>
      <w:r>
        <w:br/>
      </w:r>
      <w:r>
        <w:rPr>
          <w:rFonts w:ascii="Times New Roman"/>
          <w:b w:val="false"/>
          <w:i w:val="false"/>
          <w:color w:val="000000"/>
          <w:sz w:val="28"/>
        </w:rPr>
        <w:t>
      4) оригинал счет-фактуры на общую сумму услуг по разработке или экспертизе комплексного плана инвестиционного проекта;</w:t>
      </w:r>
      <w:r>
        <w:br/>
      </w:r>
      <w:r>
        <w:rPr>
          <w:rFonts w:ascii="Times New Roman"/>
          <w:b w:val="false"/>
          <w:i w:val="false"/>
          <w:color w:val="000000"/>
          <w:sz w:val="28"/>
        </w:rPr>
        <w:t>
      5) оригинал платежного поручения на общую сумму услуг по разработке или экспертизе комплексного плана инвестиционного проекта.</w:t>
      </w:r>
      <w:r>
        <w:br/>
      </w:r>
      <w:r>
        <w:rPr>
          <w:rFonts w:ascii="Times New Roman"/>
          <w:b w:val="false"/>
          <w:i w:val="false"/>
          <w:color w:val="000000"/>
          <w:sz w:val="28"/>
        </w:rPr>
        <w:t>
</w:t>
      </w:r>
      <w:r>
        <w:rPr>
          <w:rFonts w:ascii="Times New Roman"/>
          <w:b w:val="false"/>
          <w:i w:val="false"/>
          <w:color w:val="000000"/>
          <w:sz w:val="28"/>
        </w:rPr>
        <w:t>
      10. При сдаче услугополучателем всех необходимых документов услугодателю –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p>
    <w:bookmarkEnd w:id="82"/>
    <w:bookmarkStart w:name="z152" w:id="83"/>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центрального государственного органа, услугодателя и (или) их</w:t>
      </w:r>
      <w:r>
        <w:br/>
      </w:r>
      <w:r>
        <w:rPr>
          <w:rFonts w:ascii="Times New Roman"/>
          <w:b/>
          <w:i w:val="false"/>
          <w:color w:val="000000"/>
        </w:rPr>
        <w:t>
должностных лиц, по вопросам показания государственной услуги</w:t>
      </w:r>
    </w:p>
    <w:bookmarkEnd w:id="83"/>
    <w:bookmarkStart w:name="z153" w:id="84"/>
    <w:p>
      <w:pPr>
        <w:spacing w:after="0"/>
        <w:ind w:left="0"/>
        <w:jc w:val="both"/>
      </w:pPr>
      <w:r>
        <w:rPr>
          <w:rFonts w:ascii="Times New Roman"/>
          <w:b w:val="false"/>
          <w:i w:val="false"/>
          <w:color w:val="000000"/>
          <w:sz w:val="28"/>
        </w:rPr>
        <w:t>
      11. Обжалование решений, действий (бездействий) центрального государственного органа, услугодателя и (или) его должностных лиц, по вопросам оказания государственных услуг: жалоба подается на имя руководителя услугодателя по адресу: 010000, город Астана, улица Сыганак 25, здание бизнес-центра «Ансар», кабинет 211/212, либо на имя руководителю Комитета промышленности Министерства (далее – Комитет) по адресу: 010000, город Астана, проспект Кабанбай батыра, 32/1, здание «Транспорт Тауэр», кабинет № 1711, телефон: 8 (7172) 24-14-07, либо на имя руководителя Министерства по адресу: 010000, город Астана, проспект Кабанбай батыра, 32/1, здание «Транспорт Тауэр», кабинет № 2117, телефон: 8 (7172) 24-04-75, 29-08-48.</w:t>
      </w:r>
      <w:r>
        <w:br/>
      </w:r>
      <w:r>
        <w:rPr>
          <w:rFonts w:ascii="Times New Roman"/>
          <w:b w:val="false"/>
          <w:i w:val="false"/>
          <w:color w:val="000000"/>
          <w:sz w:val="28"/>
        </w:rPr>
        <w:t>
      Жалоба подается в письменной форме по почте либо нарочно через канцелярию услугодателя, Комитета или Министерства, в рабочие дни.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Комитета или Министерства, с указанием фамилии и инициалов лица, принявшего жалобу, срока и места получения ответа на поданную жалобу.</w:t>
      </w:r>
      <w:r>
        <w:br/>
      </w:r>
      <w:r>
        <w:rPr>
          <w:rFonts w:ascii="Times New Roman"/>
          <w:b w:val="false"/>
          <w:i w:val="false"/>
          <w:color w:val="000000"/>
          <w:sz w:val="28"/>
        </w:rPr>
        <w:t>
      После регистрации жалоба направляется руководителю услугодателя, Комитета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В жалобе юридического лица указывается его наименование, почтовый адрес, исходящий номер и дата. Жалоба должна быть подписана руководителем юридического лица.</w:t>
      </w:r>
      <w:r>
        <w:br/>
      </w:r>
      <w:r>
        <w:rPr>
          <w:rFonts w:ascii="Times New Roman"/>
          <w:b w:val="false"/>
          <w:i w:val="false"/>
          <w:color w:val="000000"/>
          <w:sz w:val="28"/>
        </w:rPr>
        <w:t>
      Жалоба услугополучателя, поступившая в адрес услугодателя, Комитета или Министерства, подлежит рассмотрению в течение пяти рабочих дней со дня ее регистрации.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p>
    <w:bookmarkEnd w:id="84"/>
    <w:bookmarkStart w:name="z155" w:id="85"/>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bookmarkEnd w:id="85"/>
    <w:bookmarkStart w:name="z156" w:id="86"/>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 ресурсе услугодателя: www.kidi.kz, www.productivity.kz, www.mint.gov.kz, www.comprom.kz.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15. Контактные телефоны справочных служб по вопросам оказания государственной услуги: 8 (7172) 79-64-72, 79-64-91, 79-64-59, факс 8 (7172) 79-64-97. Единый контакт-центр по вопросам оказания государственных услуг: 1414.</w:t>
      </w:r>
    </w:p>
    <w:bookmarkEnd w:id="86"/>
    <w:bookmarkStart w:name="z159" w:id="87"/>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«Оплата части затрат за разработку </w:t>
      </w:r>
      <w:r>
        <w:br/>
      </w:r>
      <w:r>
        <w:rPr>
          <w:rFonts w:ascii="Times New Roman"/>
          <w:b w:val="false"/>
          <w:i w:val="false"/>
          <w:color w:val="000000"/>
          <w:sz w:val="28"/>
        </w:rPr>
        <w:t xml:space="preserve">
или экспертизу комплексного плана </w:t>
      </w:r>
      <w:r>
        <w:br/>
      </w:r>
      <w:r>
        <w:rPr>
          <w:rFonts w:ascii="Times New Roman"/>
          <w:b w:val="false"/>
          <w:i w:val="false"/>
          <w:color w:val="000000"/>
          <w:sz w:val="28"/>
        </w:rPr>
        <w:t xml:space="preserve">
инвестиционного проекта в рамках  </w:t>
      </w:r>
      <w:r>
        <w:br/>
      </w:r>
      <w:r>
        <w:rPr>
          <w:rFonts w:ascii="Times New Roman"/>
          <w:b w:val="false"/>
          <w:i w:val="false"/>
          <w:color w:val="000000"/>
          <w:sz w:val="28"/>
        </w:rPr>
        <w:t>
Программы «Производительность 2020»</w:t>
      </w:r>
    </w:p>
    <w:bookmarkEnd w:id="87"/>
    <w:p>
      <w:pPr>
        <w:spacing w:after="0"/>
        <w:ind w:left="0"/>
        <w:jc w:val="both"/>
      </w:pPr>
      <w:r>
        <w:rPr>
          <w:rFonts w:ascii="Times New Roman"/>
          <w:b w:val="false"/>
          <w:i w:val="false"/>
          <w:color w:val="000000"/>
          <w:sz w:val="28"/>
        </w:rPr>
        <w:t>АО «Казахстанский институт развития индустрии»</w:t>
      </w:r>
      <w:r>
        <w:br/>
      </w:r>
      <w:r>
        <w:rPr>
          <w:rFonts w:ascii="Times New Roman"/>
          <w:b w:val="false"/>
          <w:i w:val="false"/>
          <w:color w:val="000000"/>
          <w:sz w:val="28"/>
        </w:rPr>
        <w:t>
от_______________________________________</w:t>
      </w:r>
      <w:r>
        <w:br/>
      </w:r>
      <w:r>
        <w:rPr>
          <w:rFonts w:ascii="Times New Roman"/>
          <w:b w:val="false"/>
          <w:i w:val="false"/>
          <w:color w:val="000000"/>
          <w:sz w:val="28"/>
        </w:rPr>
        <w:t>
(полное наименование услугополуполучателя государственной услуги)</w:t>
      </w:r>
    </w:p>
    <w:p>
      <w:pPr>
        <w:spacing w:after="0"/>
        <w:ind w:left="0"/>
        <w:jc w:val="both"/>
      </w:pPr>
      <w:r>
        <w:rPr>
          <w:rFonts w:ascii="Times New Roman"/>
          <w:b w:val="false"/>
          <w:i w:val="false"/>
          <w:color w:val="000000"/>
          <w:sz w:val="28"/>
        </w:rPr>
        <w:t>Адрес___________________________________</w:t>
      </w:r>
      <w:r>
        <w:br/>
      </w:r>
      <w:r>
        <w:rPr>
          <w:rFonts w:ascii="Times New Roman"/>
          <w:b w:val="false"/>
          <w:i w:val="false"/>
          <w:color w:val="000000"/>
          <w:sz w:val="28"/>
        </w:rPr>
        <w:t>
(индекс, город, район, область, улица, № дома, телефон)</w:t>
      </w:r>
    </w:p>
    <w:p>
      <w:pPr>
        <w:spacing w:after="0"/>
        <w:ind w:left="0"/>
        <w:jc w:val="both"/>
      </w:pPr>
      <w:r>
        <w:rPr>
          <w:rFonts w:ascii="Times New Roman"/>
          <w:b w:val="false"/>
          <w:i w:val="false"/>
          <w:color w:val="000000"/>
          <w:sz w:val="28"/>
        </w:rPr>
        <w:t>Реквизиты услугополучателя______________________</w:t>
      </w:r>
      <w:r>
        <w:br/>
      </w:r>
      <w:r>
        <w:rPr>
          <w:rFonts w:ascii="Times New Roman"/>
          <w:b w:val="false"/>
          <w:i w:val="false"/>
          <w:color w:val="000000"/>
          <w:sz w:val="28"/>
        </w:rPr>
        <w:t>
(№ свидетельства о гос. регистрации ЮЛ/ИП, БИН, ИИН)</w:t>
      </w:r>
    </w:p>
    <w:bookmarkStart w:name="z160" w:id="88"/>
    <w:p>
      <w:pPr>
        <w:spacing w:after="0"/>
        <w:ind w:left="0"/>
        <w:jc w:val="left"/>
      </w:pPr>
      <w:r>
        <w:rPr>
          <w:rFonts w:ascii="Times New Roman"/>
          <w:b/>
          <w:i w:val="false"/>
          <w:color w:val="000000"/>
        </w:rPr>
        <w:t xml:space="preserve"> 
ЗАЯВЛЕНИЕ</w:t>
      </w:r>
      <w:r>
        <w:br/>
      </w:r>
      <w:r>
        <w:rPr>
          <w:rFonts w:ascii="Times New Roman"/>
          <w:b/>
          <w:i w:val="false"/>
          <w:color w:val="000000"/>
        </w:rPr>
        <w:t>
на получение возмещения расходов за разработку или экспертизу</w:t>
      </w:r>
      <w:r>
        <w:br/>
      </w:r>
      <w:r>
        <w:rPr>
          <w:rFonts w:ascii="Times New Roman"/>
          <w:b/>
          <w:i w:val="false"/>
          <w:color w:val="000000"/>
        </w:rPr>
        <w:t>
комплексного плана инвестиционного проекта</w:t>
      </w:r>
    </w:p>
    <w:bookmarkEnd w:id="88"/>
    <w:p>
      <w:pPr>
        <w:spacing w:after="0"/>
        <w:ind w:left="0"/>
        <w:jc w:val="both"/>
      </w:pPr>
      <w:r>
        <w:rPr>
          <w:rFonts w:ascii="Times New Roman"/>
          <w:b w:val="false"/>
          <w:i w:val="false"/>
          <w:color w:val="000000"/>
          <w:sz w:val="28"/>
        </w:rPr>
        <w:t>      Прошу перечислить денежные средства за разработку (экспертизу) комплексного плана инвестиционного проекта.</w:t>
      </w:r>
      <w:r>
        <w:br/>
      </w:r>
      <w:r>
        <w:rPr>
          <w:rFonts w:ascii="Times New Roman"/>
          <w:b w:val="false"/>
          <w:i w:val="false"/>
          <w:color w:val="000000"/>
          <w:sz w:val="28"/>
        </w:rPr>
        <w:t>
      Приложение: на ___ листах.</w:t>
      </w:r>
      <w:r>
        <w:br/>
      </w:r>
      <w:r>
        <w:rPr>
          <w:rFonts w:ascii="Times New Roman"/>
          <w:b w:val="false"/>
          <w:i w:val="false"/>
          <w:color w:val="000000"/>
          <w:sz w:val="28"/>
        </w:rPr>
        <w:t>
      оригинал или нотариально засвидетельствованная копия договора заключенного между заявителем и консалтинговой компанией на разработку или экспертизу комплексного плана инвестиционного проекта (__листов);</w:t>
      </w:r>
      <w:r>
        <w:br/>
      </w:r>
      <w:r>
        <w:rPr>
          <w:rFonts w:ascii="Times New Roman"/>
          <w:b w:val="false"/>
          <w:i w:val="false"/>
          <w:color w:val="000000"/>
          <w:sz w:val="28"/>
        </w:rPr>
        <w:t>
      оригинал или нотариально засвидетельствованная копия акта оказанных услуг по разработке или экспертизе комплексного плана инвестиционного проекта (__листов);</w:t>
      </w:r>
      <w:r>
        <w:br/>
      </w:r>
      <w:r>
        <w:rPr>
          <w:rFonts w:ascii="Times New Roman"/>
          <w:b w:val="false"/>
          <w:i w:val="false"/>
          <w:color w:val="000000"/>
          <w:sz w:val="28"/>
        </w:rPr>
        <w:t>
      оригинал счет-фактуры на общую сумму услуг по разработке или экспертизе комплексного плана инвестиционного проекта (__листов);</w:t>
      </w:r>
      <w:r>
        <w:br/>
      </w:r>
      <w:r>
        <w:rPr>
          <w:rFonts w:ascii="Times New Roman"/>
          <w:b w:val="false"/>
          <w:i w:val="false"/>
          <w:color w:val="000000"/>
          <w:sz w:val="28"/>
        </w:rPr>
        <w:t>
      оригинал платежного поручения на общую сумму услуг по разработке или экспертизе комплексного плана инвестиционного проекта (__листов).</w:t>
      </w:r>
    </w:p>
    <w:p>
      <w:pPr>
        <w:spacing w:after="0"/>
        <w:ind w:left="0"/>
        <w:jc w:val="both"/>
      </w:pPr>
      <w:r>
        <w:rPr>
          <w:rFonts w:ascii="Times New Roman"/>
          <w:b w:val="false"/>
          <w:i w:val="false"/>
          <w:color w:val="000000"/>
          <w:sz w:val="28"/>
        </w:rPr>
        <w:t>                        Руководитель 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Печать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