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818" w14:textId="1195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Министерства образования и науки Республики Казахстан в коммунальную собственность Восточно-Казахстанской области, следующие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здание школы, расположенное по адресу: Восточно-Казахстанская область, Курчумский район, село Барак-Батыр, улица Школьная, дом № 1, общей площадью 1640,6 квадратных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здание школы, расположенное по адресу: Восточно-Казахстанская область, Тарбагатайский район, село Жантикей, общей площадью 4084,5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Восточно-Казахстанской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