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7aa6" w14:textId="a6c7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регулирования деятельности автономных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2014 года №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регулирования деятельности автономных организаций образования».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некоторые законодательные акты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вопросам регулирования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автономных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15- 16,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ст.50; № 9, ст.51; № 10-11, ст.56; № 12, ст. 57; № 14, ст.72; № 15, ст.76, 81, 82; № 16, ст.83; № 21-22, ст.114, 115; № 23-24, ст. 116; 2014 г., № 1, ст. 9; № 4-5, ст. 24;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«О внесении изменений и дополнений в некоторые законодательные акты Республики Казахстан по вопросам гражданской защиты», опубликованный в газетах «Егемен Қазақстан» и «Казахстанская правда» 15 апреля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третий части первой подпункта 4) пункта 1 статьи 135-1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 менее 90 процентов полученных доходов в совокупном годовом доходе составляют доходы в виде безвозмездно полученного имущества, вознаграждения по депозитам такой организации, а также доходы, полученные от осуществления одного или нескольких из следующих видов деятельности:»;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156: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«42) расходы автономной организации образования, определенной подпунктами 2) и 3) пункта 1 статьи 135-1 настоящего Кодекса, при направлении на обучение, повышение квалификации или переподготовку физического лица, не состоящего в трудовых отношениях с данной автономной организацией образования, но состоящего в трудовых отношениях с другой автономной организацией образования, определенной подпунктами 1), 2), 3), 4) и 5) пункта 1 статьи 135-1 настоящего Кодекса, по специальности, определенной решением автономной организации образования, осуществляющей такие расходы:»;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«Положения настоящего подпункта применяются в случае, если обучение, повышение квалификации или переподготовка физического лица, не состоящего в трудовых отношениях с автономной организацией образования, определенной подпунктами 2) и 3) пункта 1 статьи 135-1 настоящего Кодекса, но состоящего в трудовых отношениях с другой автономной организацией образования, определенной подпунктами 1), 2), 3), 4) и 5) пункта 1 статьи 135-1 настоящего Кодекса, предусмотрены решением автономной организации образования, определенной подпунктами 2) и 3) пункта 1 статьи 135-1 настоящего Кодекса, которая осуществила расходы.»;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43), 44) и 45)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«43) выплаты, произведенные автономной организацией образования, определенной подпунктом 2) пункта 1 статьи 135-1 настоящего Кодекса,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 произведенных расходов на оплату обучения и (или) прохождения профессиональной практики, которые предусмотрены образовательной программой по очной форме обучения по следующим уровням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послевузовское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 произведенных расходов на оплату участия в соревновании, конкурсе, выставке, смотре, олимпиаде, конференции, семинаре, а также мероприятии внеурочной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 произведенных расходов на проезд к месту обучения и (или) прохождения профессиональной практики, которые предусмотрены настоящим подпунктом, а также к месту проведения соревнования, конкурса, выставки, смотра, олимпиады, конференции, семинара, мероприятия внеурочной деятельности и обратно, включая оплату расходов за бронь, - на основании документов, подтверждающих расходы на проезд и за бронь (в том числе электронного билета при наличии документа, подтверждающего факт оплаты его стоимости);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 произведенных расходов на наем жилого помещения, включая оплату расходов за бронь, на основании документов, подтверждающих расходы на наем жилого помещения и за бронь, - в пределах норм, установленных Правительством Республики Казахстан в соответствии с подпунктом 3) пункта 1 статьи 133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денег, назначенной автономной организацией образования, определенной подпунктом 2) пункта 1 статьи 135-1 настоящего Кодекса, к выплате физическому лицу в пределах: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за каждый день обучения и (или) прохождения профессиональной практики, участия в соревновании, конкурсе, выставке, смотре, олимпиаде, конференции, семинаре, а также мероприятии внеурочной деятельности - в течение срока, предусмотренного решением автономной организации образования, определенной подпунктом 2) пункта 1 статьи 135-1 настоящего Кодекса, при направлении физического лица в пределах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за каждый день обучения и (или) прохождения профессиональной практики, участия в соревновании, конкурсе, выставке, смотре, олимпиаде, конференции, семинаре, а также мероприятии внеурочной деятельности - в течение срока, предусмотренного решением автономной организации образования, определенной подпунктом 2) пункта 1 статьи 135-1 настоящего Кодекса, при направлении физического лица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расходов, произведенных при оформлении въездной визы (стоимость визы, консульских услуг, обязательного медицинского страхования), на основании документов, подтверждающих расходы на оформление въездной визы (стоимость визы, консульских услуг, обязательного медицинского страхования).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применяются к физическим лицам, которые на дату принятия решения автономной организацией образования, определенной подпунктом 2) пункта 1 статьи 135-1 настоящего Кодекса, и в период обучения и (или) прохождения профессиональной практики, участия в соревновании, конкурсе, выставке, смотре, олимпиаде, конференции, семинаре, а также мероприятии внеурочной деятельности, обучаются в такой автономной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подготовительном отделении;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следующим уровням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начальная школа;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школа;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старшая школа;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очной форме обучения по следующим уровням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послевузовское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материальная выгода, полученная физическим лицом, которое обучается на подготовительном отделении автономной организации образования, указанной в подпункте 2) пункта 1 статьи 135-1 настоящего Кодекса, в виде оплаты (возмещения) расходов на питание - в пределах 2-кратного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за каждый день учебного года, за исключением периода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материальная выгода, полученная физическим лицом, которое обучается по очной форме обучения в автономной организации образования, указанной в подпункте 2) пункта 1 статьи 135-1 настоящего Кодекса, в виде оплаты (возмещения)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медицинское страхование;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проживание в общежитии автономной организации образования, указанной в пункте 1 статьи 135-1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192 дополнить подпунктами 3) и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доходы юридического лица – нерезидента от выполнения работ, оказания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автономным организациям образования, указанным в подпунктах 1), 2) и 3) пункта 1 статьи 135-1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автономным организациям образования, указанным в подпунктах 4) и 5) пункта 1 статьи 135-1 настоящего Кодекса, по видам деятельности, определенным подпунктами 4) и 5) пункта 1 статьи 135-1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доходы юридического лица – нерезидента в виде роялти, выплачиваемые автономными организациями образования, указанными в подпунктах 2), 3), 4) и 5) пункта 1 статьи 135-1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подпункты 15) и 16) пункта 5 статьи 193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198: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Если иное не предусмотрено настоящим пунктом, совокупный годовой доход юридического лица-нерезидента от осуществления деятельности в Республике Казахстан через постоянное учреждение составляет следующие виды доходов, связанных с деятельностью постоянного учреждения, полученных (подлежащих получению) с даты начала осуществления деятельности в Республике Казахстан:»;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совокупный годовой доход юридического лица – нерезидента от осуществления деятельности в Республике Казахстан через постоянное учреждение не включаются доходы, указанные в подпунктах 3) и 4) пункта 2 статьи 192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На вычеты относятся расходы, непосредственно связанные с получением доходов от деятельности в Республике Казахстан через постоянное учреждение, независимо от того, понесены они в Республике Казахстан или за ее пределами, за исключением расходов, не подлежащих вычету в соответствии с настоящим Кодексом, а также расходов, направленных на получение доходов, указанных в подпунктах 3) и 4) пункта 2 статьи 192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2 статьи 209: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соотношение суммы определяемого в соответствии с пунктом 2 статьи 198 настоящего Кодекса совокупного годового дохода, полученного юридическим лицом-нерезидентом от осуществления деятельности в Республике Казахстан через постоянное учреждение, за отчетный налоговый период к общей сумме совокупного годового дохода юридического лица-нерезидента в целом за указанный налоговый период;»;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«соотношение суммы определяемого в соответствии с пунктом 2 статьи 198 настоящего Кодекса совокупного годового дохода, полученного юридическим лицом-нерезидентом от осуществления деятельности в Республике Казахстан через постоянное учреждение, за отчетный налоговый период к общей сумме совокупного годового дохода юридического лица-нерезидента в целом за указанный налоговый период (Д);»;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2 статьи 231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деятельность, финансирование которой обеспечивается за счет целевого вклада, предусмотренного бюджетным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237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По деятельности, финансирование которой обеспечивается за счет целевого вклада, предусмотренного бюджетным законодательством Республики Казахстан, датой совершения оборота по реализации является последний день календарного месяца, в котором получен целевой вклад.»;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238 дополнить пунктом 18-1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«18-1. По деятельности, финансирование которой обеспечивается за счет целевого вклада, предусмотренного бюджетным законодательством Республики Казахстан, размер облагаемого оборота определяется как сумма полученного целевого вклада.»;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253-1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253-1. Услуги автономных организаций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Услуги по осуществлению видов образовательной деятельности, указанных в подпункте 2) пункта 1 статьи 135-1 настоящего Кодекса, реализуемые автономными организациями образования, соответствующими условиям подпунктов 2) или 4) пункта 1 статьи 135-1 настоящего Кодекса, освобождаются от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автономных организаций образования, указанных в пункте 1 статьи 135-1 настоящего Кодекса, финансирование которых обеспечивается за счет целевого вклада, предусмотренного бюджетным законодательством Республики Казахстан, освобождается от налога на добавленную стоимость.»;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подпункт 1) пункта 1 статьи 257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деятельности автономных организаций образования, указанных в пункте 1 статьи 135-1 настоящего Кодекса, финансирование которых обеспечивается за счет целевого вклада, предусмотренного бюджетным законодательством Республики Казахстан, в зачет не относится налог на добавленную стоимость по товарам, работам, услугам, приобретенным за счет средств целевого вклада;»;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статью 260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Автономные организации образования, указанные в пункте 1 статьи 135-1 настоящего Кодекса, обязаны применять раздельный метод отнесения в зачет сумм налога на добавленную стоимость по товарам, работам, услугам, используемым для целей оборотов, освобождаемых в соответствии с пунктом 2 статьи 253-1 настоящего Кодекса, и остальных оборотов.».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97; 2013 г., № 2, ст. 7; № 7, ст. 34; № 9, ст. 51; № 14, ст. 72, ст. 75; № 15, ст. 81; 2014 г., № 1, ст. 4, ст. 6; № 3, ст. 21):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37-1)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«37-1) образовательный грант Первого Президента Республики Казахстан – Лидера Нации «Өркен» (далее – грант «Өркен») – грант, учреждаемый Первым Президентом Республики Казахстан для оплаты обучения одаренных детей в автономной организации образования «Назарбаев Интеллектуальные школы;»;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2-1 статьи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Прием на обучение граждан Республики Казахстан, которым присужден грант «Өркен», осуществляется автономной организацией образования «Назарбаев Интеллектуальные школы».»;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37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Обучение детей и взрослых на подготовительных отделениях высших учебных заведений относится к дополнительному образованию.»;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9-1 статьи 44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2011 года «О статусе «Назарбаев Университет», «Назарбаев Интеллектуальные школы» и «Назарбаев Фонд» (Ведомости Парламента Республики Казахстан, 2011 г., № 2, ст. 20; 2012 г., № 5, ст. 36; № 23-24, ст. 125):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подпунктами 1-1), 1-2), 1-3) и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образовательный грант «Назарбаев Университет» – целевая безвозвратная сумма денег, предоставляемая обучающимся в рамках государственного образовательного заказа для оплаты образования в Университете по соответствующему уровню образования или на подготовительном отделении на условиях, установленных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стипендия «Назарбаев Университет» – сумма денег, предоставляемая обучающемуся по образовательному гранту «Назарбаев Университет»;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1-3) внеурочная деятельность – деятельность участников образовательного процесса Интеллектуальных школ, направленная на всестороннее обучение, воспитание и развитие личности обучающихся, осуществляемая в виде мероприятий, перечень которых утверждается Интеллектуальными школами;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мероприятиям внеурочной деятельности относятся, в том числе соревнование, конкурс, выставка, смотр, олимпиада, конференция, семинар, фестиваль, ярмарка, образовательная поездка, школьное партнерство;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инновационный кластер Университета (далее – инновационный кластер) – объединение элементов инфраструктуры и участников инновационного кластера, созданное на базе Университета в целях формирования условий для проведения участниками инновационного кластера научных исследований и разработок, создания и (или) продвижения новых или усовершенствованных производств, технологий, товаров, работ и услуг, трансферта технологий.»;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Законодательство Республики Казахстан, регулирующее образовательную, научную и (или) научно-техническую деятельность, применяется к Университету, Интеллектуальным школам, их организациям и Фонду в части, не урегулированной настоящим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«Образовательная деятельность Университетом осуществляется по следующим уровням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послевузовское образование.»;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Интеллектуальные школы являются автономной организацией образования, создаваемой в целях осуществления образовательной деятельности, в том числе в сфере дополнительного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«Интеллектуальные школы осуществляют образовательную деятельность по следующим уровням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начальная школа, включающая дошкольное воспитание и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школа;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старшая школа.»;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5 дополнить пунктами 2-1 и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Автономная организация образования по решению ее попечительского совета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перераспределять суммы целевого вклада в соответствии с поручением ее высшего органа управления или его председателя;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перераспределять средства целевого вклада, возникшие в результате экономии по расходам, направляемым на капитальные вложения, а также по расходам, не относящимся к капитальным затратам, между организациями автономной организации образования и (или) направлениями расходов в соответствии с уставными целями.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целевого вклада, неиспользованные (недоиспользованные) в течение финансового года, по решению попечительского совета автономной организации образования могут быть перенесены на последующие финансовые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Передача государственного имущества в собственность автономным организациям образования на основании подпункта 2) пункта 1 настоящей статьи осуществляется на безвозмездной основе в порядке, установленном законодательством Республики Казахстан. Земельный участок, находящийся в государственной собственности, предоставляется в собственность Университету на безвозмездной основе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3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Аккредитация Университета и Интеллектуальных школ, их организаций осуществляется в самостоятельно выбранных ими независимых аккредитационных органах, в том числе зарубежных.»;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9. Особенности осуществления Университетом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его организациями образовательной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Университет и его организации осуществляют образовательную деятельность на основе самостоятельно разработанных образовательных программ, а также образовательных программ зарубежных партнеров.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организации образовательной деятельности, управления качеством образования и осуществления образовательного мониторинга, приема на обучение, текущего контроля успеваемости, промежуточной и итоговой аттестации обучающихся определяется Университетом и его организациями самостоятельно в соответствии с их уставами.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Университет и его организации самостоятельно утверждают форму договора оказания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Организации Университета, осуществляющие образовательную деятельность, выдают документы о соответствующем уровне образования и (или) квалификации лицам, завершившим обучение по реализуемым в них образовательным программам и прошедшим итоговую аттестацию. Форма документов об образовании и порядок их заполнения утверждаются организациями самостоятельно.»;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«Интеллектуальные школы самостоятельно определяют направления и утверждают перечень мероприятий внеурочной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Интеллектуальные школы самостоятельно утверждают правила: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приема на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образовательной деятельности, в том числе внеурочной;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экспериментальной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текущего контроля успеваемости, промежуточной и итоговой аттестации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внешней оценки учебных достижений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образовательного мониторинга и оценки качества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повышения квалификации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аттестации педагогических работников и периодичности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качеством образования в Интеллектуальных школах осуществляется в порядке, определяемом Интеллектуальными школами самостоятельно.»;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статьями 12-1 и 12-2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12-1. Грантовое и стипендиальное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образовательного процесса в Университете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Интеллектуальных школах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Образовательный грант «Назарбаев Университет» присуждается лицам, принятым для обучения в Университет, из числа: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иностранных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 без гражданства, постоянно проживающих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Квота приема иностранных граждан и лиц без гражданства, имеющих право обучаться в Университете за счет средств образовательного гранта «Назарбаев Университет», ежегодно определяется Правительством Республики Казахстан в рамках утвержденного государственного образовательного заказа. Предложение по размеру квоты приема вносится Университетом в уполномоченный орган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Присуждение образовательного гранта «Назарбаев Университет» обучающимся производится Университетом самостоятельно в соответствии с Уставом и внутренними документами Университета.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Университет самостоятельно осуществляет управление средствами образовательного гранта «Назарбаев Университет», обеспечивая его целевое использование путем своевременного присуждения, лишения или перераспределения между обучающимися.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стоимости образовательного гранта «Назарбаев Университет» учитываются расходы, связанные с организацией учебного процесса Университета. Направления расходов, учитываемых в стоимости образовательного гранта «Назарбаев Университет», утверждаются Попечительским советом Университета.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расходов, учитываемых в стоимости образовательного гранта «Назарбаев Университет», утверждаются в соответствии с внутренними документами Университета. Порядок назначения и выплаты стипендии «Назарбаев Университет» определяется в соответствии с внутренними документами Университета.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образовательного гранта «Назарбаев Университет» рассматривается уполномоченным органом в области образования на основании заявки Университета и утверждается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Оплата обучения одаренных детей в Интеллектуальных школах осуществляется путем присуждения им на конкурсной основе образовательного гранта Первого Президента Республики Казахстан – Лидера Нации «Өркен».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присуждения, основания лишения и размеры образовательного гранта Первого Президента Республики Казахстан – Лидера Нации «Өркен» устанавливаются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Университет и Интеллектуальные школы вправе учреждать иные стипендии и выплаты обучающимся за счет собственных средств или иных не запрещенных законодательством Республики Казахстан источников. Размер и порядок предоставления иных стипендий и выплат определяются Университетом и Интеллектуальными школами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12-2. Инновационный кластер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Элементами инфраструктуры инновационного кластера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Университет;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школы и научные центры Университета;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центральный офис по науке;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офис коммерциализации;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опытно-экспериментальный цех;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бизнес-инкубатор;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технопарк;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научный парк;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центр контрактных исследований и инжиниринга Университета.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Участникам инновационного кластера присваивается одна из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инноватор;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инновационное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высокотехнологичное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исследовательский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Категория «инноватор» присваивается заявителю, соответствующему одновременно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является физическим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осуществляет научную, научно-техническую деятельность и (или) опытно-конструкторские работы и является участником процесса коммерциализации полученных результатов научных исследований, научной, научно-технической деятельности и опытно-конструкторских работ на базе офиса коммерциализации, опытно-экспериментального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деятельность заявителя направлена на трансферт технологий, создание и (или) продвижение новых или усовершенствованных производств, технологий, товаров, работ и услуг, являющихся результатом научных исследований и разработок.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Категория «инновационное предприятие» присваивается заявителю, соответствующему одновременно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является юридическим лицом либо филиалом, представительством, иным обособленным структурным подразделением юридического лица в соответствии с законодательством Республики Казахстан или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является участником процесса коммерциализации результатов научных исследований и опытно конструкторских работ на базе бизнес-инкубатора, технопарка, научного парка, центра контрактных исследований и инжиниринга;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деятельность заявителя направлена на трансферт технологий, создание и (или) продвижение новых или усовершенствованных производств, технологий, товаров, работ и услуг, являющихся результатом научных исследований и разработок.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Категория «высокотехнологичное предприятие» присваивается заявителю, соответствующему одновременно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является юридическим лицом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является участником научного парка и его деятельность направлена на производство продукции, входящей в перечень видов деятельности по производству высокотехнологичной продукции, утверждаемый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«исследовательский центр» присваивается заявителю, соответствующему одновременно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является юридическим лицом либо филиалом, представительством, иным обособленным структурным подразделением юридического лица в соответствии с законодательством Республики Казахстан или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является участником научного парка и осуществляет научно-исследовательскую и опытно-конструкторскую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Правила отбора, присвоения и лишения статуса участника инновационного кластера, а также порядок деятельности инновационного кластера утверждаются Попечительским советом Университета.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Университетом предоставляются участникам инновационного кластера меры поддержки в порядке, определяемом Попечительским советом Университета.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мерам поддержки, предоставляемым Университетом участникам инновационного кластера,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финансирование, включая софинансирование, лизинговое финансирование и грантовое финансирование проектов участников инновационного кластера;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инвестиций в уставные капиталы участников инновационного кластера;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участников инновационного кластера квалифицированными кадровыми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участникам инновационного кластера заказов на научные проекты;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участников инновационного кластера необходимыми помещениями;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участникам инновационного кластера доступа к лабораторному оборудованию Университета и его организаций, а также библиотечным фондам Университета;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иные меры поддержки, определяемые Попечительским советом Университета.».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 № 13, ст. 91; № 14, ст. 95; № 21-22, ст. 124; 2013 г., № 2, ст. 13; № 8, ст. 50; № 9, ст. 51; № 15, ст. 82; № 16, ст. 83; 2014 г., № 1, ст.9; № 2, ст.10, 12; № 4-5, ст. 24;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«О внесении изменений и дополнений в некоторые законодательные акты Республики Казахстан по вопросам гражданской защиты», опубликованный в газетах «Егемен Қазақстан» и «Казахстанская правда» 15 апреля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83: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безвозмездная передача государственного имущества автономной организации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Отчуждение государственного имущества является возмездным, за исключением случаев, предусмотренных статьями 119-1, 120 и 214 настоящего Закона и иными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119-1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119-1. Безвозмездная передача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автономной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имущество безвозмездно передается автономной организации образования по решению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175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Безвозмездная передача принадлежащих государству акций акционерных обществ (долей участия в уставном капитале товариществ с ограниченной ответственностью) не допускается, за исключением случаев передачи акций акционерных обществ (долей участия в уставном капитале товариществ с ограниченной ответственностью) автономной организации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203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Правила настоящей главы применяются к оценке имущества при реализации приоритетного права на приобретение стратегического объекта, национализации, реквизиции, отчуждении земельных участков или иного недвижимого имущества в связи с изъятием земельного участка для государственных нужд, передаче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обществ, предоставлении государственных натурных грантов, передаче государственного имущества автономной организации образования.».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подпункта 2) пункта 1 статьи 1 настоящего Закона, который вводится в действие с 1 января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подпунктов 3), 4), 5) и 6) пункта 1 статьи 1 настоящего Закона, которые вводятся в действие с 1 января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подпунктов 7), 8), 9), 10), 11) и 12) пункта 1 статьи 1 настоящего Закона, которые вводятся в действие с 1 января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