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b804" w14:textId="3eeb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кредитором по налогам и другим обязательным платежам в бюджет административных расходов, связанных с возбуждением дела о банкротстве и проведением процедуры банкротства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2014 года № 758. Утратило силу постановлением Правительства Республики Казахстан от 23 июля 2015 года № 573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23.07.2015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Закона Республики Казахстан от 7 марта 2014 года «О реабилитации и банкротстве»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кредитором по налогам и другим обязательным платежам в бюджет административных расходов, связанных с возбуждением дела о банкротстве и проведением процедуры банкротства.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июля 2014 года № 758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возмещения кредитором по налогам и другим обязательным платежам</w:t>
      </w:r>
      <w:r>
        <w:br/>
      </w:r>
      <w:r>
        <w:rPr>
          <w:rFonts w:ascii="Times New Roman"/>
          <w:b/>
          <w:i w:val="false"/>
          <w:color w:val="000000"/>
        </w:rPr>
        <w:t>
в бюджет административных расходов, связанных с возбуждением</w:t>
      </w:r>
      <w:r>
        <w:br/>
      </w:r>
      <w:r>
        <w:rPr>
          <w:rFonts w:ascii="Times New Roman"/>
          <w:b/>
          <w:i w:val="false"/>
          <w:color w:val="000000"/>
        </w:rPr>
        <w:t>
дела о банкротстве и проведением процедуры банкротства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возмещения кредитором по налогам и другим обязательным платежам в бюджет административных расходов, связанных с возбуждением дела о банкротстве и проведением процедуры банкротства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Закона Республики Казахстан от 7 марта 2014 года «О реабилитации и банкротстве» (далее – Закон) и определяют порядок возмещения административных расходов, связанных с возбуждением дела о банкротстве и проведением процедуры банкротства, по решению суда кредитором по налогам и другим обязательным платежам в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Кредитором по налогам и другим обязательным платежам в бюджет являются – территориальные подразделения Налогового комитета Министерства финансов Республики Казахстан по областям, городам Астана и Алматы (далее – налоговые органы).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Административные расходы, связанные с возбуждением дела о банкротстве и проведением процедуры банкротства, возмещаются по решению суда налоговым органом, если имеются в совокупности следующие обстоятельства: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отсутствуют активы у должника;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отсутствуют сделки у должника, подлежащие признанию недействительными;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отсутствуют активы у должностных лиц должника, в обязанности которых входит выполнение требований, предусмотренных подпунктами 1), 2), 3) и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возмещения расходов, связанных с возбуждением дела о</w:t>
      </w:r>
      <w:r>
        <w:br/>
      </w:r>
      <w:r>
        <w:rPr>
          <w:rFonts w:ascii="Times New Roman"/>
          <w:b/>
          <w:i w:val="false"/>
          <w:color w:val="000000"/>
        </w:rPr>
        <w:t xml:space="preserve">
банкротстве и проведением процедуры банкротства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исполнения решения суда о возмещении административных расходов, связанных с возбуждением дела о банкротстве и проведением процедуры банкротства, налоговые органы в течение пяти рабочих дней со дня назначения банкротного управляющего заключают с ним договор об оказании услуг по проведению процедуры банкротства (далее – Договор).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Возмещение административных расходов, связанных с возбуждением дела о банкротстве и проведением процедуры банкротства производится по решению суда налоговым органом на основании его ходатайства по форме и в порядке, установленном уполномоченным органом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возмещения административных расходов служит вступившее в законную силу решение суда о признании должника банкротом с указанием о возмещении административных расходов налоговым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Банкротный управляющий представляет в налоговый орган решение суда о признании должника банкротом, после внесения сведений о ликвидации юридического лица в </w:t>
      </w:r>
      <w:r>
        <w:rPr>
          <w:rFonts w:ascii="Times New Roman"/>
          <w:b w:val="false"/>
          <w:i w:val="false"/>
          <w:color w:val="000000"/>
          <w:sz w:val="28"/>
        </w:rPr>
        <w:t>Национальный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бизнес-идентификационных номеров органами, осуществляющими государственную регистрацию юридических лиц, а в случае если банкротом является индивидуальный предприниматель – после вступления в законную силу определения суда о завершении процедуры банкротства.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Возмещение административных расходов, связанных с возбуждением дела о банкротстве и проведением процедуры банкротства производится налоговым органом путем перечисления денежных средств на банковский счет банкротного управляющего, указанного в Договоре.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Административные расходы, связанные с возбуждением дела о банкротстве перечисляются банкротным управляющим на банковский счет временного управляющего, осуществившего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сбор сведений о финансовом состоянии должника на основании документов бухгалтерского учета и финансовой отчетности с целью подтверждения наличия либо отсутствия признаков его неплатежеспособности до вынесения решения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в суд заключения о финансовом положении должника;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формирование реестра требований кредиторов по форме, в порядке и сроке,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и проведение первого собрания кредиторов.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Возмещение административных расходов, связанных с возбуждением дела о банкротстве и проведением процедуры банкротства налоговым органом производится до 31 декабря текущего финансового года, в котором была проведена процедура банкротства.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административных расходов, связанных с возбуждением дела о банкротстве производится банкротным управляющим в течение пяти рабочих дней с момента перечисления налоговым органом на его банковский счет денежных средств.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