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1901" w14:textId="95a1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марта 2013 года № 304 "Об утверждении Правил субсидирования на поддержку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2014 года № 866. Утратило силу постановлением Правительства Республики Казахстан от 25 апреля 2015 года № 307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25.04.2015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марта 2013 года № 304 «Об утверждении Правил субсидирования на поддержку семеноводства» (САПП Республики Казахстан, 2013 г., № 23, ст. 374)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на поддержку семеноводства,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субсидирования на поддержку семеноводства (далее – Правила) разработаны в соответствии с законами Республики Казахстан от 8 февраля 2003 года «</w:t>
      </w:r>
      <w:r>
        <w:rPr>
          <w:rFonts w:ascii="Times New Roman"/>
          <w:b w:val="false"/>
          <w:i w:val="false"/>
          <w:color w:val="000000"/>
          <w:sz w:val="28"/>
        </w:rPr>
        <w:t>О семеноводстве</w:t>
      </w:r>
      <w:r>
        <w:rPr>
          <w:rFonts w:ascii="Times New Roman"/>
          <w:b w:val="false"/>
          <w:i w:val="false"/>
          <w:color w:val="000000"/>
          <w:sz w:val="28"/>
        </w:rPr>
        <w:t>» и от 8 июля 2005 года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» и определяют порядок выплаты субсидий на поддержку семеноводства за счет и в пределах средств, предусмотренных в местном бюджете на соответствующий финансовый год (далее – бюджетные субсидии).»;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Финансирование осуществляется в установленном законодательством Республики Казахстан порядке на основании решения местного исполнительного органа области и городов Астаны и Алматы в пределах средств, предусмотренных в бюджетах области и городов Астаны и Алматы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области и городов Астаны и Алматы в установленном законодательством порядке, в случае неполного освоения каким-либо районом выделенных средств, может перераспределить их между другими районами в пределах утвержденного объема субсидирования.»;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Элитсемхозы и реализаторы реализуют элитные семена кукурузы, подсолнечника, риса, сахарной свеклы, хлопчатника и саженцы отечественным сельскохозяйственным товаропроизводителям по ценам, не превышающим предельных цен, установленных местным исполнительным органом области.»;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«Местный исполнительный орган области представляет в министерство по итогам первого полугодия в срок не позднее 30 июля, а по итогам года не позднее 1 февраля года, следующего за отчетным, сводную информацию об использовании бюджетных субсидий.»;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Для определения сумм субсидий для каждого семхоза и потребителя семян по каждому виду элитных семян в каждом районе (городе областного значения) решением местного исполнительного органа района (города областного значения) (далее – местный исполнительный орган района) создается межведомственная комиссия (далее – МВК) в составе сотрудников акимата района (города областного значения), отделов сельского хозяйства и земельных отношений района (города областного значения), государственного инспектора по семеноводству, представителей общественных и научных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Рабочим органом МВК является отдел сельского хозяйства района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в течение двух рабочих дней после введения в действие настоящих Правил обеспечивает публикацию объявления о начале приема заявок для участия в субсидировании, порядка работы МВК на интернет-ресурсах местного исполнительного органа области и местных средствах массовой информации с указанием сроков приема документов на получение бюджетных субсидий.»;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«Сводная информация о выделенных субсидиях на поддержку семеноводства размещается на интернет-ресурсах местных исполнительных органов областей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один раз в год, не позднее 31 декабря соответствующего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«Сводная информация о выделенных субсидиях из местного бюджета на поддержку семеноводства».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