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eb6c" w14:textId="6d7e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Айтмухаметове К.К., Жумангарине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2014 года № 928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от занимаемых должностей в связи с переходом на другую работу в Министерстве регионального развития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Айтмухаметова Космана Каиртаевича – вице-министра;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Жумангарина Серика Макашевича – вице-министра.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