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0054" w14:textId="8850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марта 2014 года № 218 "О подписании Протокола о внесении изменений и дополнений в Соглашение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 от 4 июля 2005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2014 года № 1316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218 «О подписании Протокола о внесении изменений и дополнений в Соглашение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«Хоргос» от 4 июля 2005 года»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Протокол о внесении изменений и дополнений в Соглашение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«Хоргос» от 4 июля 2005 года, разрешив вносить изменения и дополнения, не имеющие принципиального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Протокола о внесении изменений и дополнений в Соглашение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«Хоргос» от 4 июля 2005 года, одобренного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«Уполномоченным органом по управлению казахстанской частью Центра является Министерство по инвестициям и развитию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«При перемещении товаров (грузов) в/из Центра должны соблюдаться национальные законодательства и соответствующие положения международных договоров. Проведение таможенных процедур в отношении товаров (грузов), перемещаемых в/из Центра, осуществляется по принципу семь дней в неделю. Для лиц, малолитражных и легковых автомобилей (вместимость до 8 человек) время проведения таможенных процедур при необходимости продлевается.»;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статью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перемещении в/из Центра транспортное средство должно иметь опознавательный знак и государственно-регистрационный номер государства одной из Сторон. Грузовые перевозки осуществляются грузовыми автомобилями с количеством осей, не превышающих 6 (включительно). При осуществлении перевозки пассажиров и грузов на территории Центра должно соблюдаться законодательство государства Стороны, на территории которого осуществляется перевозка.»;».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