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3e21" w14:textId="fe13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2014 года № 1426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внесении изменений и дополнений в некоторые законодательные акты Республики Казахстан по вопросам предпринимательства</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Ц, ст. 56, 57, 66; № 15, ст. 139; № 19-20, ст. 146; 2004 г., № 6, ст. 42; № 10, ст. 56; № 16, ст. 91; № 23, ст. 142; 2005 г, № Ю,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5'f № 2. ст. 13, 15; № 6, ст. 43; № 8, ст. 64; № 10, ст. 77; № 11, ст. 80; № 20, ст. 124; №&gt; 21-22, ст. 124; № 23-24, ст. 125; 2013 г., № 7, ст. 36; № 10-11, ст. 56; № 14, да. 7,2; № 15, ст. 76; 2014 г., № 4-5, ст. 24; № 10, ст. 52; № 11, ст. 60, 61, 63;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Предпринимательство - самостоятельная, инициативная, осуществляемая от имени, за риск и под имущественную ответственность предпринимателя деятельность граждан и юридических лиц, направленная на получение чистого дохода путем использования имущества, продажи товаров, выполнения работ, оказания услуг, основанная на праве частной собственности (частное предпринимательство) либо на праве хозяйственного ведения или оперативного управления государственного предприятия (государственное предпринимательство).».</w:t>
      </w:r>
      <w:r>
        <w:br/>
      </w:r>
      <w:r>
        <w:rPr>
          <w:rFonts w:ascii="Times New Roman"/>
          <w:b w:val="false"/>
          <w:i w:val="false"/>
          <w:color w:val="000000"/>
          <w:sz w:val="28"/>
        </w:rPr>
        <w:t>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з,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1,ст. 3;№9, ст. 51; № 14, ст. 72,75; № 15, ст. 77,79, 81; 2014 г., № 2, ст. 10; № 8, ст. 44; № 11, ст. 63, 64; № 12, ст. 82; № 14, ст. 84; № 19-II, ст. 96):</w:t>
      </w:r>
      <w:r>
        <w:br/>
      </w:r>
      <w:r>
        <w:rPr>
          <w:rFonts w:ascii="Times New Roman"/>
          <w:b w:val="false"/>
          <w:i w:val="false"/>
          <w:color w:val="000000"/>
          <w:sz w:val="28"/>
        </w:rPr>
        <w:t>
      1) </w:t>
      </w:r>
      <w:r>
        <w:rPr>
          <w:rFonts w:ascii="Times New Roman"/>
          <w:b w:val="false"/>
          <w:i w:val="false"/>
          <w:color w:val="000000"/>
          <w:sz w:val="28"/>
        </w:rPr>
        <w:t>в статье 9</w:t>
      </w:r>
      <w:r>
        <w:rPr>
          <w:rFonts w:ascii="Times New Roman"/>
          <w:b w:val="false"/>
          <w:i w:val="false"/>
          <w:color w:val="000000"/>
          <w:sz w:val="28"/>
        </w:rPr>
        <w:t>:</w:t>
      </w:r>
      <w:r>
        <w:br/>
      </w:r>
      <w:r>
        <w:rPr>
          <w:rFonts w:ascii="Times New Roman"/>
          <w:b w:val="false"/>
          <w:i w:val="false"/>
          <w:color w:val="000000"/>
          <w:sz w:val="28"/>
        </w:rPr>
        <w:t>
      подпункт 2-3) пункта 3 изложить в следующей редакции:</w:t>
      </w:r>
      <w:r>
        <w:br/>
      </w:r>
      <w:r>
        <w:rPr>
          <w:rFonts w:ascii="Times New Roman"/>
          <w:b w:val="false"/>
          <w:i w:val="false"/>
          <w:color w:val="000000"/>
          <w:sz w:val="28"/>
        </w:rPr>
        <w:t>
      «2-3) субъектам малого предпринимательства под объекты, переданные им в соответствии с пунктом 2 статьи 339 Предпринимательского кодекса Республики Казахстан;»;</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r>
        <w:br/>
      </w:r>
      <w:r>
        <w:rPr>
          <w:rFonts w:ascii="Times New Roman"/>
          <w:b w:val="false"/>
          <w:i w:val="false"/>
          <w:color w:val="000000"/>
          <w:sz w:val="28"/>
        </w:rPr>
        <w:t>
      2) подпункт 34)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r>
        <w:br/>
      </w:r>
      <w:r>
        <w:rPr>
          <w:rFonts w:ascii="Times New Roman"/>
          <w:b w:val="false"/>
          <w:i w:val="false"/>
          <w:color w:val="000000"/>
          <w:sz w:val="28"/>
        </w:rPr>
        <w:t>
      3) подпункт 1) пункта 1 </w:t>
      </w:r>
      <w:r>
        <w:rPr>
          <w:rFonts w:ascii="Times New Roman"/>
          <w:b w:val="false"/>
          <w:i w:val="false"/>
          <w:color w:val="000000"/>
          <w:sz w:val="28"/>
        </w:rPr>
        <w:t>статьи 14-1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подготовка предложений и проектов решений местного</w:t>
      </w:r>
      <w:r>
        <w:br/>
      </w:r>
      <w:r>
        <w:rPr>
          <w:rFonts w:ascii="Times New Roman"/>
          <w:b w:val="false"/>
          <w:i w:val="false"/>
          <w:color w:val="000000"/>
          <w:sz w:val="28"/>
        </w:rPr>
        <w:t>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в соответствии с Предпринимательским кодексом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r>
        <w:br/>
      </w:r>
      <w:r>
        <w:rPr>
          <w:rFonts w:ascii="Times New Roman"/>
          <w:b w:val="false"/>
          <w:i w:val="false"/>
          <w:color w:val="000000"/>
          <w:sz w:val="28"/>
        </w:rPr>
        <w:t>
      4) подпункт 2) пункта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 реализации инвестиционных стратегических проектов в соответствии с Предпринимательским кодексом Республики Казахстан;»;</w:t>
      </w:r>
      <w:r>
        <w:br/>
      </w:r>
      <w:r>
        <w:rPr>
          <w:rFonts w:ascii="Times New Roman"/>
          <w:b w:val="false"/>
          <w:i w:val="false"/>
          <w:color w:val="000000"/>
          <w:sz w:val="28"/>
        </w:rPr>
        <w:t>
      5) дополнить статьей 43-1 следующего содержания:</w:t>
      </w:r>
      <w:r>
        <w:br/>
      </w:r>
      <w:r>
        <w:rPr>
          <w:rFonts w:ascii="Times New Roman"/>
          <w:b w:val="false"/>
          <w:i w:val="false"/>
          <w:color w:val="000000"/>
          <w:sz w:val="28"/>
        </w:rPr>
        <w:t>
      «Статья 43-1. Порядок предоставления земельного участка для</w:t>
      </w:r>
      <w:r>
        <w:br/>
      </w:r>
      <w:r>
        <w:rPr>
          <w:rFonts w:ascii="Times New Roman"/>
          <w:b w:val="false"/>
          <w:i w:val="false"/>
          <w:color w:val="000000"/>
          <w:sz w:val="28"/>
        </w:rPr>
        <w:t>
                    ведения крестьянского или фермерского хозяйства</w:t>
      </w:r>
      <w:r>
        <w:br/>
      </w:r>
      <w:r>
        <w:rPr>
          <w:rFonts w:ascii="Times New Roman"/>
          <w:b w:val="false"/>
          <w:i w:val="false"/>
          <w:color w:val="000000"/>
          <w:sz w:val="28"/>
        </w:rPr>
        <w:t>
      1. Граждане, заинтересованные в предоставлении им прав собственности и (или) землепользования на земельные участки для ведения крестьянского или фермерского хозяйства из состава земель специального земельного фонда и земель запаса, подают заявление в центры обслуживания населения соответствующей административно-территориальной единицы, в случае их отсутствия в местный исполнительный орган района, города областного значения по местонахождению земельного участка.</w:t>
      </w:r>
      <w:r>
        <w:br/>
      </w:r>
      <w:r>
        <w:rPr>
          <w:rFonts w:ascii="Times New Roman"/>
          <w:b w:val="false"/>
          <w:i w:val="false"/>
          <w:color w:val="000000"/>
          <w:sz w:val="28"/>
        </w:rPr>
        <w:t>
      2. В заявлении должны быть указаны:</w:t>
      </w:r>
      <w:r>
        <w:br/>
      </w:r>
      <w:r>
        <w:rPr>
          <w:rFonts w:ascii="Times New Roman"/>
          <w:b w:val="false"/>
          <w:i w:val="false"/>
          <w:color w:val="000000"/>
          <w:sz w:val="28"/>
        </w:rPr>
        <w:t>
      1) цель использования земельного участка;</w:t>
      </w:r>
      <w:r>
        <w:br/>
      </w:r>
      <w:r>
        <w:rPr>
          <w:rFonts w:ascii="Times New Roman"/>
          <w:b w:val="false"/>
          <w:i w:val="false"/>
          <w:color w:val="000000"/>
          <w:sz w:val="28"/>
        </w:rPr>
        <w:t>
      2) его предполагаемые размеры;</w:t>
      </w:r>
      <w:r>
        <w:br/>
      </w:r>
      <w:r>
        <w:rPr>
          <w:rFonts w:ascii="Times New Roman"/>
          <w:b w:val="false"/>
          <w:i w:val="false"/>
          <w:color w:val="000000"/>
          <w:sz w:val="28"/>
        </w:rPr>
        <w:t>
      3) местоположение;</w:t>
      </w:r>
      <w:r>
        <w:br/>
      </w:r>
      <w:r>
        <w:rPr>
          <w:rFonts w:ascii="Times New Roman"/>
          <w:b w:val="false"/>
          <w:i w:val="false"/>
          <w:color w:val="000000"/>
          <w:sz w:val="28"/>
        </w:rPr>
        <w:t>
      4) испрашиваемое право пользования;</w:t>
      </w:r>
      <w:r>
        <w:br/>
      </w:r>
      <w:r>
        <w:rPr>
          <w:rFonts w:ascii="Times New Roman"/>
          <w:b w:val="false"/>
          <w:i w:val="false"/>
          <w:color w:val="000000"/>
          <w:sz w:val="28"/>
        </w:rPr>
        <w:t>
      5) наличие (отсутствие) другого земельного участка;</w:t>
      </w:r>
      <w:r>
        <w:br/>
      </w:r>
      <w:r>
        <w:rPr>
          <w:rFonts w:ascii="Times New Roman"/>
          <w:b w:val="false"/>
          <w:i w:val="false"/>
          <w:color w:val="000000"/>
          <w:sz w:val="28"/>
        </w:rPr>
        <w:t>
      6) состав крестьянского или фермерского хозяйства.</w:t>
      </w:r>
      <w:r>
        <w:br/>
      </w:r>
      <w:r>
        <w:rPr>
          <w:rFonts w:ascii="Times New Roman"/>
          <w:b w:val="false"/>
          <w:i w:val="false"/>
          <w:color w:val="000000"/>
          <w:sz w:val="28"/>
        </w:rPr>
        <w:t>
      Заявление о предоставлении права на земельный участок подписывается главой и членами крестьянского или фермерского хозяйства.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краткая программа ведения сельскохозяйственного производства;</w:t>
      </w:r>
      <w:r>
        <w:br/>
      </w:r>
      <w:r>
        <w:rPr>
          <w:rFonts w:ascii="Times New Roman"/>
          <w:b w:val="false"/>
          <w:i w:val="false"/>
          <w:color w:val="000000"/>
          <w:sz w:val="28"/>
        </w:rPr>
        <w:t>
      2) копии документов, удостоверяющих личность гражданина, подающего заявление;</w:t>
      </w:r>
      <w:r>
        <w:br/>
      </w:r>
      <w:r>
        <w:rPr>
          <w:rFonts w:ascii="Times New Roman"/>
          <w:b w:val="false"/>
          <w:i w:val="false"/>
          <w:color w:val="000000"/>
          <w:sz w:val="28"/>
        </w:rPr>
        <w:t>
      3) документы о соответствующем образовании или прохождении</w:t>
      </w:r>
      <w:r>
        <w:br/>
      </w:r>
      <w:r>
        <w:rPr>
          <w:rFonts w:ascii="Times New Roman"/>
          <w:b w:val="false"/>
          <w:i w:val="false"/>
          <w:color w:val="000000"/>
          <w:sz w:val="28"/>
        </w:rPr>
        <w:t>
специальной подготовки (при их наличии);</w:t>
      </w:r>
      <w:r>
        <w:br/>
      </w:r>
      <w:r>
        <w:rPr>
          <w:rFonts w:ascii="Times New Roman"/>
          <w:b w:val="false"/>
          <w:i w:val="false"/>
          <w:color w:val="000000"/>
          <w:sz w:val="28"/>
        </w:rPr>
        <w:t>
      4) документы, подтверждающие трудовую деятельность (при их наличии).</w:t>
      </w:r>
      <w:r>
        <w:br/>
      </w:r>
      <w:r>
        <w:rPr>
          <w:rFonts w:ascii="Times New Roman"/>
          <w:b w:val="false"/>
          <w:i w:val="false"/>
          <w:color w:val="000000"/>
          <w:sz w:val="28"/>
        </w:rPr>
        <w:t>
      Истребование дополнительных документов не допускается.</w:t>
      </w:r>
      <w:r>
        <w:br/>
      </w:r>
      <w:r>
        <w:rPr>
          <w:rFonts w:ascii="Times New Roman"/>
          <w:b w:val="false"/>
          <w:i w:val="false"/>
          <w:color w:val="000000"/>
          <w:sz w:val="28"/>
        </w:rPr>
        <w:t>
      3. Граждане, получающие земельный участок для ведения крестьянского или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2, 3 и 4 </w:t>
      </w:r>
      <w:r>
        <w:rPr>
          <w:rFonts w:ascii="Times New Roman"/>
          <w:b w:val="false"/>
          <w:i w:val="false"/>
          <w:color w:val="000000"/>
          <w:sz w:val="28"/>
        </w:rPr>
        <w:t>статьи 101</w:t>
      </w:r>
      <w:r>
        <w:rPr>
          <w:rFonts w:ascii="Times New Roman"/>
          <w:b w:val="false"/>
          <w:i w:val="false"/>
          <w:color w:val="000000"/>
          <w:sz w:val="28"/>
        </w:rPr>
        <w:t xml:space="preserve"> настоящего Кодекса), к заявлению, кроме указанных в пункте 2 настоящей статьи, дополнительно прилагают согласованные материалы о местоположении выделяемого земельного участка.</w:t>
      </w:r>
      <w:r>
        <w:br/>
      </w:r>
      <w:r>
        <w:rPr>
          <w:rFonts w:ascii="Times New Roman"/>
          <w:b w:val="false"/>
          <w:i w:val="false"/>
          <w:color w:val="000000"/>
          <w:sz w:val="28"/>
        </w:rPr>
        <w:t>
      Заявления граждан о выделе земельного участка для ведения крестьянского или фермерского хозяйства, подаваемые в сельскохозяйственную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начала либо по окончании сельскохозяйственных полевых работ. В 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w:t>
      </w:r>
      <w:r>
        <w:br/>
      </w:r>
      <w:r>
        <w:rPr>
          <w:rFonts w:ascii="Times New Roman"/>
          <w:b w:val="false"/>
          <w:i w:val="false"/>
          <w:color w:val="000000"/>
          <w:sz w:val="28"/>
        </w:rPr>
        <w:t>
      4. Правоустанавливающий документ на земельный участок оформляется на членов крестьянского или фермерского хозяйства с указанием в нем всех собственников (землепользователей) в соответствии с земельным законодательством Республики Казахстан.</w:t>
      </w:r>
      <w:r>
        <w:br/>
      </w:r>
      <w:r>
        <w:rPr>
          <w:rFonts w:ascii="Times New Roman"/>
          <w:b w:val="false"/>
          <w:i w:val="false"/>
          <w:color w:val="000000"/>
          <w:sz w:val="28"/>
        </w:rPr>
        <w:t>
      5. Право на земельный участок у крестьянского или фермерского хозяйства возникает с момента государственной регистрации прав на недвижимое имущество.»;</w:t>
      </w:r>
      <w:r>
        <w:br/>
      </w:r>
      <w:r>
        <w:rPr>
          <w:rFonts w:ascii="Times New Roman"/>
          <w:b w:val="false"/>
          <w:i w:val="false"/>
          <w:color w:val="000000"/>
          <w:sz w:val="28"/>
        </w:rPr>
        <w:t>
      6) подпункт 9) пункта 1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качестве государственных натурных фантов на основании контракта, заключенного в соответствии с законодательством Республики Казахстан в области инвестиций;»;</w:t>
      </w:r>
      <w:r>
        <w:br/>
      </w:r>
      <w:r>
        <w:rPr>
          <w:rFonts w:ascii="Times New Roman"/>
          <w:b w:val="false"/>
          <w:i w:val="false"/>
          <w:color w:val="000000"/>
          <w:sz w:val="28"/>
        </w:rPr>
        <w:t>
      7) дополнить статьей 60-1 следующего содержания:</w:t>
      </w:r>
      <w:r>
        <w:br/>
      </w:r>
      <w:r>
        <w:rPr>
          <w:rFonts w:ascii="Times New Roman"/>
          <w:b w:val="false"/>
          <w:i w:val="false"/>
          <w:color w:val="000000"/>
          <w:sz w:val="28"/>
        </w:rPr>
        <w:t>
      «Статья 60-1. Земельный участок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1. Земельные участки для ведения крестьянского или фермерского хозяйства выделяются единым массивом, за исключением случаев, когда отдельные земельные участки и виды сельскохозяйственных угодий по качеству почв не сопоставимы по ценности (в зоне орошаемого земледелия, с ограниченными источниками заготовки кормов, с резко выраженной сезонностью использования пастбищ).</w:t>
      </w:r>
      <w:r>
        <w:br/>
      </w:r>
      <w:r>
        <w:rPr>
          <w:rFonts w:ascii="Times New Roman"/>
          <w:b w:val="false"/>
          <w:i w:val="false"/>
          <w:color w:val="000000"/>
          <w:sz w:val="28"/>
        </w:rPr>
        <w:t>
      2. Земельный участок, предоставленный крестьянскому или фермерскому хозяйству, находится на праве общей совместной или общей долевой собственности (общего совместного или общего долевого землепользования).</w:t>
      </w:r>
      <w:r>
        <w:br/>
      </w:r>
      <w:r>
        <w:rPr>
          <w:rFonts w:ascii="Times New Roman"/>
          <w:b w:val="false"/>
          <w:i w:val="false"/>
          <w:color w:val="000000"/>
          <w:sz w:val="28"/>
        </w:rPr>
        <w:t>
      3. Крестьянское или фермерское хозяйство, обладающее правом частной собственности на земельный участок, осуществляет права владения, пользования и распоряжения им по своему усмотрению без получения каких-либо разрешений государственных органов.</w:t>
      </w:r>
      <w:r>
        <w:br/>
      </w:r>
      <w:r>
        <w:rPr>
          <w:rFonts w:ascii="Times New Roman"/>
          <w:b w:val="false"/>
          <w:i w:val="false"/>
          <w:color w:val="000000"/>
          <w:sz w:val="28"/>
        </w:rPr>
        <w:t>
      Крестьянское или фермерское хозяйство, обладающее правом временного землепользования, осуществляет указанные права в соответствии с договором о временном землепользовании.</w:t>
      </w:r>
      <w:r>
        <w:br/>
      </w:r>
      <w:r>
        <w:rPr>
          <w:rFonts w:ascii="Times New Roman"/>
          <w:b w:val="false"/>
          <w:i w:val="false"/>
          <w:color w:val="000000"/>
          <w:sz w:val="28"/>
        </w:rPr>
        <w:t>
      Крестьянское или фермерское хозяйство вправе совершать без изменения целевого назначения в отношении находящегося на праве частной собственности земельного участка любые сделки, не запрещенные законодательными актами Республики Казахстан, в том числе по приобретенному за полную стоимость земельному участку - со дня его государственной регистрации и по приобретенному по льготной цене - по истечении срока ограничения на совершение сделок с земельным участком, который составляет два года за каждые десять процентов снижения кадастровой (оценочной) стоимости земельного участка.</w:t>
      </w:r>
      <w:r>
        <w:br/>
      </w:r>
      <w:r>
        <w:rPr>
          <w:rFonts w:ascii="Times New Roman"/>
          <w:b w:val="false"/>
          <w:i w:val="false"/>
          <w:color w:val="000000"/>
          <w:sz w:val="28"/>
        </w:rPr>
        <w:t>
      Право временного возмездного землепользования (аренды) на земельный участок для ведения крестьянского или фермерского хозяйства без выкупа такого права может быть передано в залог,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br/>
      </w:r>
      <w:r>
        <w:rPr>
          <w:rFonts w:ascii="Times New Roman"/>
          <w:b w:val="false"/>
          <w:i w:val="false"/>
          <w:color w:val="000000"/>
          <w:sz w:val="28"/>
        </w:rPr>
        <w:t>
      4. Право частной собственности на земельный участок и долгосрочного временного землепользования входит в состав имущества крестьянского или фермерского хозяйства, которым оно отвечает по своим обязательствам.</w:t>
      </w:r>
      <w:r>
        <w:br/>
      </w:r>
      <w:r>
        <w:rPr>
          <w:rFonts w:ascii="Times New Roman"/>
          <w:b w:val="false"/>
          <w:i w:val="false"/>
          <w:color w:val="000000"/>
          <w:sz w:val="28"/>
        </w:rPr>
        <w:t>
      5. На земельных участках, предоставленных для ведения крестьянского или фермерского хозяйства, не допускается строительство объектов, не связанных с ведением сельского хозяйства, в том числе жилых домов (включая индивидуальные).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r>
        <w:br/>
      </w:r>
      <w:r>
        <w:rPr>
          <w:rFonts w:ascii="Times New Roman"/>
          <w:b w:val="false"/>
          <w:i w:val="false"/>
          <w:color w:val="000000"/>
          <w:sz w:val="28"/>
        </w:rPr>
        <w:t>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земельным законодательством Республики Казахстан.»;</w:t>
      </w:r>
      <w:r>
        <w:br/>
      </w:r>
      <w:r>
        <w:rPr>
          <w:rFonts w:ascii="Times New Roman"/>
          <w:b w:val="false"/>
          <w:i w:val="false"/>
          <w:color w:val="000000"/>
          <w:sz w:val="28"/>
        </w:rPr>
        <w:t>
      8) пункт 4 </w:t>
      </w:r>
      <w:r>
        <w:rPr>
          <w:rFonts w:ascii="Times New Roman"/>
          <w:b w:val="false"/>
          <w:i w:val="false"/>
          <w:color w:val="000000"/>
          <w:sz w:val="28"/>
        </w:rPr>
        <w:t>статьи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товарного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r>
        <w:br/>
      </w:r>
      <w:r>
        <w:rPr>
          <w:rFonts w:ascii="Times New Roman"/>
          <w:b w:val="false"/>
          <w:i w:val="false"/>
          <w:color w:val="000000"/>
          <w:sz w:val="28"/>
        </w:rPr>
        <w:t>
      9) часть третью пункта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19-II, ст. 96):</w:t>
      </w:r>
      <w:r>
        <w:br/>
      </w:r>
      <w:r>
        <w:rPr>
          <w:rFonts w:ascii="Times New Roman"/>
          <w:b w:val="false"/>
          <w:i w:val="false"/>
          <w:color w:val="000000"/>
          <w:sz w:val="28"/>
        </w:rPr>
        <w:t>
      часть вторую пункта 3 </w:t>
      </w:r>
      <w:r>
        <w:rPr>
          <w:rFonts w:ascii="Times New Roman"/>
          <w:b w:val="false"/>
          <w:i w:val="false"/>
          <w:color w:val="000000"/>
          <w:sz w:val="28"/>
        </w:rPr>
        <w:t>статьи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«Проверки и наблюдения осуществляются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,ст.24; 2013 г., № 9, ст. 51; № 14, ст. 72, 75; № 15, ст. 79, 82; № 16, ст. 83; 2014 г., № 1, ст. 4; № 2, ст. 10; № 7, ст. 37; № 10, ст. 52; № 19-II, ст. 96):</w:t>
      </w:r>
      <w:r>
        <w:br/>
      </w:r>
      <w:r>
        <w:rPr>
          <w:rFonts w:ascii="Times New Roman"/>
          <w:b w:val="false"/>
          <w:i w:val="false"/>
          <w:color w:val="000000"/>
          <w:sz w:val="28"/>
        </w:rPr>
        <w:t>
      1) часть вторую пункта 4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2) подпункт 1) пункта 1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соответствии с Предпринимательским кодексом Республики Казахстан осуществлять проверки соблюдения требований настоящего Кодекса и постановлений Правительства Республики Казахстан, предъявлять государственным органам, физическим, должностным и юридическим лицам обязательные для них требования об исполнении норм водного законодательства Республики Казахстан, проводить соответствующие мероприятия по рациональному использованию и охране водного фонда, соблюдению предельно допустимых норм сбросов коллекторно-дренажных и сточных вод в объемах, определенных нормативными правовыми актами Республики Казахстан, и организовывать лабораторный контроль за качеством водных ресурсов и сточных вод;»;</w:t>
      </w:r>
      <w:r>
        <w:br/>
      </w:r>
      <w:r>
        <w:rPr>
          <w:rFonts w:ascii="Times New Roman"/>
          <w:b w:val="false"/>
          <w:i w:val="false"/>
          <w:color w:val="000000"/>
          <w:sz w:val="28"/>
        </w:rPr>
        <w:t>
      3) пункт 3 </w:t>
      </w:r>
      <w:r>
        <w:rPr>
          <w:rFonts w:ascii="Times New Roman"/>
          <w:b w:val="false"/>
          <w:i w:val="false"/>
          <w:color w:val="000000"/>
          <w:sz w:val="28"/>
        </w:rPr>
        <w:t>статьи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Производственный контроль в области использования и охраны водного фонда осуществляется на основании приборов учета вод, аттестованных в порядке, установленном Предпринимательским кодексом Республики Казахстан.».</w:t>
      </w:r>
      <w:r>
        <w:br/>
      </w:r>
      <w:r>
        <w:rPr>
          <w:rFonts w:ascii="Times New Roman"/>
          <w:b w:val="false"/>
          <w:i w:val="false"/>
          <w:color w:val="000000"/>
          <w:sz w:val="28"/>
        </w:rPr>
        <w:t>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№5, ст. 43; № 11, ст. 102; № 12, ст. 111; № 16, ст. 129; №21, ст. 161; 2012 г., № 3, ст. 27; № 8, ст. 64; № 14, ст. 92, 95; № 15, ст. 97; № 21-22, ст. 124; 2013 г., № 9, ст. 51; 12, ст. 57; № 14, ст. 72, 75; 2014 г., № 1, ст. 4; № 2, ст. 10; № 7, ст. 37; № 10, ст. 52; № 12, ст. 82;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102)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«102) экологическая маркировка - присвоение продукции знака экологически чистой продукции, прошедшей подтверждение соответствия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2) пункт 6 </w:t>
      </w:r>
      <w:r>
        <w:rPr>
          <w:rFonts w:ascii="Times New Roman"/>
          <w:b w:val="false"/>
          <w:i w:val="false"/>
          <w:color w:val="000000"/>
          <w:sz w:val="28"/>
        </w:rPr>
        <w:t>статьи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Нормативы эмиссий от передвижных источников выбросов загрязняющих веществ в атмосферу не устанавливаются. Предельные концентрации основных загрязняющих атмосферный воздух веществ в выхлопных газах определяются законодательством Республики Казахстан в области технического регулирования.»;</w:t>
      </w:r>
      <w:r>
        <w:br/>
      </w:r>
      <w:r>
        <w:rPr>
          <w:rFonts w:ascii="Times New Roman"/>
          <w:b w:val="false"/>
          <w:i w:val="false"/>
          <w:color w:val="000000"/>
          <w:sz w:val="28"/>
        </w:rPr>
        <w:t>
      3) </w:t>
      </w:r>
      <w:r>
        <w:rPr>
          <w:rFonts w:ascii="Times New Roman"/>
          <w:b w:val="false"/>
          <w:i w:val="false"/>
          <w:color w:val="000000"/>
          <w:sz w:val="28"/>
        </w:rPr>
        <w:t>статью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30. Объекты и процедура подтверждения соответствия в</w:t>
      </w:r>
      <w:r>
        <w:br/>
      </w:r>
      <w:r>
        <w:rPr>
          <w:rFonts w:ascii="Times New Roman"/>
          <w:b w:val="false"/>
          <w:i w:val="false"/>
          <w:color w:val="000000"/>
          <w:sz w:val="28"/>
        </w:rPr>
        <w:t>
                  области охраны окружающей среды</w:t>
      </w:r>
      <w:r>
        <w:br/>
      </w: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r>
        <w:br/>
      </w:r>
      <w:r>
        <w:rPr>
          <w:rFonts w:ascii="Times New Roman"/>
          <w:b w:val="false"/>
          <w:i w:val="false"/>
          <w:color w:val="000000"/>
          <w:sz w:val="28"/>
        </w:rPr>
        <w:t>
      4) пункт 1 </w:t>
      </w:r>
      <w:r>
        <w:rPr>
          <w:rFonts w:ascii="Times New Roman"/>
          <w:b w:val="false"/>
          <w:i w:val="false"/>
          <w:color w:val="000000"/>
          <w:sz w:val="28"/>
        </w:rPr>
        <w:t>статьи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Выполнение требований, установленных законодательством Республика Казахстан в области технического регулирования, обеспечиваетcя гармонизированными стандартами.</w:t>
      </w:r>
      <w:r>
        <w:br/>
      </w:r>
      <w:r>
        <w:rPr>
          <w:rFonts w:ascii="Times New Roman"/>
          <w:b w:val="false"/>
          <w:i w:val="false"/>
          <w:color w:val="000000"/>
          <w:sz w:val="28"/>
        </w:rPr>
        <w:t>
      Стандарты организаций имеют добровольный для применения характер и не должны противоречить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5) пункт 3 </w:t>
      </w:r>
      <w:r>
        <w:rPr>
          <w:rFonts w:ascii="Times New Roman"/>
          <w:b w:val="false"/>
          <w:i w:val="false"/>
          <w:color w:val="000000"/>
          <w:sz w:val="28"/>
        </w:rPr>
        <w:t>статьи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Производители маркируют свою продукцию знаком экологически чистой продукции на добровольной основе после подтверждения соответствия. Экологическая маркировка продукции осуществляется некоммерческой организацией в соответствующей отрасли в порядке, предусмотренном законодательством Республики Казахстан в области технического регулирования.»;</w:t>
      </w:r>
      <w:r>
        <w:br/>
      </w:r>
      <w:r>
        <w:rPr>
          <w:rFonts w:ascii="Times New Roman"/>
          <w:b w:val="false"/>
          <w:i w:val="false"/>
          <w:color w:val="000000"/>
          <w:sz w:val="28"/>
        </w:rPr>
        <w:t>
      6) пункт 2 </w:t>
      </w:r>
      <w:r>
        <w:rPr>
          <w:rFonts w:ascii="Times New Roman"/>
          <w:b w:val="false"/>
          <w:i w:val="false"/>
          <w:color w:val="000000"/>
          <w:sz w:val="28"/>
        </w:rPr>
        <w:t>статьи 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По результатам аудита систем экологического менеджмента физические и юридические лица могут получить документ, подтверждающий соответствие внедренной системы управления охраной окружающей среды международным стандартам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7) часть вторую пункта 3 </w:t>
      </w:r>
      <w:r>
        <w:rPr>
          <w:rFonts w:ascii="Times New Roman"/>
          <w:b w:val="false"/>
          <w:i w:val="false"/>
          <w:color w:val="000000"/>
          <w:sz w:val="28"/>
        </w:rPr>
        <w:t>статьи 119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8) пункт 9 </w:t>
      </w:r>
      <w:r>
        <w:rPr>
          <w:rFonts w:ascii="Times New Roman"/>
          <w:b w:val="false"/>
          <w:i w:val="false"/>
          <w:color w:val="000000"/>
          <w:sz w:val="28"/>
        </w:rPr>
        <w:t>статьи 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Производственный мониторинг окружающей среды осуществляется производственными или независимыми лабораториями, аккредитованными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9) пункт 2 </w:t>
      </w:r>
      <w:r>
        <w:rPr>
          <w:rFonts w:ascii="Times New Roman"/>
          <w:b w:val="false"/>
          <w:i w:val="false"/>
          <w:color w:val="000000"/>
          <w:sz w:val="28"/>
        </w:rPr>
        <w:t>статьи 145-2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Гидрометеорологическая деятельность осуществляется в соответствии с настоящим Кодексом, законодательством Республики Казахстан в области технического регулирования и законодательством Республики Казахстан об обеспечении единства измерений.»;</w:t>
      </w:r>
      <w:r>
        <w:br/>
      </w:r>
      <w:r>
        <w:rPr>
          <w:rFonts w:ascii="Times New Roman"/>
          <w:b w:val="false"/>
          <w:i w:val="false"/>
          <w:color w:val="000000"/>
          <w:sz w:val="28"/>
        </w:rPr>
        <w:t>
      10) часть вторую пункта 2 </w:t>
      </w:r>
      <w:r>
        <w:rPr>
          <w:rFonts w:ascii="Times New Roman"/>
          <w:b w:val="false"/>
          <w:i w:val="false"/>
          <w:color w:val="000000"/>
          <w:sz w:val="28"/>
        </w:rPr>
        <w:t>статьи 199-1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этом перемещенные (ввезенные) техника и оборудование, признанные экологически опасными, должны быть уничтожены, утилизированы или переработаны с соблюдением требований, установленных настоящим Кодексом, законодательством Республики Казахстан в области санитарно-эпидемиологического благополучия населения, о гражданской защите и в области технического регулирования, или вывезены за пределы Республики Казахстан.»;</w:t>
      </w:r>
      <w:r>
        <w:br/>
      </w:r>
      <w:r>
        <w:rPr>
          <w:rFonts w:ascii="Times New Roman"/>
          <w:b w:val="false"/>
          <w:i w:val="false"/>
          <w:color w:val="000000"/>
          <w:sz w:val="28"/>
        </w:rPr>
        <w:t>
      11) подпункт 2) пункта 2 </w:t>
      </w:r>
      <w:r>
        <w:rPr>
          <w:rFonts w:ascii="Times New Roman"/>
          <w:b w:val="false"/>
          <w:i w:val="false"/>
          <w:color w:val="000000"/>
          <w:sz w:val="28"/>
        </w:rPr>
        <w:t>статьи 220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обеспечивать определение химического состава сбрасываемых вод в собственных или  иных лабораториях, аккредитованных в порядке, установленном Предпринимательским кодексом Республики Казахстан;». </w:t>
      </w:r>
      <w:r>
        <w:br/>
      </w:r>
      <w:r>
        <w:rPr>
          <w:rFonts w:ascii="Times New Roman"/>
          <w:b w:val="false"/>
          <w:i w:val="false"/>
          <w:color w:val="000000"/>
          <w:sz w:val="28"/>
        </w:rPr>
        <w:t>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2, ст. 13; № 3, ст. 15; № 7, ст. 36; № 9, ст. 51; № 10-11, ст. 56; № 14, ст. 72, 75; № 15, ст. 78, 81; № 16, ст. 83; № 23-24, ст. 116; 2014 г., № 2, ст. 10; № 7, ст. 37; № 8, ст. 44, 49; №11, ст. 67; № 16, ст. 90;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10)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разрабатывает и утверждает планы проверок в соответствии с Предпринимательским кодексом Республики Казахстан;»;</w:t>
      </w:r>
      <w:r>
        <w:br/>
      </w:r>
      <w:r>
        <w:rPr>
          <w:rFonts w:ascii="Times New Roman"/>
          <w:b w:val="false"/>
          <w:i w:val="false"/>
          <w:color w:val="000000"/>
          <w:sz w:val="28"/>
        </w:rPr>
        <w:t>
      2) </w:t>
      </w:r>
      <w:r>
        <w:rPr>
          <w:rFonts w:ascii="Times New Roman"/>
          <w:b w:val="false"/>
          <w:i w:val="false"/>
          <w:color w:val="000000"/>
          <w:sz w:val="28"/>
        </w:rPr>
        <w:t>статью 241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241. Субъекты малого предпринимательства, в отношении</w:t>
      </w:r>
      <w:r>
        <w:br/>
      </w:r>
      <w:r>
        <w:rPr>
          <w:rFonts w:ascii="Times New Roman"/>
          <w:b w:val="false"/>
          <w:i w:val="false"/>
          <w:color w:val="000000"/>
          <w:sz w:val="28"/>
        </w:rPr>
        <w:t>
                   которых устанавливаются особенности регулирования</w:t>
      </w:r>
      <w:r>
        <w:br/>
      </w:r>
      <w:r>
        <w:rPr>
          <w:rFonts w:ascii="Times New Roman"/>
          <w:b w:val="false"/>
          <w:i w:val="false"/>
          <w:color w:val="000000"/>
          <w:sz w:val="28"/>
        </w:rPr>
        <w:t>
                   трудовых отношений</w:t>
      </w:r>
      <w:r>
        <w:br/>
      </w:r>
      <w:r>
        <w:rPr>
          <w:rFonts w:ascii="Times New Roman"/>
          <w:b w:val="false"/>
          <w:i w:val="false"/>
          <w:color w:val="000000"/>
          <w:sz w:val="28"/>
        </w:rPr>
        <w:t>
      Особенности регулирования труда, установленные настоящей главой, распространяются на субъектов малого предпринимательства со среднегодовой численностью работников не более ста человек.»;</w:t>
      </w:r>
      <w:r>
        <w:br/>
      </w:r>
      <w:r>
        <w:rPr>
          <w:rFonts w:ascii="Times New Roman"/>
          <w:b w:val="false"/>
          <w:i w:val="false"/>
          <w:color w:val="000000"/>
          <w:sz w:val="28"/>
        </w:rPr>
        <w:t>
      3) часть вторую пункта 6 </w:t>
      </w:r>
      <w:r>
        <w:rPr>
          <w:rFonts w:ascii="Times New Roman"/>
          <w:b w:val="false"/>
          <w:i w:val="false"/>
          <w:color w:val="000000"/>
          <w:sz w:val="28"/>
        </w:rPr>
        <w:t>статьи 328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Кодексом.».</w:t>
      </w:r>
      <w:r>
        <w:br/>
      </w:r>
      <w:r>
        <w:rPr>
          <w:rFonts w:ascii="Times New Roman"/>
          <w:b w:val="false"/>
          <w:i w:val="false"/>
          <w:color w:val="000000"/>
          <w:sz w:val="28"/>
        </w:rPr>
        <w:t>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22-1, 22-II, ст. 112; 2009 г., № 2-3, ст. 16, 18; № 13-14, ст. 63; № 15-16, ст. 74; № 17, ст. 82; № 18, ст. 84; № 23, ст. 100; № 24, ст. 134; 2010 г., № 1-2, ст. 5; № 5, ст. 23; № 7, ст. 28, 29; № 11, ст. 58; № 15, ст. 71; № 17-18, ст. 112; № 22, ст. 130, 132; № 24, ст. 145, 146, 149; 2011 г., № 1,ст.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16, ст. 90;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часть первую пункта 1 </w:t>
      </w:r>
      <w:r>
        <w:rPr>
          <w:rFonts w:ascii="Times New Roman"/>
          <w:b w:val="false"/>
          <w:i w:val="false"/>
          <w:color w:val="000000"/>
          <w:sz w:val="28"/>
        </w:rPr>
        <w:t>статьи 51-1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представляется налогоплательщиком (налоговым агентом) в орган налоговой службы, являющийся вышестоящим по отношению к налоговому органу, в котором налогоплательщик зарегистрирован по месту нахождения, не позднее тридцати рабочих дней со дня вручения уведомления о результатах налоговой проверки в случаях согласия налогоплательщика (налогового агента) с указанными суммами и их соответствия условиям, предусмотренным пунктом 2 настоящей статьи. К заявлению прилагаются:</w:t>
      </w:r>
      <w:r>
        <w:br/>
      </w:r>
      <w:r>
        <w:rPr>
          <w:rFonts w:ascii="Times New Roman"/>
          <w:b w:val="false"/>
          <w:i w:val="false"/>
          <w:color w:val="000000"/>
          <w:sz w:val="28"/>
        </w:rPr>
        <w:t>
      1)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r>
        <w:br/>
      </w:r>
      <w:r>
        <w:rPr>
          <w:rFonts w:ascii="Times New Roman"/>
          <w:b w:val="false"/>
          <w:i w:val="false"/>
          <w:color w:val="000000"/>
          <w:sz w:val="28"/>
        </w:rPr>
        <w:t>
      2) письменное подтверждение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в сфере предпринимательства, выданное уполномоченным органом по предпринимательству.»;</w:t>
      </w:r>
      <w:r>
        <w:br/>
      </w:r>
      <w:r>
        <w:rPr>
          <w:rFonts w:ascii="Times New Roman"/>
          <w:b w:val="false"/>
          <w:i w:val="false"/>
          <w:color w:val="000000"/>
          <w:sz w:val="28"/>
        </w:rPr>
        <w:t>
      2) подпункт 1) пункта 14 </w:t>
      </w:r>
      <w:r>
        <w:rPr>
          <w:rFonts w:ascii="Times New Roman"/>
          <w:b w:val="false"/>
          <w:i w:val="false"/>
          <w:color w:val="000000"/>
          <w:sz w:val="28"/>
        </w:rPr>
        <w:t>статьи 100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объединениям субъектов частного предпринимательства в соответствии с законодательством Республики Казахстан в сфере предпринимательства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r>
        <w:br/>
      </w:r>
      <w:r>
        <w:rPr>
          <w:rFonts w:ascii="Times New Roman"/>
          <w:b w:val="false"/>
          <w:i w:val="false"/>
          <w:color w:val="000000"/>
          <w:sz w:val="28"/>
        </w:rPr>
        <w:t>
      3) в </w:t>
      </w:r>
      <w:r>
        <w:rPr>
          <w:rFonts w:ascii="Times New Roman"/>
          <w:b w:val="false"/>
          <w:i w:val="false"/>
          <w:color w:val="000000"/>
          <w:sz w:val="28"/>
        </w:rPr>
        <w:t>статье 387</w:t>
      </w:r>
      <w:r>
        <w:rPr>
          <w:rFonts w:ascii="Times New Roman"/>
          <w:b w:val="false"/>
          <w:i w:val="false"/>
          <w:color w:val="000000"/>
          <w:sz w:val="28"/>
        </w:rPr>
        <w:t>:</w:t>
      </w:r>
      <w:r>
        <w:br/>
      </w:r>
      <w:r>
        <w:rPr>
          <w:rFonts w:ascii="Times New Roman"/>
          <w:b w:val="false"/>
          <w:i w:val="false"/>
          <w:color w:val="000000"/>
          <w:sz w:val="28"/>
        </w:rPr>
        <w:t>
      часть первую пункта 3-1 изложить в следующей редакции:</w:t>
      </w:r>
      <w:r>
        <w:br/>
      </w:r>
      <w:r>
        <w:rPr>
          <w:rFonts w:ascii="Times New Roman"/>
          <w:b w:val="false"/>
          <w:i w:val="false"/>
          <w:color w:val="000000"/>
          <w:sz w:val="28"/>
        </w:rPr>
        <w:t>
      «3-1. Юридические лица, осуществляющие на основании контракта, заключенного в соответствии с законодательством Республики Казахстан в области инвестиций, реализацию инвестиционного стратегического проекта, предусмотренного перечнем инвестиционных стратегических проектов, утвержденным Правительством Республики Казахстан в соответствии с Предпринимательским кодексом Республики Казахстан, при исчислении земельного налога по земельным участкам, используемым для реализации инвестиционного стратегического проекта, к соответствующим ставкам земельного налога применяют коэффициент 0.»;</w:t>
      </w:r>
      <w:r>
        <w:br/>
      </w:r>
      <w:r>
        <w:rPr>
          <w:rFonts w:ascii="Times New Roman"/>
          <w:b w:val="false"/>
          <w:i w:val="false"/>
          <w:color w:val="000000"/>
          <w:sz w:val="28"/>
        </w:rPr>
        <w:t>
      пункт 3-2 изложить в следующей редакции:</w:t>
      </w:r>
      <w:r>
        <w:br/>
      </w:r>
      <w:r>
        <w:rPr>
          <w:rFonts w:ascii="Times New Roman"/>
          <w:b w:val="false"/>
          <w:i w:val="false"/>
          <w:color w:val="000000"/>
          <w:sz w:val="28"/>
        </w:rPr>
        <w:t>
      «3-2. Технологические парки при исчислении земельного налога по земельным участкам, выделенным для осуществления основного вида деятельности, предусмотренного Предпринимательским кодексом Республики Казахстан, к соответствующим ставкам земельного налога применяют коэффициент 0,1.</w:t>
      </w:r>
      <w:r>
        <w:br/>
      </w:r>
      <w:r>
        <w:rPr>
          <w:rFonts w:ascii="Times New Roman"/>
          <w:b w:val="false"/>
          <w:i w:val="false"/>
          <w:color w:val="000000"/>
          <w:sz w:val="28"/>
        </w:rPr>
        <w:t>
      Положения настоящего пункта вправе применять технологические парки, соответствующие одновременно следующим условиям:</w:t>
      </w:r>
      <w:r>
        <w:br/>
      </w:r>
      <w:r>
        <w:rPr>
          <w:rFonts w:ascii="Times New Roman"/>
          <w:b w:val="false"/>
          <w:i w:val="false"/>
          <w:color w:val="000000"/>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r>
        <w:br/>
      </w:r>
      <w:r>
        <w:rPr>
          <w:rFonts w:ascii="Times New Roman"/>
          <w:b w:val="false"/>
          <w:i w:val="false"/>
          <w:color w:val="000000"/>
          <w:sz w:val="28"/>
        </w:rPr>
        <w:t>
      2) пятьдесят и более процентов стоимости уставного капитала или акций (долей участия) таких технологических парков принадлежит национальному институту развития в области технологического развития.»;</w:t>
      </w:r>
      <w:r>
        <w:br/>
      </w:r>
      <w:r>
        <w:rPr>
          <w:rFonts w:ascii="Times New Roman"/>
          <w:b w:val="false"/>
          <w:i w:val="false"/>
          <w:color w:val="000000"/>
          <w:sz w:val="28"/>
        </w:rPr>
        <w:t>
      4) в </w:t>
      </w:r>
      <w:r>
        <w:rPr>
          <w:rFonts w:ascii="Times New Roman"/>
          <w:b w:val="false"/>
          <w:i w:val="false"/>
          <w:color w:val="000000"/>
          <w:sz w:val="28"/>
        </w:rPr>
        <w:t>статье 398</w:t>
      </w:r>
      <w:r>
        <w:rPr>
          <w:rFonts w:ascii="Times New Roman"/>
          <w:b w:val="false"/>
          <w:i w:val="false"/>
          <w:color w:val="000000"/>
          <w:sz w:val="28"/>
        </w:rPr>
        <w:t>:</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Юридические лица, осуществляющие реализацию инвестиционного стратегического проекта, предусмотренного Перечнем инвестиционных стратегических проектов, утвержденным Правительством Республики Казахстан в соответствии с Предпринимательским кодексом Республики Казахстан, по объектам, впервые введенным в эксплуатацию, исчисляют налог на имущество по ставке 0 процентов к налоговой базе на основании контракта, заключенного в соответствии с Предпринимательским кодексом Республики Казахстан.»;</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Технологические парки по объектам, используемым при осуществлении основного вида деятельности, предусмотренного Предпринимательским кодексом Республики Казахстан, исчисляют налог на имущество по ставке 0,1 процента к налоговой базе.</w:t>
      </w:r>
      <w:r>
        <w:br/>
      </w:r>
      <w:r>
        <w:rPr>
          <w:rFonts w:ascii="Times New Roman"/>
          <w:b w:val="false"/>
          <w:i w:val="false"/>
          <w:color w:val="000000"/>
          <w:sz w:val="28"/>
        </w:rPr>
        <w:t>
      Положения настоящего пункта вправе применять технологические парки, соответствующие одновременно следующим условиям:</w:t>
      </w:r>
      <w:r>
        <w:br/>
      </w:r>
      <w:r>
        <w:rPr>
          <w:rFonts w:ascii="Times New Roman"/>
          <w:b w:val="false"/>
          <w:i w:val="false"/>
          <w:color w:val="000000"/>
          <w:sz w:val="28"/>
        </w:rPr>
        <w:t>
      1) созданные в соответствии с законодательством Республики Казахстан в области государственной поддержки индустриально-инновационной деятельности;</w:t>
      </w:r>
      <w:r>
        <w:br/>
      </w:r>
      <w:r>
        <w:rPr>
          <w:rFonts w:ascii="Times New Roman"/>
          <w:b w:val="false"/>
          <w:i w:val="false"/>
          <w:color w:val="000000"/>
          <w:sz w:val="28"/>
        </w:rPr>
        <w:t>
      2) пятьдесят и более процентов стоимости уставного капитала или акций (долей участия) таких технологических парков принадлежит национальному институту развития в области технологического развития.»;</w:t>
      </w:r>
      <w:r>
        <w:br/>
      </w:r>
      <w:r>
        <w:rPr>
          <w:rFonts w:ascii="Times New Roman"/>
          <w:b w:val="false"/>
          <w:i w:val="false"/>
          <w:color w:val="000000"/>
          <w:sz w:val="28"/>
        </w:rPr>
        <w:t>
      5) пункт 5 </w:t>
      </w:r>
      <w:r>
        <w:rPr>
          <w:rFonts w:ascii="Times New Roman"/>
          <w:b w:val="false"/>
          <w:i w:val="false"/>
          <w:color w:val="000000"/>
          <w:sz w:val="28"/>
        </w:rPr>
        <w:t>статьи 556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Общий порядок проведения налоговой проверки осуществляется в соответствии с Предпринимательским кодексом Республики Казахстан»;</w:t>
      </w:r>
      <w:r>
        <w:br/>
      </w:r>
      <w:r>
        <w:rPr>
          <w:rFonts w:ascii="Times New Roman"/>
          <w:b w:val="false"/>
          <w:i w:val="false"/>
          <w:color w:val="000000"/>
          <w:sz w:val="28"/>
        </w:rPr>
        <w:t>
      6) пункт 1 </w:t>
      </w:r>
      <w:r>
        <w:rPr>
          <w:rFonts w:ascii="Times New Roman"/>
          <w:b w:val="false"/>
          <w:i w:val="false"/>
          <w:color w:val="000000"/>
          <w:sz w:val="28"/>
        </w:rPr>
        <w:t>статьи 565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Постановка физического лица на регистрационный учет в качестве индивидуального предпринимателя производится налоговым органом с выдачей свидетельства о государственной регистрации индивидуального предпринимателя в порядке и сроки, которые определены законодательством Республики Казахстан в сфере предпринимательства.»;</w:t>
      </w:r>
      <w:r>
        <w:br/>
      </w:r>
      <w:r>
        <w:rPr>
          <w:rFonts w:ascii="Times New Roman"/>
          <w:b w:val="false"/>
          <w:i w:val="false"/>
          <w:color w:val="000000"/>
          <w:sz w:val="28"/>
        </w:rPr>
        <w:t>
      7) подпункт 1) пункта 3 </w:t>
      </w:r>
      <w:r>
        <w:rPr>
          <w:rFonts w:ascii="Times New Roman"/>
          <w:b w:val="false"/>
          <w:i w:val="false"/>
          <w:color w:val="000000"/>
          <w:sz w:val="28"/>
        </w:rPr>
        <w:t>статьи 566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индивидуальным предпринимателем - документы, представляемые при государственной регистрации индивидуального предпринимателя в соответствии с законодательством Республики Казахстан в сфере предпринимательства;»;</w:t>
      </w:r>
      <w:r>
        <w:br/>
      </w:r>
      <w:r>
        <w:rPr>
          <w:rFonts w:ascii="Times New Roman"/>
          <w:b w:val="false"/>
          <w:i w:val="false"/>
          <w:color w:val="000000"/>
          <w:sz w:val="28"/>
        </w:rPr>
        <w:t>
      8) пункт 1 </w:t>
      </w:r>
      <w:r>
        <w:rPr>
          <w:rFonts w:ascii="Times New Roman"/>
          <w:b w:val="false"/>
          <w:i w:val="false"/>
          <w:color w:val="000000"/>
          <w:sz w:val="28"/>
        </w:rPr>
        <w:t>статьи 567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Снятие физического лица с регистрационного учета в качестве индивидуального предпринимателя производится налоговым органом на основании налогового заявления о регистрационном учете индивидуального предпринимателя, частного нотариуса, частного судебного исполнителя, адвоката в порядке, установленном законодательством Республики Казахстан в сфере предпринимательства.».</w:t>
      </w:r>
      <w:r>
        <w:br/>
      </w:r>
      <w:r>
        <w:rPr>
          <w:rFonts w:ascii="Times New Roman"/>
          <w:b w:val="false"/>
          <w:i w:val="false"/>
          <w:color w:val="000000"/>
          <w:sz w:val="28"/>
        </w:rPr>
        <w:t>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пункт 1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Подтверждение соответствия товаров (работ, услуг) в области здравоохранения, за исключением лекарственных средств, изделий медицинского назначения и медицинской техники, производится в целях определения их безопасности для жизни и здоровья человека и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в </w:t>
      </w:r>
      <w:r>
        <w:rPr>
          <w:rFonts w:ascii="Times New Roman"/>
          <w:b w:val="false"/>
          <w:i w:val="false"/>
          <w:color w:val="000000"/>
          <w:sz w:val="28"/>
        </w:rPr>
        <w:t>статье 19</w:t>
      </w:r>
      <w:r>
        <w:rPr>
          <w:rFonts w:ascii="Times New Roman"/>
          <w:b w:val="false"/>
          <w:i w:val="false"/>
          <w:color w:val="000000"/>
          <w:sz w:val="28"/>
        </w:rPr>
        <w:t>:</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При оценке степени рисков объектов, подлежащих государственному санитарно-эпидемиологическому надзору, кроме критериев, предусмотренных Предпринимательским кодексом Республики Казахстан, учитывается совокупность следующих качественных показателей, связанных с непосредственной деятельностью проверяемого субъекта:</w:t>
      </w:r>
      <w:r>
        <w:br/>
      </w:r>
      <w:r>
        <w:rPr>
          <w:rFonts w:ascii="Times New Roman"/>
          <w:b w:val="false"/>
          <w:i w:val="false"/>
          <w:color w:val="000000"/>
          <w:sz w:val="28"/>
        </w:rPr>
        <w:t>
      результаты предыдущих проверок;</w:t>
      </w:r>
      <w:r>
        <w:br/>
      </w:r>
      <w:r>
        <w:rPr>
          <w:rFonts w:ascii="Times New Roman"/>
          <w:b w:val="false"/>
          <w:i w:val="false"/>
          <w:color w:val="000000"/>
          <w:sz w:val="28"/>
        </w:rPr>
        <w:t>
      организация и проведение производственного контроля;</w:t>
      </w:r>
      <w:r>
        <w:br/>
      </w:r>
      <w:r>
        <w:rPr>
          <w:rFonts w:ascii="Times New Roman"/>
          <w:b w:val="false"/>
          <w:i w:val="false"/>
          <w:color w:val="000000"/>
          <w:sz w:val="28"/>
        </w:rPr>
        <w:t>
      проведение инициативного аудита в сфере санитарно-эпидемиологической благополучия населения.»;</w:t>
      </w:r>
      <w:r>
        <w:br/>
      </w:r>
      <w:r>
        <w:rPr>
          <w:rFonts w:ascii="Times New Roman"/>
          <w:b w:val="false"/>
          <w:i w:val="false"/>
          <w:color w:val="000000"/>
          <w:sz w:val="28"/>
        </w:rPr>
        <w:t>
      3) часть вторую пункта 3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4) в </w:t>
      </w:r>
      <w:r>
        <w:rPr>
          <w:rFonts w:ascii="Times New Roman"/>
          <w:b w:val="false"/>
          <w:i w:val="false"/>
          <w:color w:val="000000"/>
          <w:sz w:val="28"/>
        </w:rPr>
        <w:t>статье 21</w:t>
      </w:r>
      <w:r>
        <w:rPr>
          <w:rFonts w:ascii="Times New Roman"/>
          <w:b w:val="false"/>
          <w:i w:val="false"/>
          <w:color w:val="000000"/>
          <w:sz w:val="28"/>
        </w:rPr>
        <w:t>:</w:t>
      </w:r>
      <w:r>
        <w:br/>
      </w:r>
      <w:r>
        <w:rPr>
          <w:rFonts w:ascii="Times New Roman"/>
          <w:b w:val="false"/>
          <w:i w:val="false"/>
          <w:color w:val="000000"/>
          <w:sz w:val="28"/>
        </w:rPr>
        <w:t>
      част вторую и третью пункта 4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Государственным органом в сфере санитарно-эпидемиологического благополучия населения контроль исполнения предписаний об устранении нарушения требований нормативных правовых актов в сфере санитарно-эпидемиологического благополучия населения, гигиенических нормативов и технических регламентов осуществляется при проведении внеплановой проверки в соответствии с Предпринимательским кодексом Республики Казахстан.»;</w:t>
      </w:r>
      <w:r>
        <w:br/>
      </w:r>
      <w:r>
        <w:rPr>
          <w:rFonts w:ascii="Times New Roman"/>
          <w:b w:val="false"/>
          <w:i w:val="false"/>
          <w:color w:val="000000"/>
          <w:sz w:val="28"/>
        </w:rPr>
        <w:t>
      5) часть вторую пункта 3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6) пункт 3 </w:t>
      </w:r>
      <w:r>
        <w:rPr>
          <w:rFonts w:ascii="Times New Roman"/>
          <w:b w:val="false"/>
          <w:i w:val="false"/>
          <w:color w:val="000000"/>
          <w:sz w:val="28"/>
        </w:rPr>
        <w:t>статьи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145;2012 г., № 2, ст.15; № 13, ст. 91; № 15, ст. 97; № 21-22, ст. 124; № 23-24, ст. 125; 2013 г., № 1, ст. 3; № 2, ст. 13; № 7, ст. 36; № 10-11, ст. 56; № 14, ст. 72; № 15, ст. 81; № 16, ст. 83; 2014 г., № 4-5, ст. 24; № 10, ст. 52, № 11, ст. 61; №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2 </w:t>
      </w:r>
      <w:r>
        <w:rPr>
          <w:rFonts w:ascii="Times New Roman"/>
          <w:b w:val="false"/>
          <w:i w:val="false"/>
          <w:color w:val="000000"/>
          <w:sz w:val="28"/>
        </w:rPr>
        <w:t>статьи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Защита обеспечивается внедрением и использованием специальных программно-технических средств защиты информации, совместимых с программными продуктами, информационными системами и информационными технологиями и подлежащих обязательной сертификации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5 июля 2014 года «Об административных правонарушениях» (Ведомости Парламента Республики Казахстан, 2014 г., № 18-II, ст. 92):</w:t>
      </w:r>
      <w:r>
        <w:br/>
      </w:r>
      <w:r>
        <w:rPr>
          <w:rFonts w:ascii="Times New Roman"/>
          <w:b w:val="false"/>
          <w:i w:val="false"/>
          <w:color w:val="000000"/>
          <w:sz w:val="28"/>
        </w:rPr>
        <w:t>
      1) пункт 2 статьи 62 изложить в следующей редакции:</w:t>
      </w:r>
      <w:r>
        <w:br/>
      </w: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естественных монополиях и регулируемых рынках и в области защиты конкуренции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естественных монополиях и регулируемых рынках и в области защиты конкуренции - по истечении пяти лет со дня его совершения.»;</w:t>
      </w:r>
      <w:r>
        <w:br/>
      </w:r>
      <w:r>
        <w:rPr>
          <w:rFonts w:ascii="Times New Roman"/>
          <w:b w:val="false"/>
          <w:i w:val="false"/>
          <w:color w:val="000000"/>
          <w:sz w:val="28"/>
        </w:rPr>
        <w:t>
      2) в статье 159:</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Злоупотребления субъектами рынка своим доминирующим или монопольным положением, запрещенные Предпринимательским кодексом Республики Казахстан, если эти действия не содержат признаков уголовно наказуемого деяния, -»;</w:t>
      </w:r>
      <w:r>
        <w:br/>
      </w:r>
      <w:r>
        <w:rPr>
          <w:rFonts w:ascii="Times New Roman"/>
          <w:b w:val="false"/>
          <w:i w:val="false"/>
          <w:color w:val="000000"/>
          <w:sz w:val="28"/>
        </w:rPr>
        <w:t>
      абзац первый пункта 5 изложить в следующей редакции:</w:t>
      </w:r>
      <w:r>
        <w:br/>
      </w:r>
      <w:r>
        <w:rPr>
          <w:rFonts w:ascii="Times New Roman"/>
          <w:b w:val="false"/>
          <w:i w:val="false"/>
          <w:color w:val="000000"/>
          <w:sz w:val="28"/>
        </w:rPr>
        <w:t>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Предпринимательским кодексом Республики Казахстан,-»;</w:t>
      </w:r>
      <w:r>
        <w:br/>
      </w:r>
      <w:r>
        <w:rPr>
          <w:rFonts w:ascii="Times New Roman"/>
          <w:b w:val="false"/>
          <w:i w:val="false"/>
          <w:color w:val="000000"/>
          <w:sz w:val="28"/>
        </w:rPr>
        <w:t>
      3) подпункт 9) пункта 1 статьи 175 изложить в следующей редакции:</w:t>
      </w:r>
      <w:r>
        <w:br/>
      </w:r>
      <w:r>
        <w:rPr>
          <w:rFonts w:ascii="Times New Roman"/>
          <w:b w:val="false"/>
          <w:i w:val="false"/>
          <w:color w:val="000000"/>
          <w:sz w:val="28"/>
        </w:rPr>
        <w:t>
      «9) проведение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8), 9) и 10) пункта 3 статьи 247 Предпринимательского кодекса Республики Казахстан;»;</w:t>
      </w:r>
      <w:r>
        <w:br/>
      </w:r>
      <w:r>
        <w:rPr>
          <w:rFonts w:ascii="Times New Roman"/>
          <w:b w:val="false"/>
          <w:i w:val="false"/>
          <w:color w:val="000000"/>
          <w:sz w:val="28"/>
        </w:rPr>
        <w:t>
      4) пункт 3 статьи 802 изложить в следующей редакции:</w:t>
      </w:r>
      <w:r>
        <w:br/>
      </w:r>
      <w:r>
        <w:rPr>
          <w:rFonts w:ascii="Times New Roman"/>
          <w:b w:val="false"/>
          <w:i w:val="false"/>
          <w:color w:val="000000"/>
          <w:sz w:val="28"/>
        </w:rPr>
        <w:t>
      «3. Основанием для возбуждения дела об административном правонарушений согласно подпункту 1) пункта 1 настоящей статьи в отношении проверяемого субъекта является результат проверки, проведенной в порядке, установленном Предпринимательским кодексом Республики Казахстан.</w:t>
      </w:r>
      <w:r>
        <w:br/>
      </w:r>
      <w:r>
        <w:rPr>
          <w:rFonts w:ascii="Times New Roman"/>
          <w:b w:val="false"/>
          <w:i w:val="false"/>
          <w:color w:val="000000"/>
          <w:sz w:val="28"/>
        </w:rPr>
        <w:t>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4, 5, 6 статьи 232 и пунктами 4, 6 статьи 243 Предпринимательского кодекса Республики Казахстан, а также в области государственной статистики и при осуществлении иных форм контроля органами налоговой службы.»;</w:t>
      </w:r>
      <w:r>
        <w:br/>
      </w:r>
      <w:r>
        <w:rPr>
          <w:rFonts w:ascii="Times New Roman"/>
          <w:b w:val="false"/>
          <w:i w:val="false"/>
          <w:color w:val="000000"/>
          <w:sz w:val="28"/>
        </w:rPr>
        <w:t>
      5) в статье 806:</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выявлении административного правонарушения в ходе проверки, проводимой в порядке, установленном Предпринимательским кодексом Республики Казахстан, протокол об административном правонарушении составляется незамедлительно после завершения соответствующей проверки.»;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случаях выявления административного правонарушения при</w:t>
      </w:r>
      <w:r>
        <w:br/>
      </w:r>
      <w:r>
        <w:rPr>
          <w:rFonts w:ascii="Times New Roman"/>
          <w:b w:val="false"/>
          <w:i w:val="false"/>
          <w:color w:val="000000"/>
          <w:sz w:val="28"/>
        </w:rPr>
        <w:t>
осуществлении монополистической деятельности, недобросовестной   конкуренции, а также антиконкурентных действий государственных и местных исполнительных органов,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r>
        <w:br/>
      </w:r>
      <w:r>
        <w:rPr>
          <w:rFonts w:ascii="Times New Roman"/>
          <w:b w:val="false"/>
          <w:i w:val="false"/>
          <w:color w:val="000000"/>
          <w:sz w:val="28"/>
        </w:rPr>
        <w:t>
      6) пункт 1 статьи 890 изложить в следующей редакции:</w:t>
      </w:r>
      <w:r>
        <w:br/>
      </w:r>
      <w:r>
        <w:rPr>
          <w:rFonts w:ascii="Times New Roman"/>
          <w:b w:val="false"/>
          <w:i w:val="false"/>
          <w:color w:val="000000"/>
          <w:sz w:val="28"/>
        </w:rPr>
        <w:t>
      «1. Постановление о наложении административного взыскания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законодательства Республики Казахстан в области защиты конкуренции - в течение пяти лет со дня вступления его в законную силу.».</w:t>
      </w:r>
      <w:r>
        <w:br/>
      </w: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19-II, ст. 96):</w:t>
      </w:r>
      <w:r>
        <w:br/>
      </w:r>
      <w:r>
        <w:rPr>
          <w:rFonts w:ascii="Times New Roman"/>
          <w:b w:val="false"/>
          <w:i w:val="false"/>
          <w:color w:val="000000"/>
          <w:sz w:val="28"/>
        </w:rPr>
        <w:t>
      часть вторую пункта 7 статьи 20-1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cт. 146; 2011 г., № 1, ст. 2, 3; № 5, ст. 43; № 12, ст. 111; 2012 г., № 2, ст. 14; № 3, ст. 21; № 14, ст. 92, 96; № 15, ст. 97; 2013 г., № 1, ст. 2; № 9, ст. 51; № 14, ст. 72, 75; № 16, ст. 83; 2014 г., № 7, ст. 37; № 10, ст. 52,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ноября 2014 года «О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 опубликованный в газетах «Егемен Қазақстан» и «Казахстанская правда» 13 ноября 2014 г.):</w:t>
      </w:r>
      <w:r>
        <w:br/>
      </w:r>
      <w:r>
        <w:rPr>
          <w:rFonts w:ascii="Times New Roman"/>
          <w:b w:val="false"/>
          <w:i w:val="false"/>
          <w:color w:val="000000"/>
          <w:sz w:val="28"/>
        </w:rPr>
        <w:t>
      пункт 2 статьи 25-1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часть третью статьи 16-1 изложить в следующей редакции:</w:t>
      </w:r>
      <w:r>
        <w:br/>
      </w:r>
      <w:r>
        <w:rPr>
          <w:rFonts w:ascii="Times New Roman"/>
          <w:b w:val="false"/>
          <w:i w:val="false"/>
          <w:color w:val="000000"/>
          <w:sz w:val="28"/>
        </w:rPr>
        <w:t>
      «Органы налоговой службы на основании сведений Национального реестре бизнес-идентификационных номеров представляют сведения об отсутствие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прекращающему деятельность филиал;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r>
        <w:br/>
      </w: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 Республик»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И,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19-II, ст. 94;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подпункт г) статьи 61 изложить в следующей редакции:</w:t>
      </w:r>
      <w:r>
        <w:br/>
      </w:r>
      <w:r>
        <w:rPr>
          <w:rFonts w:ascii="Times New Roman"/>
          <w:b w:val="false"/>
          <w:i w:val="false"/>
          <w:color w:val="000000"/>
          <w:sz w:val="28"/>
        </w:rPr>
        <w:t>
      «г) нарушение в результате предполагаемой реорганизации требований законодательства Республики Казахстан в области защиты конкуренции.».</w:t>
      </w:r>
      <w:r>
        <w:br/>
      </w: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 № 19-II, ст. 96):</w:t>
      </w:r>
      <w:r>
        <w:br/>
      </w:r>
      <w:r>
        <w:rPr>
          <w:rFonts w:ascii="Times New Roman"/>
          <w:b w:val="false"/>
          <w:i w:val="false"/>
          <w:color w:val="000000"/>
          <w:sz w:val="28"/>
        </w:rPr>
        <w:t>
      часть вторую пункта 3 статьи 5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Ц-12,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86; № 16, ст. 90; № 19-II ст. 96):</w:t>
      </w:r>
      <w:r>
        <w:br/>
      </w:r>
      <w:r>
        <w:rPr>
          <w:rFonts w:ascii="Times New Roman"/>
          <w:b w:val="false"/>
          <w:i w:val="false"/>
          <w:color w:val="000000"/>
          <w:sz w:val="28"/>
        </w:rPr>
        <w:t>
      1) статью 41-1 изложить в следующей редакции:</w:t>
      </w:r>
      <w:r>
        <w:br/>
      </w:r>
      <w:r>
        <w:rPr>
          <w:rFonts w:ascii="Times New Roman"/>
          <w:b w:val="false"/>
          <w:i w:val="false"/>
          <w:color w:val="000000"/>
          <w:sz w:val="28"/>
        </w:rPr>
        <w:t>
      «Статье 41-l. Государственный контроль в области жилищного</w:t>
      </w:r>
      <w:r>
        <w:br/>
      </w:r>
      <w:r>
        <w:rPr>
          <w:rFonts w:ascii="Times New Roman"/>
          <w:b w:val="false"/>
          <w:i w:val="false"/>
          <w:color w:val="000000"/>
          <w:sz w:val="28"/>
        </w:rPr>
        <w:t>
                    фонда</w:t>
      </w:r>
      <w:r>
        <w:br/>
      </w:r>
      <w:r>
        <w:rPr>
          <w:rFonts w:ascii="Times New Roman"/>
          <w:b w:val="false"/>
          <w:i w:val="false"/>
          <w:color w:val="000000"/>
          <w:sz w:val="28"/>
        </w:rPr>
        <w:t>
      Государственный контроль в области жилищного фонда осуществляется местным исполнительным органом посредством проведения проверки должностными лицами жилищной инспекции местных исполнительных органов (далее - жилищная инспекция) общего имущества участников кондоминиума.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2) подпункт 1) пункта 4 статьи 41-2 изложить в следующей редакции:</w:t>
      </w:r>
      <w:r>
        <w:br/>
      </w:r>
      <w:r>
        <w:rPr>
          <w:rFonts w:ascii="Times New Roman"/>
          <w:b w:val="false"/>
          <w:i w:val="false"/>
          <w:color w:val="000000"/>
          <w:sz w:val="28"/>
        </w:rPr>
        <w:t>
      «1) проводить проверки в соответствии с Предпринимательским кодексом Республики Казахстан;».</w:t>
      </w:r>
      <w:r>
        <w:br/>
      </w: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 202; 2004 г., № 23, ст. 142; 2006 г., № 10, ст. 52; 2007 г., № 19, ст. 147; № 20, ст. 152; 2008 г., № 20, ст. 89; 2011 г., № 1, ст. 2; № 11, ст. 102; 2012 г., № 3, ст. 25; № 15, ст. 97; 2013 г., № 2, ст. 11, 13; № 14, ст. 75):</w:t>
      </w:r>
      <w:r>
        <w:br/>
      </w:r>
      <w:r>
        <w:rPr>
          <w:rFonts w:ascii="Times New Roman"/>
          <w:b w:val="false"/>
          <w:i w:val="false"/>
          <w:color w:val="000000"/>
          <w:sz w:val="28"/>
        </w:rPr>
        <w:t>
      1) подпункт 3-1) статьи 25-2 изложить в следующей редакции:</w:t>
      </w:r>
      <w:r>
        <w:br/>
      </w:r>
      <w:r>
        <w:rPr>
          <w:rFonts w:ascii="Times New Roman"/>
          <w:b w:val="false"/>
          <w:i w:val="false"/>
          <w:color w:val="000000"/>
          <w:sz w:val="28"/>
        </w:rPr>
        <w:t>
      «3-1) разрабатывает и утверждает полугодовые планы проведения проверок в соответствии с Предпринимательским кодексом Республики Казахстан;»;</w:t>
      </w:r>
      <w:r>
        <w:br/>
      </w:r>
      <w:r>
        <w:rPr>
          <w:rFonts w:ascii="Times New Roman"/>
          <w:b w:val="false"/>
          <w:i w:val="false"/>
          <w:color w:val="000000"/>
          <w:sz w:val="28"/>
        </w:rPr>
        <w:t>
      2) часть вторую статьи 25-4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Ю,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14, ст. 84;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пункт 5 статьи 31 изложить в следующей редакции:</w:t>
      </w:r>
      <w:r>
        <w:br/>
      </w:r>
      <w:r>
        <w:rPr>
          <w:rFonts w:ascii="Times New Roman"/>
          <w:b w:val="false"/>
          <w:i w:val="false"/>
          <w:color w:val="000000"/>
          <w:sz w:val="28"/>
        </w:rPr>
        <w:t>
      «5. Контроль за деятельностью нотариуса осуществляется в порядке, установленном Предпринимательским кодексом Республики Казахстан.».</w:t>
      </w:r>
      <w:r>
        <w:br/>
      </w:r>
      <w:r>
        <w:rPr>
          <w:rFonts w:ascii="Times New Roman"/>
          <w:b w:val="false"/>
          <w:i w:val="false"/>
          <w:color w:val="000000"/>
          <w:sz w:val="28"/>
        </w:rPr>
        <w:t>
      2) пункт 1 статьи 31-1 изложить в следующей редакции:</w:t>
      </w:r>
      <w:r>
        <w:br/>
      </w:r>
      <w:r>
        <w:rPr>
          <w:rFonts w:ascii="Times New Roman"/>
          <w:b w:val="false"/>
          <w:i w:val="false"/>
          <w:color w:val="000000"/>
          <w:sz w:val="28"/>
        </w:rPr>
        <w:t xml:space="preserve">
      «1. Контроль за деятельностью территориальных нотариальных палат осуществляется территориальными органами юстиции в порядке, установленном Предпринимательским кодексом Республики Казахстан.». </w:t>
      </w:r>
      <w:r>
        <w:br/>
      </w: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 (Ведомости Парламента Республики Казахстан, 1998 г., № 2-3, ст. 25; 2001 г., № 20, ст. 258; 2002 г., № 5, ст. 50; 2004 г., № 5, ст. 29; № 13, ст. 74; 2005 г., № 17-1 8, ст. 73; 2006 г., № 3, ст. 22; № 24, ст. 148; 2007 г., № 2, ст. 18; № 12, ст. 8§: №.3, ст. 100; № 19, ст. 147; 2008 г., № 13-14, ст. 55; № 21, ст. 97; 2009 г., № 11-16, ст. 74; № 18, ст. 84; № 22, ст. 94; 2010 г., № 5, ст. 23; № 7, ст. 29; № 24, ст. 146; 2011 г., № 1, ст. 7; № 7, ст. 54; № 11, ст. 102; № 12, ст. 111; 2012 г., № 8, ст. 64; № 15, ст. 97; 2013 г., № 5-6, ст. 30; № 14, ст. 72; № 15, ст. 81; № 10, ст. 52.; № 19-II, ст. 94):</w:t>
      </w:r>
      <w:r>
        <w:br/>
      </w:r>
      <w:r>
        <w:rPr>
          <w:rFonts w:ascii="Times New Roman"/>
          <w:b w:val="false"/>
          <w:i w:val="false"/>
          <w:color w:val="000000"/>
          <w:sz w:val="28"/>
        </w:rPr>
        <w:t>
      1) подпункт 1-1) пункта 3 статьи 3 изложить в следующей редакции:</w:t>
      </w:r>
      <w:r>
        <w:br/>
      </w:r>
      <w:r>
        <w:rPr>
          <w:rFonts w:ascii="Times New Roman"/>
          <w:b w:val="false"/>
          <w:i w:val="false"/>
          <w:color w:val="000000"/>
          <w:sz w:val="28"/>
        </w:rPr>
        <w:t>
      «1-1) технический регламент - нормативный правовой акт, устанавливающий обязательные требования к продукции и (или) процессам их жизненного цикла, разрабатываемый и применяемый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статью 3-1 дополнить подпунктом 18) следующего содержания:</w:t>
      </w:r>
      <w:r>
        <w:br/>
      </w:r>
      <w:r>
        <w:rPr>
          <w:rFonts w:ascii="Times New Roman"/>
          <w:b w:val="false"/>
          <w:i w:val="false"/>
          <w:color w:val="000000"/>
          <w:sz w:val="28"/>
        </w:rPr>
        <w:t>
      «18) в сфере предпринимательства.»;</w:t>
      </w:r>
      <w:r>
        <w:br/>
      </w:r>
      <w:r>
        <w:rPr>
          <w:rFonts w:ascii="Times New Roman"/>
          <w:b w:val="false"/>
          <w:i w:val="false"/>
          <w:color w:val="000000"/>
          <w:sz w:val="28"/>
        </w:rPr>
        <w:t>
      3) часть первую пункта 1 статьи 15 изложить в следующей редакции:</w:t>
      </w:r>
      <w:r>
        <w:br/>
      </w:r>
      <w:r>
        <w:rPr>
          <w:rFonts w:ascii="Times New Roman"/>
          <w:b w:val="false"/>
          <w:i w:val="false"/>
          <w:color w:val="000000"/>
          <w:sz w:val="28"/>
        </w:rPr>
        <w:t>
      «1. Центральные государственные, местные представительные и исполнительные органы направляют проект нормативного правового акта, затрагивающего интересы субъектов частного предпринимательства,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r>
        <w:br/>
      </w: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 11, ст. 61; № 16, ст. 90; № 19-II, ст. 94;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подпункт 12-1) пункта 1 статьи 12 изложить в следующей редакции:</w:t>
      </w:r>
      <w:r>
        <w:br/>
      </w:r>
      <w:r>
        <w:rPr>
          <w:rFonts w:ascii="Times New Roman"/>
          <w:b w:val="false"/>
          <w:i w:val="false"/>
          <w:color w:val="000000"/>
          <w:sz w:val="28"/>
        </w:rPr>
        <w:t>
      «12-1) грубые нарушения требований к организации и проведению проверок в отношении субъектов частного предпринимательства, установленные в подпунктах 1), 2), 3), 4) и 7) статьи 254, подпунктах 2), 6) и 8) пункта 2 статьи 259 Предпринимательского кодекса Республики Казахстан;».</w:t>
      </w:r>
      <w:r>
        <w:br/>
      </w: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№4, ст. 24; № 8, ст. 45; № 13, ст. 87; 2007 г., № 3, ст. 20; № 19, ст. 148; 2008 г., № 15-16, ст. 64; № 24, ст. 129; 2009 г., №11-12, ст 54;№ 13-14, ст. 62; № 18, ст. 84; 2010 г., № 5, ст. 20, 23; 2011 г., № 1, ст. 2; № 11, V- 1Ф2-; № 12, ст. 111; № 13, ст. 112; № 16, ст. 129; 2012 г., № 2, ст. 9, 20 15; № 3, ст. 21; № 4, ст. 30; № 11, ст. 80; № 12, ст. 85; № 15, ст. 97; 2013 г., № 4, ст. 21, № 10-11, ст. 56; № 15, ст. 79, 82; № 16, ст. 83; 2014 г, № 1, ст. 4; № 4-5, ст. 24; № 10, ст. 52.; № 11, ст. 64; № 16, ст. 90; № 19-II, ст. 96):</w:t>
      </w:r>
      <w:r>
        <w:br/>
      </w:r>
      <w:r>
        <w:rPr>
          <w:rFonts w:ascii="Times New Roman"/>
          <w:b w:val="false"/>
          <w:i w:val="false"/>
          <w:color w:val="000000"/>
          <w:sz w:val="28"/>
        </w:rPr>
        <w:t>
      пункт 2 статьи 18-5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19-II, ст. 96):</w:t>
      </w:r>
      <w:r>
        <w:br/>
      </w:r>
      <w:r>
        <w:rPr>
          <w:rFonts w:ascii="Times New Roman"/>
          <w:b w:val="false"/>
          <w:i w:val="false"/>
          <w:color w:val="000000"/>
          <w:sz w:val="28"/>
        </w:rPr>
        <w:t>
      часть вторую пункта 2 статьи 16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 2013 г., № 12, ст. 57; № 14, ст. 75; 2014 г., № 1, ст. 4; № 14, ст. 84; № 19-II, ст. 96):</w:t>
      </w:r>
      <w:r>
        <w:br/>
      </w:r>
      <w:r>
        <w:rPr>
          <w:rFonts w:ascii="Times New Roman"/>
          <w:b w:val="false"/>
          <w:i w:val="false"/>
          <w:color w:val="000000"/>
          <w:sz w:val="28"/>
        </w:rPr>
        <w:t>
      1) пункт 1 статьи 6 изложить в следующей редакции:</w:t>
      </w:r>
      <w:r>
        <w:br/>
      </w:r>
      <w:r>
        <w:rPr>
          <w:rFonts w:ascii="Times New Roman"/>
          <w:b w:val="false"/>
          <w:i w:val="false"/>
          <w:color w:val="000000"/>
          <w:sz w:val="28"/>
        </w:rPr>
        <w:t>
      «1. Государственный контроль за оборотом наркотических средств, психотропных веществ, прекурсоров осуществляется в форме проверки и иных формах.</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Иные формы контроля и надзора являются предупредительно-профилактическими мероприятиями, по результатам которых составляется предписание, без возбуждения дела об административном правонарушении с разъяснением проверяемому субъекту порядка его устранения. Иные формы контроля осуществляются без посещения проверяемых объектов в форме наблюдения, мониторинга, учета и контроля за отчетностью в сфере оборота наркотических средств, психотропных веществ и прекурсоров.».</w:t>
      </w:r>
      <w:r>
        <w:br/>
      </w: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 309; 2000 г., № 22, ст. 408; 2001 г., № 1, ст. 5; № 8, ст. 52; 2002 г., № 23-24, ст. 193; 20Q3 г., № 11, ст. 56; № 12, ст. 86; № 15, ст. 139; 2004 г., № 23, ст. 138; 2005 г., № 14, ст. 58; 2006 г., № 8, ст. 45; 2007 г., № 2, ст. 18; № 4, ст. 28; 2009 г., № 2-3, ст. 21;',№ 7, ст. 79; № 18, ст. 84; № 19, ст. 88; 2010 г., № 5, ст. 23; № 17-18, ст. 112; 2011 г., № 1, ст. 2; № 5, ст. 43; № 11, ст. 102; № 12, ст. 111; № 24, ст. 196; 2012 г., № 2, ст. 15; № 8, ст. 64; № 10, ст. 77; № 13, ст. 91; № 15, ст. 97; 2013 г., № 10-11, ст. 56; № 15, ст. 79; 2014 г., № 1, ст. 4; № 10, ст. 52.; № 11, ст. 61, № 19-II, ст. 94, 96):</w:t>
      </w:r>
      <w:r>
        <w:br/>
      </w:r>
      <w:r>
        <w:rPr>
          <w:rFonts w:ascii="Times New Roman"/>
          <w:b w:val="false"/>
          <w:i w:val="false"/>
          <w:color w:val="000000"/>
          <w:sz w:val="28"/>
        </w:rPr>
        <w:t>
      пункт 2 статьи 7-1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19-II, ст. 96):</w:t>
      </w:r>
      <w:r>
        <w:br/>
      </w:r>
      <w:r>
        <w:rPr>
          <w:rFonts w:ascii="Times New Roman"/>
          <w:b w:val="false"/>
          <w:i w:val="false"/>
          <w:color w:val="000000"/>
          <w:sz w:val="28"/>
        </w:rPr>
        <w:t>
      пункт 2 статьи 18-1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2012 г., № 14, ст. 95; № 15, ст. 97; 2013 г., № 9, ст. 51; № 14, ст. 75; № 19-II, ст. 94;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ноября 2014 года «О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ветеринарно-санитарного контроля и контроля по карантину растений в автомобильных пунктах пропуска через таможенную границу Таможенного союза», опубликованный в газетах «Егемен Қазақстан» и «Казахстанская правда» 13 ноября 2014 г.):</w:t>
      </w:r>
      <w:r>
        <w:br/>
      </w:r>
      <w:r>
        <w:rPr>
          <w:rFonts w:ascii="Times New Roman"/>
          <w:b w:val="false"/>
          <w:i w:val="false"/>
          <w:color w:val="000000"/>
          <w:sz w:val="28"/>
        </w:rPr>
        <w:t>
      пункт 2 статьи 9-2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140,142; 2006 г., № 23, ст. 141; 2007 г., № 2, ст. 18; № 12, ст. 88; 2009 г., № 17, ст. 82; 2010 г., № 15, ст. 71; № 22, ст. 128; 2011 г., № Ц, ст. 102; № 12, ст. 111; 2012 г., № 15, ст. 97; 2013 г., № 14, ст. 72; №11, ст. 65; 4Ү 19-II, ст. 96):</w:t>
      </w:r>
      <w:r>
        <w:br/>
      </w:r>
      <w:r>
        <w:rPr>
          <w:rFonts w:ascii="Times New Roman"/>
          <w:b w:val="false"/>
          <w:i w:val="false"/>
          <w:color w:val="000000"/>
          <w:sz w:val="28"/>
        </w:rPr>
        <w:t>
      пункт 5 статьи 8 изложить в следующей редакции:</w:t>
      </w:r>
      <w:r>
        <w:br/>
      </w:r>
      <w:r>
        <w:rPr>
          <w:rFonts w:ascii="Times New Roman"/>
          <w:b w:val="false"/>
          <w:i w:val="false"/>
          <w:color w:val="000000"/>
          <w:sz w:val="28"/>
        </w:rPr>
        <w:t>
      «5. Маркировка всех видов алкогольной продукции должна производиться в соответствии с Предпринимательским кодексом Республики Казахстан.».</w:t>
      </w:r>
      <w:r>
        <w:br/>
      </w: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 (Ведомости Парламента Республики Казахстан, 2000 г., № 7, ст. 165; 2004 г., № 11-12, ст. 62; № 23, ст. 142; 2006 г., № 3, ст. 22; № 24, ст. 148; 2008 г., № 15-16, ст. 60; 2009 г., № 18, ст. 84; 2010 г., № 5, ст. 23; 2011 г., № 1,ст. 2;№ 11, ст. 102; № 12, ст. 111; 2012 г., № 14, ст. 92; № 15, ст. 97; 2013 г.,</w:t>
      </w:r>
      <w:r>
        <w:br/>
      </w:r>
      <w:r>
        <w:rPr>
          <w:rFonts w:ascii="Times New Roman"/>
          <w:b w:val="false"/>
          <w:i w:val="false"/>
          <w:color w:val="000000"/>
          <w:sz w:val="28"/>
        </w:rPr>
        <w:t>
№ 14, ст. 75; 2014 г, № 1, ст. 4; № 10, ст. 52):</w:t>
      </w:r>
      <w:r>
        <w:br/>
      </w:r>
      <w:r>
        <w:rPr>
          <w:rFonts w:ascii="Times New Roman"/>
          <w:b w:val="false"/>
          <w:i w:val="false"/>
          <w:color w:val="000000"/>
          <w:sz w:val="28"/>
        </w:rPr>
        <w:t>
      1) статью 18 изложить в следующей редакции:</w:t>
      </w:r>
      <w:r>
        <w:br/>
      </w:r>
      <w:r>
        <w:rPr>
          <w:rFonts w:ascii="Times New Roman"/>
          <w:b w:val="false"/>
          <w:i w:val="false"/>
          <w:color w:val="000000"/>
          <w:sz w:val="28"/>
        </w:rPr>
        <w:t>
      «Статья 18. Аккредитация в области обеспечения единства измерений Поверка средств измерений, метрологическая аттестация методик выполнения измерений осуществляются юридическими лицами, аккредитованными на данный вид деятельности, в порядке, установленном законодательством Республики Казахстан в области аккредитации по оценке соответствия, в области технического регулирования и об обеспечении единства измерений.</w:t>
      </w:r>
      <w:r>
        <w:br/>
      </w:r>
      <w:r>
        <w:rPr>
          <w:rFonts w:ascii="Times New Roman"/>
          <w:b w:val="false"/>
          <w:i w:val="false"/>
          <w:color w:val="000000"/>
          <w:sz w:val="28"/>
        </w:rPr>
        <w:t>
      При аккредитации на право калибровки средств измерений аккредитация осуществляется в порядке, установленном законодательством Республики Казахстан в области аккредитации по оценке соответствия, в области технического регулирования и об обеспечении единства измерений.»;</w:t>
      </w:r>
      <w:r>
        <w:br/>
      </w:r>
      <w:r>
        <w:rPr>
          <w:rFonts w:ascii="Times New Roman"/>
          <w:b w:val="false"/>
          <w:i w:val="false"/>
          <w:color w:val="000000"/>
          <w:sz w:val="28"/>
        </w:rPr>
        <w:t>
      2) подпункт 3) статьи 23 изложить в следующей редакции:</w:t>
      </w:r>
      <w:r>
        <w:br/>
      </w:r>
      <w:r>
        <w:rPr>
          <w:rFonts w:ascii="Times New Roman"/>
          <w:b w:val="false"/>
          <w:i w:val="false"/>
          <w:color w:val="000000"/>
          <w:sz w:val="28"/>
        </w:rPr>
        <w:t>
      «3) осуществлении деятельности по оценке соответствия согласно законодательству Республики Казахстан в области технического регулирования;»;</w:t>
      </w:r>
      <w:r>
        <w:br/>
      </w:r>
      <w:r>
        <w:rPr>
          <w:rFonts w:ascii="Times New Roman"/>
          <w:b w:val="false"/>
          <w:i w:val="false"/>
          <w:color w:val="000000"/>
          <w:sz w:val="28"/>
        </w:rPr>
        <w:t>
      3) пункт 3 статьи 24 изложить в следующей редакции:</w:t>
      </w:r>
      <w:r>
        <w:br/>
      </w:r>
      <w:r>
        <w:rPr>
          <w:rFonts w:ascii="Times New Roman"/>
          <w:b w:val="false"/>
          <w:i w:val="false"/>
          <w:color w:val="000000"/>
          <w:sz w:val="28"/>
        </w:rPr>
        <w:t>
      «3.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 247; 2003 г., № 15, ст. 139; 2004 г., № 5, ст. 25; 2005 г., № 23, ст. 104; 2010 г., № 15, ст. 71; 2012 г., № 13, ст. 91; № 4-5, ст. 24):</w:t>
      </w:r>
      <w:r>
        <w:br/>
      </w:r>
      <w:r>
        <w:rPr>
          <w:rFonts w:ascii="Times New Roman"/>
          <w:b w:val="false"/>
          <w:i w:val="false"/>
          <w:color w:val="000000"/>
          <w:sz w:val="28"/>
        </w:rPr>
        <w:t>
      пункт 1 статьи 25 изложить в следующей редакции:</w:t>
      </w:r>
      <w:r>
        <w:br/>
      </w:r>
      <w:r>
        <w:rPr>
          <w:rFonts w:ascii="Times New Roman"/>
          <w:b w:val="false"/>
          <w:i w:val="false"/>
          <w:color w:val="000000"/>
          <w:sz w:val="28"/>
        </w:rPr>
        <w:t>
      «1. На лизинговую деятельность, осуществляемую в соответствии с настоящим Законом, распространяется правовой и экономический режим осуществления инвестиционной деятельности, предусмотренный  законодательством Республики Казахстан в области инвестиций.».</w:t>
      </w:r>
      <w:r>
        <w:br/>
      </w: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И, ст. 102; 2012 г., № 4, ст. 32; № 5, ст. 35; № 15, ст. 97; № 21-22, ст. 124; 2013 г., № 1, ст. 2; 2014 г., № 8, ст. 49; № 10, ст. 52; № 19-II, ст. 94, 96):</w:t>
      </w:r>
      <w:r>
        <w:br/>
      </w:r>
      <w:r>
        <w:rPr>
          <w:rFonts w:ascii="Times New Roman"/>
          <w:b w:val="false"/>
          <w:i w:val="false"/>
          <w:color w:val="000000"/>
          <w:sz w:val="28"/>
        </w:rPr>
        <w:t>
      в статье 20:</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Государственный контроль за охранной деятельностью, деятельностью специализированных учебных центров, а также за деятельностью по монтажу, наладке и техническому обслуживанию средств охранной сигнализации на территории Республики Казахстан осуществляется уполномоченным органом и его территориальными структурными подразделениями в соответствии с Предпринимательским кодексом Республики Казахстан.»;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Иные формы государственного контроля осуществляются в соответствии с настоящим Законом и Предпринимательским кодексом Республики Казахстан.».</w:t>
      </w:r>
      <w:r>
        <w:br/>
      </w: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 10, ст. 52; № 19-II, ст. 96):</w:t>
      </w:r>
      <w:r>
        <w:br/>
      </w:r>
      <w:r>
        <w:rPr>
          <w:rFonts w:ascii="Times New Roman"/>
          <w:b w:val="false"/>
          <w:i w:val="false"/>
          <w:color w:val="000000"/>
          <w:sz w:val="28"/>
        </w:rPr>
        <w:t>
      1) статью 1 дополнить пунктом 1-1 следующего содержания:</w:t>
      </w:r>
      <w:r>
        <w:br/>
      </w:r>
      <w:r>
        <w:rPr>
          <w:rFonts w:ascii="Times New Roman"/>
          <w:b w:val="false"/>
          <w:i w:val="false"/>
          <w:color w:val="000000"/>
          <w:sz w:val="28"/>
        </w:rPr>
        <w:t>
      «1-1. Внутренний контроль - контроль, осуществляемый вышестоящим органом в отношении нижестоящих государственных и местных исполнительных органов за исполнением поручений Президента Республики Казахстан, Правительства Республики Казахстан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принятых государственным органом решений, а также требований законодательства Республики Казахстан.»;</w:t>
      </w:r>
      <w:r>
        <w:br/>
      </w:r>
      <w:r>
        <w:rPr>
          <w:rFonts w:ascii="Times New Roman"/>
          <w:b w:val="false"/>
          <w:i w:val="false"/>
          <w:color w:val="000000"/>
          <w:sz w:val="28"/>
        </w:rPr>
        <w:t>
      2) пункт 4 статьи 4 изложить в следующей редакции:</w:t>
      </w:r>
      <w:r>
        <w:br/>
      </w:r>
      <w:r>
        <w:rPr>
          <w:rFonts w:ascii="Times New Roman"/>
          <w:b w:val="false"/>
          <w:i w:val="false"/>
          <w:color w:val="000000"/>
          <w:sz w:val="28"/>
        </w:rPr>
        <w:t>
      «4. Процедуры принятия правовых актов индивидуального применения, организация их оформления, исполнения и внутренний контроль за исполнением определяются настоящим Законом и иными нормативными правовыми актами.»;</w:t>
      </w:r>
      <w:r>
        <w:br/>
      </w:r>
      <w:r>
        <w:rPr>
          <w:rFonts w:ascii="Times New Roman"/>
          <w:b w:val="false"/>
          <w:i w:val="false"/>
          <w:color w:val="000000"/>
          <w:sz w:val="28"/>
        </w:rPr>
        <w:t>
      3) статью 7 изложить в следующей редакции:</w:t>
      </w:r>
      <w:r>
        <w:br/>
      </w:r>
      <w:r>
        <w:rPr>
          <w:rFonts w:ascii="Times New Roman"/>
          <w:b w:val="false"/>
          <w:i w:val="false"/>
          <w:color w:val="000000"/>
          <w:sz w:val="28"/>
        </w:rPr>
        <w:t>
      «Статья 7. Порядок осуществления внутреннего контроля за</w:t>
      </w:r>
      <w:r>
        <w:br/>
      </w:r>
      <w:r>
        <w:rPr>
          <w:rFonts w:ascii="Times New Roman"/>
          <w:b w:val="false"/>
          <w:i w:val="false"/>
          <w:color w:val="000000"/>
          <w:sz w:val="28"/>
        </w:rPr>
        <w:t>
                 исполнением правового акта государственного органа,</w:t>
      </w:r>
      <w:r>
        <w:br/>
      </w:r>
      <w:r>
        <w:rPr>
          <w:rFonts w:ascii="Times New Roman"/>
          <w:b w:val="false"/>
          <w:i w:val="false"/>
          <w:color w:val="000000"/>
          <w:sz w:val="28"/>
        </w:rPr>
        <w:t>
                 поручений Президента Республики Казахстан,</w:t>
      </w:r>
      <w:r>
        <w:br/>
      </w:r>
      <w:r>
        <w:rPr>
          <w:rFonts w:ascii="Times New Roman"/>
          <w:b w:val="false"/>
          <w:i w:val="false"/>
          <w:color w:val="000000"/>
          <w:sz w:val="28"/>
        </w:rPr>
        <w:t>
                 Правительства Республики Казахстан</w:t>
      </w:r>
      <w:r>
        <w:br/>
      </w:r>
      <w:r>
        <w:rPr>
          <w:rFonts w:ascii="Times New Roman"/>
          <w:b w:val="false"/>
          <w:i w:val="false"/>
          <w:color w:val="000000"/>
          <w:sz w:val="28"/>
        </w:rPr>
        <w:t>
      Внутренний контроль подразделяется на:</w:t>
      </w:r>
      <w:r>
        <w:br/>
      </w:r>
      <w:r>
        <w:rPr>
          <w:rFonts w:ascii="Times New Roman"/>
          <w:b w:val="false"/>
          <w:i w:val="false"/>
          <w:color w:val="000000"/>
          <w:sz w:val="28"/>
        </w:rPr>
        <w:t xml:space="preserve">
      1) контроль за исполнением правовых актов (мероприятий, выполнение которых предусмотрено правовыми актами). В этом случае на контроль берутся все правовые акты, в которых содержатся мероприятия, подлежащие исполнению; </w:t>
      </w:r>
      <w:r>
        <w:br/>
      </w:r>
      <w:r>
        <w:rPr>
          <w:rFonts w:ascii="Times New Roman"/>
          <w:b w:val="false"/>
          <w:i w:val="false"/>
          <w:color w:val="000000"/>
          <w:sz w:val="28"/>
        </w:rPr>
        <w:t>
      2) контроль за исполнением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r>
        <w:br/>
      </w:r>
      <w:r>
        <w:rPr>
          <w:rFonts w:ascii="Times New Roman"/>
          <w:b w:val="false"/>
          <w:i w:val="false"/>
          <w:color w:val="000000"/>
          <w:sz w:val="28"/>
        </w:rPr>
        <w:t>
      2. Внутренний контроль производится путем:</w:t>
      </w:r>
      <w:r>
        <w:br/>
      </w:r>
      <w:r>
        <w:rPr>
          <w:rFonts w:ascii="Times New Roman"/>
          <w:b w:val="false"/>
          <w:i w:val="false"/>
          <w:color w:val="000000"/>
          <w:sz w:val="28"/>
        </w:rPr>
        <w:t>
      1) истребования необходимой информации;</w:t>
      </w:r>
      <w:r>
        <w:br/>
      </w:r>
      <w:r>
        <w:rPr>
          <w:rFonts w:ascii="Times New Roman"/>
          <w:b w:val="false"/>
          <w:i w:val="false"/>
          <w:color w:val="000000"/>
          <w:sz w:val="28"/>
        </w:rPr>
        <w:t>
      2) заслушивания и обсуждения отчетов и докладов об исполнении;</w:t>
      </w:r>
      <w:r>
        <w:br/>
      </w:r>
      <w:r>
        <w:rPr>
          <w:rFonts w:ascii="Times New Roman"/>
          <w:b w:val="false"/>
          <w:i w:val="false"/>
          <w:color w:val="000000"/>
          <w:sz w:val="28"/>
        </w:rPr>
        <w:t xml:space="preserve">
      3) ревизии и иных форм документальной проверки; </w:t>
      </w:r>
      <w:r>
        <w:br/>
      </w:r>
      <w:r>
        <w:rPr>
          <w:rFonts w:ascii="Times New Roman"/>
          <w:b w:val="false"/>
          <w:i w:val="false"/>
          <w:color w:val="000000"/>
          <w:sz w:val="28"/>
        </w:rPr>
        <w:t>
      4) проверки с выездом на место;</w:t>
      </w:r>
      <w:r>
        <w:br/>
      </w:r>
      <w:r>
        <w:rPr>
          <w:rFonts w:ascii="Times New Roman"/>
          <w:b w:val="false"/>
          <w:i w:val="false"/>
          <w:color w:val="000000"/>
          <w:sz w:val="28"/>
        </w:rPr>
        <w:t>
      5) другими не противоречащими законодательству способами.</w:t>
      </w:r>
      <w:r>
        <w:br/>
      </w:r>
      <w:r>
        <w:rPr>
          <w:rFonts w:ascii="Times New Roman"/>
          <w:b w:val="false"/>
          <w:i w:val="false"/>
          <w:color w:val="000000"/>
          <w:sz w:val="28"/>
        </w:rPr>
        <w:t>
      3. Внутренний контроль производится по следующим параметрам:</w:t>
      </w:r>
      <w:r>
        <w:br/>
      </w:r>
      <w:r>
        <w:rPr>
          <w:rFonts w:ascii="Times New Roman"/>
          <w:b w:val="false"/>
          <w:i w:val="false"/>
          <w:color w:val="000000"/>
          <w:sz w:val="28"/>
        </w:rPr>
        <w:t>
      1) соответствия деятельности структурных, территориальных</w:t>
      </w:r>
      <w:r>
        <w:br/>
      </w:r>
      <w:r>
        <w:rPr>
          <w:rFonts w:ascii="Times New Roman"/>
          <w:b w:val="false"/>
          <w:i w:val="false"/>
          <w:color w:val="000000"/>
          <w:sz w:val="28"/>
        </w:rPr>
        <w:t>
подразделений, подведомственных государственных органов и организаций и должностных лиц поставленным перед ними задачам;</w:t>
      </w:r>
      <w:r>
        <w:br/>
      </w:r>
      <w:r>
        <w:rPr>
          <w:rFonts w:ascii="Times New Roman"/>
          <w:b w:val="false"/>
          <w:i w:val="false"/>
          <w:color w:val="000000"/>
          <w:sz w:val="28"/>
        </w:rPr>
        <w:t>
      2) своевременности и полноты исполнения;</w:t>
      </w:r>
      <w:r>
        <w:br/>
      </w:r>
      <w:r>
        <w:rPr>
          <w:rFonts w:ascii="Times New Roman"/>
          <w:b w:val="false"/>
          <w:i w:val="false"/>
          <w:color w:val="000000"/>
          <w:sz w:val="28"/>
        </w:rPr>
        <w:t>
      3) соблюдения требований законодательства при исполнении.</w:t>
      </w:r>
      <w:r>
        <w:br/>
      </w: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либо поручения Президента Республики Казахстан, Правительства Республики Казахстан разрабатывает при необходимости мероприятия по контролю.</w:t>
      </w:r>
      <w:r>
        <w:br/>
      </w: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r>
        <w:br/>
      </w:r>
      <w:r>
        <w:rPr>
          <w:rFonts w:ascii="Times New Roman"/>
          <w:b w:val="false"/>
          <w:i w:val="false"/>
          <w:color w:val="000000"/>
          <w:sz w:val="28"/>
        </w:rPr>
        <w:t>
      1) степени и качества исполнения правового акта;</w:t>
      </w:r>
      <w:r>
        <w:br/>
      </w:r>
      <w:r>
        <w:rPr>
          <w:rFonts w:ascii="Times New Roman"/>
          <w:b w:val="false"/>
          <w:i w:val="false"/>
          <w:color w:val="000000"/>
          <w:sz w:val="28"/>
        </w:rPr>
        <w:t>
      2) наличия отклонений в исполнении правового акта, установления их причин и возможных мер для устранения отклонений;</w:t>
      </w:r>
      <w:r>
        <w:br/>
      </w:r>
      <w:r>
        <w:rPr>
          <w:rFonts w:ascii="Times New Roman"/>
          <w:b w:val="false"/>
          <w:i w:val="false"/>
          <w:color w:val="000000"/>
          <w:sz w:val="28"/>
        </w:rPr>
        <w:t>
      3) возможности снятия с контроля либо продления срока исполнения;</w:t>
      </w:r>
      <w:r>
        <w:br/>
      </w: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w:t>
      </w:r>
      <w:r>
        <w:br/>
      </w: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r>
        <w:br/>
      </w:r>
      <w:r>
        <w:rPr>
          <w:rFonts w:ascii="Times New Roman"/>
          <w:b w:val="false"/>
          <w:i w:val="false"/>
          <w:color w:val="000000"/>
          <w:sz w:val="28"/>
        </w:rPr>
        <w:t>
      5. Снятие с контроля и продление сроков исполнения   мероприятий, предусмотренных правовым актом, осуществляются руководством государственного органа.</w:t>
      </w:r>
      <w:r>
        <w:br/>
      </w: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порядке.</w:t>
      </w:r>
      <w:r>
        <w:br/>
      </w: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срока исполнения направляет исполнителю соответствующее письменное напоминание в порядке, определяемом регламентом государственного органа.</w:t>
      </w:r>
      <w:r>
        <w:br/>
      </w: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r>
        <w:br/>
      </w:r>
      <w:r>
        <w:rPr>
          <w:rFonts w:ascii="Times New Roman"/>
          <w:b w:val="false"/>
          <w:i w:val="false"/>
          <w:color w:val="000000"/>
          <w:sz w:val="28"/>
        </w:rPr>
        <w:t>
      Действие настоящего пункта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проводимому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в статье 14:</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14. Внутренний контроль за исполнением служебных</w:t>
      </w:r>
      <w:r>
        <w:br/>
      </w:r>
      <w:r>
        <w:rPr>
          <w:rFonts w:ascii="Times New Roman"/>
          <w:b w:val="false"/>
          <w:i w:val="false"/>
          <w:color w:val="000000"/>
          <w:sz w:val="28"/>
        </w:rPr>
        <w:t>
                  документов»;</w:t>
      </w:r>
      <w:r>
        <w:br/>
      </w:r>
      <w:r>
        <w:rPr>
          <w:rFonts w:ascii="Times New Roman"/>
          <w:b w:val="false"/>
          <w:i w:val="false"/>
          <w:color w:val="000000"/>
          <w:sz w:val="28"/>
        </w:rPr>
        <w:t>
      пункты 1, 1 изложить в следующей редакции:</w:t>
      </w:r>
      <w:r>
        <w:br/>
      </w: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этим должностным лицом, возлагается на соответствующие подразделения этого государственного органа.</w:t>
      </w:r>
      <w:r>
        <w:br/>
      </w: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r>
        <w:br/>
      </w:r>
      <w:r>
        <w:rPr>
          <w:rFonts w:ascii="Times New Roman"/>
          <w:b w:val="false"/>
          <w:i w:val="false"/>
          <w:color w:val="000000"/>
          <w:sz w:val="28"/>
        </w:rPr>
        <w:t>
      5) пункт 5 статьи 15-3 изложить в следующей редакции:</w:t>
      </w:r>
      <w:r>
        <w:br/>
      </w:r>
      <w:r>
        <w:rPr>
          <w:rFonts w:ascii="Times New Roman"/>
          <w:b w:val="false"/>
          <w:i w:val="false"/>
          <w:color w:val="000000"/>
          <w:sz w:val="28"/>
        </w:rPr>
        <w:t>
      «5. После получения уведомления государственный орган самостоятельно проверяет соблюдение заявителем требований, установленных законодательством Республики Казахстан, в процессе осуществления контрольной и надзорной деятельности в соответствии с Предпринимательским кодексом Республики Казахстан.»;</w:t>
      </w:r>
      <w:r>
        <w:br/>
      </w:r>
      <w:r>
        <w:rPr>
          <w:rFonts w:ascii="Times New Roman"/>
          <w:b w:val="false"/>
          <w:i w:val="false"/>
          <w:color w:val="000000"/>
          <w:sz w:val="28"/>
        </w:rPr>
        <w:t>
      6) статью 17 изложить в следующей редакции:</w:t>
      </w:r>
      <w:r>
        <w:br/>
      </w:r>
      <w:r>
        <w:rPr>
          <w:rFonts w:ascii="Times New Roman"/>
          <w:b w:val="false"/>
          <w:i w:val="false"/>
          <w:color w:val="000000"/>
          <w:sz w:val="28"/>
        </w:rPr>
        <w:t>
      «Статья 17. Обжалование решения о результатах рассмотрения</w:t>
      </w:r>
      <w:r>
        <w:br/>
      </w:r>
      <w:r>
        <w:rPr>
          <w:rFonts w:ascii="Times New Roman"/>
          <w:b w:val="false"/>
          <w:i w:val="false"/>
          <w:color w:val="000000"/>
          <w:sz w:val="28"/>
        </w:rPr>
        <w:t>
                  обращения гражданина</w:t>
      </w:r>
      <w:r>
        <w:br/>
      </w:r>
      <w:r>
        <w:rPr>
          <w:rFonts w:ascii="Times New Roman"/>
          <w:b w:val="false"/>
          <w:i w:val="false"/>
          <w:color w:val="000000"/>
          <w:sz w:val="28"/>
        </w:rPr>
        <w:t>
      1. Решение, принятое по обращению, может быть обжаловано заявителем в вышестоящий государственный орган (вышестоящему должностному лицу) или в суд.</w:t>
      </w:r>
      <w:r>
        <w:br/>
      </w:r>
      <w:r>
        <w:rPr>
          <w:rFonts w:ascii="Times New Roman"/>
          <w:b w:val="false"/>
          <w:i w:val="false"/>
          <w:color w:val="000000"/>
          <w:sz w:val="28"/>
        </w:rPr>
        <w:t>
      2. Порядок подачи и рассмотрения жалобы на действия (или бездействие) должностных лиц, а также на решения государственных органов устанавливается настоящим Законом.»;</w:t>
      </w:r>
      <w:r>
        <w:br/>
      </w:r>
      <w:r>
        <w:rPr>
          <w:rFonts w:ascii="Times New Roman"/>
          <w:b w:val="false"/>
          <w:i w:val="false"/>
          <w:color w:val="000000"/>
          <w:sz w:val="28"/>
        </w:rPr>
        <w:t>
      7) дополнить главой 4-1 следующего содержания:</w:t>
      </w:r>
      <w:r>
        <w:br/>
      </w:r>
      <w:r>
        <w:rPr>
          <w:rFonts w:ascii="Times New Roman"/>
          <w:b w:val="false"/>
          <w:i w:val="false"/>
          <w:color w:val="000000"/>
          <w:sz w:val="28"/>
        </w:rPr>
        <w:t>
      «Глава 4-1. Обжалование действий (бездействия) должностных лиц</w:t>
      </w:r>
      <w:r>
        <w:br/>
      </w:r>
      <w:r>
        <w:rPr>
          <w:rFonts w:ascii="Times New Roman"/>
          <w:b w:val="false"/>
          <w:i w:val="false"/>
          <w:color w:val="000000"/>
          <w:sz w:val="28"/>
        </w:rPr>
        <w:t>
      и актов (решений) государственных органов</w:t>
      </w:r>
      <w:r>
        <w:br/>
      </w:r>
      <w:r>
        <w:rPr>
          <w:rFonts w:ascii="Times New Roman"/>
          <w:b w:val="false"/>
          <w:i w:val="false"/>
          <w:color w:val="000000"/>
          <w:sz w:val="28"/>
        </w:rPr>
        <w:t>
      Статья 20-1. Органы, рассматривающие жалобы на действия</w:t>
      </w:r>
      <w:r>
        <w:br/>
      </w:r>
      <w:r>
        <w:rPr>
          <w:rFonts w:ascii="Times New Roman"/>
          <w:b w:val="false"/>
          <w:i w:val="false"/>
          <w:color w:val="000000"/>
          <w:sz w:val="28"/>
        </w:rPr>
        <w:t>
                  (бездействия) должностных лиц и акты (решения)</w:t>
      </w:r>
      <w:r>
        <w:br/>
      </w:r>
      <w:r>
        <w:rPr>
          <w:rFonts w:ascii="Times New Roman"/>
          <w:b w:val="false"/>
          <w:i w:val="false"/>
          <w:color w:val="000000"/>
          <w:sz w:val="28"/>
        </w:rPr>
        <w:t>
                   государственных органов</w:t>
      </w:r>
      <w:r>
        <w:br/>
      </w:r>
      <w:r>
        <w:rPr>
          <w:rFonts w:ascii="Times New Roman"/>
          <w:b w:val="false"/>
          <w:i w:val="false"/>
          <w:color w:val="000000"/>
          <w:sz w:val="28"/>
        </w:rPr>
        <w:t>
      1. Если иное не предусмотрено законом, рассмотрение жалобы на действия (бездействие) должностных лиц, а также на акты (решения) государственных органов производится вышестоящим государственным органом (вышестоящим должностным лицом).</w:t>
      </w:r>
      <w:r>
        <w:br/>
      </w:r>
      <w:r>
        <w:rPr>
          <w:rFonts w:ascii="Times New Roman"/>
          <w:b w:val="false"/>
          <w:i w:val="false"/>
          <w:color w:val="000000"/>
          <w:sz w:val="28"/>
        </w:rPr>
        <w:t>
      2. Подача жалобы в вышестоящие государственные органы, должностным лицам не препятствует обращению в суд за защитой оспариваемых прав, свобод и (или) законных интересов.</w:t>
      </w:r>
      <w:r>
        <w:br/>
      </w:r>
      <w:r>
        <w:rPr>
          <w:rFonts w:ascii="Times New Roman"/>
          <w:b w:val="false"/>
          <w:i w:val="false"/>
          <w:color w:val="000000"/>
          <w:sz w:val="28"/>
        </w:rPr>
        <w:t>
      3. Действия (бездействие) должностных лиц и акты (решения) государственных органов обжалуются в суде в порядке, предусмотренном законами Республики Казахстан.</w:t>
      </w:r>
      <w:r>
        <w:br/>
      </w:r>
      <w:r>
        <w:rPr>
          <w:rFonts w:ascii="Times New Roman"/>
          <w:b w:val="false"/>
          <w:i w:val="false"/>
          <w:color w:val="000000"/>
          <w:sz w:val="28"/>
        </w:rPr>
        <w:t>
      Статья 20-2. Порядок и сроки подачи жалобы на действия</w:t>
      </w:r>
      <w:r>
        <w:br/>
      </w:r>
      <w:r>
        <w:rPr>
          <w:rFonts w:ascii="Times New Roman"/>
          <w:b w:val="false"/>
          <w:i w:val="false"/>
          <w:color w:val="000000"/>
          <w:sz w:val="28"/>
        </w:rPr>
        <w:t>
                  (бездействие) должностных лиц и акты (решения)</w:t>
      </w:r>
      <w:r>
        <w:br/>
      </w:r>
      <w:r>
        <w:rPr>
          <w:rFonts w:ascii="Times New Roman"/>
          <w:b w:val="false"/>
          <w:i w:val="false"/>
          <w:color w:val="000000"/>
          <w:sz w:val="28"/>
        </w:rPr>
        <w:t>
                   государственных органов</w:t>
      </w:r>
      <w:r>
        <w:br/>
      </w:r>
      <w:r>
        <w:rPr>
          <w:rFonts w:ascii="Times New Roman"/>
          <w:b w:val="false"/>
          <w:i w:val="false"/>
          <w:color w:val="000000"/>
          <w:sz w:val="28"/>
        </w:rPr>
        <w:t>
      1. Жалоба на действия (бездействие) должностных лиц, а также на акты (решения) государственных органов подается в вышестоящий государственный орган не позднее трех месяцев со дня, когда лицу стало известно о совершении действия (бездействии) или принятии акта (решения) соответствующим должностным лицом или органом.</w:t>
      </w:r>
      <w:r>
        <w:br/>
      </w:r>
      <w:r>
        <w:rPr>
          <w:rFonts w:ascii="Times New Roman"/>
          <w:b w:val="false"/>
          <w:i w:val="false"/>
          <w:color w:val="000000"/>
          <w:sz w:val="28"/>
        </w:rPr>
        <w:t>
      Поданная жалоба подлежит регистрации.</w:t>
      </w:r>
      <w:r>
        <w:br/>
      </w:r>
      <w:r>
        <w:rPr>
          <w:rFonts w:ascii="Times New Roman"/>
          <w:b w:val="false"/>
          <w:i w:val="false"/>
          <w:color w:val="000000"/>
          <w:sz w:val="28"/>
        </w:rPr>
        <w:t>
      Датой подачи жалобы в государственный орган в зависимости от способа подачи являются:</w:t>
      </w:r>
      <w:r>
        <w:br/>
      </w:r>
      <w:r>
        <w:rPr>
          <w:rFonts w:ascii="Times New Roman"/>
          <w:b w:val="false"/>
          <w:i w:val="false"/>
          <w:color w:val="000000"/>
          <w:sz w:val="28"/>
        </w:rPr>
        <w:t>
      1) в явочном порядке - дата получения жалобы государственным органом;</w:t>
      </w:r>
      <w:r>
        <w:br/>
      </w:r>
      <w:r>
        <w:rPr>
          <w:rFonts w:ascii="Times New Roman"/>
          <w:b w:val="false"/>
          <w:i w:val="false"/>
          <w:color w:val="000000"/>
          <w:sz w:val="28"/>
        </w:rPr>
        <w:t>
      2) по почте - дата отметки о приеме почтовой или иной организации связи.</w:t>
      </w:r>
      <w:r>
        <w:br/>
      </w:r>
      <w:r>
        <w:rPr>
          <w:rFonts w:ascii="Times New Roman"/>
          <w:b w:val="false"/>
          <w:i w:val="false"/>
          <w:color w:val="000000"/>
          <w:sz w:val="28"/>
        </w:rPr>
        <w:t>
      Срок не считается пропущенным, если жалоба подана до истечения срока на почту или передана лицу, уполномоченному ее принять. Время подачи жалобы на почту определяется по почтовому штемпелю, а время подачи лицу, уполномоченному ее принять, - по отметке канцелярии или должностных лиц этих организаций.</w:t>
      </w:r>
      <w:r>
        <w:br/>
      </w:r>
      <w:r>
        <w:rPr>
          <w:rFonts w:ascii="Times New Roman"/>
          <w:b w:val="false"/>
          <w:i w:val="false"/>
          <w:color w:val="000000"/>
          <w:sz w:val="28"/>
        </w:rPr>
        <w:t>
      2. В случае пропуска по уважительной причине срока, установленного пунктом 2 настоящей статьи, этот срок по ходатайству лица, подающего жалобу, может быть восстановлен вышестоящим государственным органом, рассматривающим жалобу, в случае если иное не предусмотрено законами Республики Казахстан.</w:t>
      </w:r>
      <w:r>
        <w:br/>
      </w:r>
      <w:r>
        <w:rPr>
          <w:rFonts w:ascii="Times New Roman"/>
          <w:b w:val="false"/>
          <w:i w:val="false"/>
          <w:color w:val="000000"/>
          <w:sz w:val="28"/>
        </w:rPr>
        <w:t>
      В целях восстановления пропущенного срока подачи жалобы вышестоящим государственным органом в качестве уважительной причины признается болезнь, стихийные бедствия и иные причины, лишающие лицо возможности подать жалобу.</w:t>
      </w:r>
      <w:r>
        <w:br/>
      </w:r>
      <w:r>
        <w:rPr>
          <w:rFonts w:ascii="Times New Roman"/>
          <w:b w:val="false"/>
          <w:i w:val="false"/>
          <w:color w:val="000000"/>
          <w:sz w:val="28"/>
        </w:rPr>
        <w:t>
      При этом лицом к ходатайству о восстановлении пропущенного срока подачи жалобы должен быть приложен документ, подтверждающий наличие уважительных причин, указанных в части второй настоящего пункта.</w:t>
      </w:r>
      <w:r>
        <w:br/>
      </w:r>
      <w:r>
        <w:rPr>
          <w:rFonts w:ascii="Times New Roman"/>
          <w:b w:val="false"/>
          <w:i w:val="false"/>
          <w:color w:val="000000"/>
          <w:sz w:val="28"/>
        </w:rPr>
        <w:t>
      3. Пропущенный для обжалования срок не является основанием для государственного органа или должностного лица к отказу в принятии жалобы. Причины пропуска срока выясняются при рассмотрении жалобы по существу и могут являться одним из оснований к отказу в удовлетворении жалобы.</w:t>
      </w:r>
      <w:r>
        <w:br/>
      </w:r>
      <w:r>
        <w:rPr>
          <w:rFonts w:ascii="Times New Roman"/>
          <w:b w:val="false"/>
          <w:i w:val="false"/>
          <w:color w:val="000000"/>
          <w:sz w:val="28"/>
        </w:rPr>
        <w:t>
      4. Лицо, подавшее жалобу в вышестоящий государственный орган, до принятия решения по этой жалобе может ее отозвать на основании своего письменного заявления. Отзыв жалобы лицом не лишает его права на подачу повторной жалобы при условии соблюдения сроков, если иное не предусмотрено законами Республики Казахстан.</w:t>
      </w:r>
      <w:r>
        <w:br/>
      </w:r>
      <w:r>
        <w:rPr>
          <w:rFonts w:ascii="Times New Roman"/>
          <w:b w:val="false"/>
          <w:i w:val="false"/>
          <w:color w:val="000000"/>
          <w:sz w:val="28"/>
        </w:rPr>
        <w:t>
      Статья 20-3. Форма и содержание жалобы</w:t>
      </w:r>
      <w:r>
        <w:br/>
      </w:r>
      <w:r>
        <w:rPr>
          <w:rFonts w:ascii="Times New Roman"/>
          <w:b w:val="false"/>
          <w:i w:val="false"/>
          <w:color w:val="000000"/>
          <w:sz w:val="28"/>
        </w:rPr>
        <w:t>
      1. Жалоба подается в письменной форме.</w:t>
      </w:r>
      <w:r>
        <w:br/>
      </w:r>
      <w:r>
        <w:rPr>
          <w:rFonts w:ascii="Times New Roman"/>
          <w:b w:val="false"/>
          <w:i w:val="false"/>
          <w:color w:val="000000"/>
          <w:sz w:val="28"/>
        </w:rPr>
        <w:t>
      2. В жалобе должны быть указаны:</w:t>
      </w:r>
      <w:r>
        <w:br/>
      </w:r>
      <w:r>
        <w:rPr>
          <w:rFonts w:ascii="Times New Roman"/>
          <w:b w:val="false"/>
          <w:i w:val="false"/>
          <w:color w:val="000000"/>
          <w:sz w:val="28"/>
        </w:rPr>
        <w:t>
      1) наименование вышестоящего государственного органа, в который подается жалоба;</w:t>
      </w:r>
      <w:r>
        <w:br/>
      </w:r>
      <w:r>
        <w:rPr>
          <w:rFonts w:ascii="Times New Roman"/>
          <w:b w:val="false"/>
          <w:i w:val="false"/>
          <w:color w:val="000000"/>
          <w:sz w:val="28"/>
        </w:rPr>
        <w:t>
      2) фамилия, имя, отчество (при его наличии) и место жительства физического лица, либо полное наименование и место нахождения юридического лица, подающего, жалобу;</w:t>
      </w:r>
      <w:r>
        <w:br/>
      </w:r>
      <w:r>
        <w:rPr>
          <w:rFonts w:ascii="Times New Roman"/>
          <w:b w:val="false"/>
          <w:i w:val="false"/>
          <w:color w:val="000000"/>
          <w:sz w:val="28"/>
        </w:rPr>
        <w:t>
      3)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r>
        <w:br/>
      </w:r>
      <w:r>
        <w:rPr>
          <w:rFonts w:ascii="Times New Roman"/>
          <w:b w:val="false"/>
          <w:i w:val="false"/>
          <w:color w:val="000000"/>
          <w:sz w:val="28"/>
        </w:rPr>
        <w:t>
      4) наименование государственного органа, акт и (или) действия (бездействие) которого обжалуются;</w:t>
      </w:r>
      <w:r>
        <w:br/>
      </w:r>
      <w:r>
        <w:rPr>
          <w:rFonts w:ascii="Times New Roman"/>
          <w:b w:val="false"/>
          <w:i w:val="false"/>
          <w:color w:val="000000"/>
          <w:sz w:val="28"/>
        </w:rPr>
        <w:t>
      5) обстоятельства, на которых лицо, подающее жалобу, основывает свои требования и доказательства, подтверждающие эти обстоятельства;</w:t>
      </w:r>
      <w:r>
        <w:br/>
      </w:r>
      <w:r>
        <w:rPr>
          <w:rFonts w:ascii="Times New Roman"/>
          <w:b w:val="false"/>
          <w:i w:val="false"/>
          <w:color w:val="000000"/>
          <w:sz w:val="28"/>
        </w:rPr>
        <w:t>
      6) дата подачи жалобы;</w:t>
      </w:r>
      <w:r>
        <w:br/>
      </w:r>
      <w:r>
        <w:rPr>
          <w:rFonts w:ascii="Times New Roman"/>
          <w:b w:val="false"/>
          <w:i w:val="false"/>
          <w:color w:val="000000"/>
          <w:sz w:val="28"/>
        </w:rPr>
        <w:t>
      7) перечень прилагаемых к жалобе документов.</w:t>
      </w:r>
      <w:r>
        <w:br/>
      </w:r>
      <w:r>
        <w:rPr>
          <w:rFonts w:ascii="Times New Roman"/>
          <w:b w:val="false"/>
          <w:i w:val="false"/>
          <w:color w:val="000000"/>
          <w:sz w:val="28"/>
        </w:rPr>
        <w:t>
      3. В жалобе могут быть указаны и иные сведения, предусмотренные действующим законодательством и (или) имеющие значение для разрешения жалобы по существу.</w:t>
      </w:r>
      <w:r>
        <w:br/>
      </w:r>
      <w:r>
        <w:rPr>
          <w:rFonts w:ascii="Times New Roman"/>
          <w:b w:val="false"/>
          <w:i w:val="false"/>
          <w:color w:val="000000"/>
          <w:sz w:val="28"/>
        </w:rPr>
        <w:t>
      4. Жалоба подписывается непосредственно лицом ее подающим, либо лицом, являющимся его представителем.</w:t>
      </w:r>
      <w:r>
        <w:br/>
      </w:r>
      <w:r>
        <w:rPr>
          <w:rFonts w:ascii="Times New Roman"/>
          <w:b w:val="false"/>
          <w:i w:val="false"/>
          <w:color w:val="000000"/>
          <w:sz w:val="28"/>
        </w:rPr>
        <w:t>
      Статья 20-4. Общие правила рассмотрения жалоб</w:t>
      </w:r>
      <w:r>
        <w:br/>
      </w:r>
      <w:r>
        <w:rPr>
          <w:rFonts w:ascii="Times New Roman"/>
          <w:b w:val="false"/>
          <w:i w:val="false"/>
          <w:color w:val="000000"/>
          <w:sz w:val="28"/>
        </w:rPr>
        <w:t>
      1. По жалобе лица вышестоящим государственным органом, должностным лицом выносится мотивированное решение в срок не более тридцати рабочих дней с даты регистрации жалобы.</w:t>
      </w:r>
      <w:r>
        <w:br/>
      </w:r>
      <w:r>
        <w:rPr>
          <w:rFonts w:ascii="Times New Roman"/>
          <w:b w:val="false"/>
          <w:i w:val="false"/>
          <w:color w:val="000000"/>
          <w:sz w:val="28"/>
        </w:rPr>
        <w:t>
      2. Рассматривая жалобу, уполномоченное должностное лицо обязано всесторонне проверить изложенные в ней доводы, при необходимости истребовать дополнительные материалы, получить от соответствующих должностных лиц, организаций и граждан пояснения относительно обжалуемых действий (бездействия) и актов (решений) государственных органов.</w:t>
      </w:r>
      <w:r>
        <w:br/>
      </w:r>
      <w:r>
        <w:rPr>
          <w:rFonts w:ascii="Times New Roman"/>
          <w:b w:val="false"/>
          <w:i w:val="false"/>
          <w:color w:val="000000"/>
          <w:sz w:val="28"/>
        </w:rPr>
        <w:t>
      3. Жалоба рассматривается в пределах ее содержания.</w:t>
      </w:r>
      <w:r>
        <w:br/>
      </w:r>
      <w:r>
        <w:rPr>
          <w:rFonts w:ascii="Times New Roman"/>
          <w:b w:val="false"/>
          <w:i w:val="false"/>
          <w:color w:val="000000"/>
          <w:sz w:val="28"/>
        </w:rPr>
        <w:t>
      4. Запрещается вмешательство в деятельность вышестоящего государственного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w:t>
      </w:r>
      <w:r>
        <w:br/>
      </w:r>
      <w:r>
        <w:rPr>
          <w:rFonts w:ascii="Times New Roman"/>
          <w:b w:val="false"/>
          <w:i w:val="false"/>
          <w:color w:val="000000"/>
          <w:sz w:val="28"/>
        </w:rPr>
        <w:t>
      5. Особенности рассмотрения жалоб на действия (бездействие) должностных лиц и акты (решения) государственных органов устанавливаются законами Республики Казахстан.</w:t>
      </w:r>
      <w:r>
        <w:br/>
      </w:r>
      <w:r>
        <w:rPr>
          <w:rFonts w:ascii="Times New Roman"/>
          <w:b w:val="false"/>
          <w:i w:val="false"/>
          <w:color w:val="000000"/>
          <w:sz w:val="28"/>
        </w:rPr>
        <w:t>
      Статья 20-5. Приостановление исполнения акта, действия в связи</w:t>
      </w:r>
      <w:r>
        <w:br/>
      </w:r>
      <w:r>
        <w:rPr>
          <w:rFonts w:ascii="Times New Roman"/>
          <w:b w:val="false"/>
          <w:i w:val="false"/>
          <w:color w:val="000000"/>
          <w:sz w:val="28"/>
        </w:rPr>
        <w:t>
                   с подачей жалобы</w:t>
      </w:r>
      <w:r>
        <w:br/>
      </w:r>
      <w:r>
        <w:rPr>
          <w:rFonts w:ascii="Times New Roman"/>
          <w:b w:val="false"/>
          <w:i w:val="false"/>
          <w:color w:val="000000"/>
          <w:sz w:val="28"/>
        </w:rPr>
        <w:t>
      В случаях, предусмотренных законом, подача жалобы приостанавливает исполнение обжалуемого акта (решения) и действия. В иных случаях принесение жалобы может повлечь за собой приостановление исполнения обжалуемого акта (решения) и действия при условии, если это сочтет необходимым лицо, рассматривающее жалобу.</w:t>
      </w:r>
      <w:r>
        <w:br/>
      </w:r>
      <w:r>
        <w:rPr>
          <w:rFonts w:ascii="Times New Roman"/>
          <w:b w:val="false"/>
          <w:i w:val="false"/>
          <w:color w:val="000000"/>
          <w:sz w:val="28"/>
        </w:rPr>
        <w:t>
      Статья 20-6. Решения по результатам рассмотрения жалобы</w:t>
      </w:r>
      <w:r>
        <w:br/>
      </w:r>
      <w:r>
        <w:rPr>
          <w:rFonts w:ascii="Times New Roman"/>
          <w:b w:val="false"/>
          <w:i w:val="false"/>
          <w:color w:val="000000"/>
          <w:sz w:val="28"/>
        </w:rPr>
        <w:t>
      1. По окончании рассмотрения жалобы по существу уполномоченное должностное лицо выносит мотивированное решение в письменной форме и направляет или вручает его лицу, подавшему жалобу, а копию направляет в государственный орган, действия или акт которого обжалуются.</w:t>
      </w:r>
      <w:r>
        <w:br/>
      </w:r>
      <w:r>
        <w:rPr>
          <w:rFonts w:ascii="Times New Roman"/>
          <w:b w:val="false"/>
          <w:i w:val="false"/>
          <w:color w:val="000000"/>
          <w:sz w:val="28"/>
        </w:rPr>
        <w:t>
      2.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(действия) либо об отказе в удовлетворении жалобы.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w:t>
      </w:r>
      <w:r>
        <w:br/>
      </w:r>
      <w:r>
        <w:rPr>
          <w:rFonts w:ascii="Times New Roman"/>
          <w:b w:val="false"/>
          <w:i w:val="false"/>
          <w:color w:val="000000"/>
          <w:sz w:val="28"/>
        </w:rPr>
        <w:t>
      3.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r>
        <w:br/>
      </w:r>
      <w:r>
        <w:rPr>
          <w:rFonts w:ascii="Times New Roman"/>
          <w:b w:val="false"/>
          <w:i w:val="false"/>
          <w:color w:val="000000"/>
          <w:sz w:val="28"/>
        </w:rPr>
        <w:t>
      Статья 20-7. Форма и содержание решения по результатам</w:t>
      </w:r>
      <w:r>
        <w:br/>
      </w:r>
      <w:r>
        <w:rPr>
          <w:rFonts w:ascii="Times New Roman"/>
          <w:b w:val="false"/>
          <w:i w:val="false"/>
          <w:color w:val="000000"/>
          <w:sz w:val="28"/>
        </w:rPr>
        <w:t>
                   рассмотрения Жалобы</w:t>
      </w:r>
      <w:r>
        <w:br/>
      </w:r>
      <w:r>
        <w:rPr>
          <w:rFonts w:ascii="Times New Roman"/>
          <w:b w:val="false"/>
          <w:i w:val="false"/>
          <w:color w:val="000000"/>
          <w:sz w:val="28"/>
        </w:rPr>
        <w:t>
      1. В решении по результатам рассмотрения жалобы должны быть указаны:</w:t>
      </w:r>
      <w:r>
        <w:br/>
      </w:r>
      <w:r>
        <w:rPr>
          <w:rFonts w:ascii="Times New Roman"/>
          <w:b w:val="false"/>
          <w:i w:val="false"/>
          <w:color w:val="000000"/>
          <w:sz w:val="28"/>
        </w:rPr>
        <w:t xml:space="preserve">
      1) дата принятия решения; </w:t>
      </w:r>
      <w:r>
        <w:br/>
      </w:r>
      <w:r>
        <w:rPr>
          <w:rFonts w:ascii="Times New Roman"/>
          <w:b w:val="false"/>
          <w:i w:val="false"/>
          <w:color w:val="000000"/>
          <w:sz w:val="28"/>
        </w:rPr>
        <w:t>
      2) наименование государственного органа, рассматривающего жалобу;</w:t>
      </w:r>
      <w:r>
        <w:br/>
      </w:r>
      <w:r>
        <w:rPr>
          <w:rFonts w:ascii="Times New Roman"/>
          <w:b w:val="false"/>
          <w:i w:val="false"/>
          <w:color w:val="000000"/>
          <w:sz w:val="28"/>
        </w:rPr>
        <w:t>
      3) фамилия, имя, отчество (при его наличии) либо полное наименование физического или юридического лица, подавшего жалобу;</w:t>
      </w:r>
      <w:r>
        <w:br/>
      </w:r>
      <w:r>
        <w:rPr>
          <w:rFonts w:ascii="Times New Roman"/>
          <w:b w:val="false"/>
          <w:i w:val="false"/>
          <w:color w:val="000000"/>
          <w:sz w:val="28"/>
        </w:rPr>
        <w:t>
      4) индивидуальный идентификационный номер (для физического лица) или бизнес-идентификационный номер (для юридического лица (филиала и представительства);</w:t>
      </w:r>
      <w:r>
        <w:br/>
      </w:r>
      <w:r>
        <w:rPr>
          <w:rFonts w:ascii="Times New Roman"/>
          <w:b w:val="false"/>
          <w:i w:val="false"/>
          <w:color w:val="000000"/>
          <w:sz w:val="28"/>
        </w:rPr>
        <w:t>
      5) краткое содержание обжалуемого действия или акта;</w:t>
      </w:r>
      <w:r>
        <w:br/>
      </w:r>
      <w:r>
        <w:rPr>
          <w:rFonts w:ascii="Times New Roman"/>
          <w:b w:val="false"/>
          <w:i w:val="false"/>
          <w:color w:val="000000"/>
          <w:sz w:val="28"/>
        </w:rPr>
        <w:t>
      6) суть жалобы;</w:t>
      </w:r>
      <w:r>
        <w:br/>
      </w:r>
      <w:r>
        <w:rPr>
          <w:rFonts w:ascii="Times New Roman"/>
          <w:b w:val="false"/>
          <w:i w:val="false"/>
          <w:color w:val="000000"/>
          <w:sz w:val="28"/>
        </w:rPr>
        <w:t>
      7) обоснование со ссылкой на нормы законодательства Республики Казахстан, которыми вышестоящий государственный орган, должностное лицо руководствовались при вынесении решения по жалобе.</w:t>
      </w:r>
      <w:r>
        <w:br/>
      </w:r>
      <w:r>
        <w:rPr>
          <w:rFonts w:ascii="Times New Roman"/>
          <w:b w:val="false"/>
          <w:i w:val="false"/>
          <w:color w:val="000000"/>
          <w:sz w:val="28"/>
        </w:rPr>
        <w:t>
      2. В решении могут быть указаны и иные сведения, предусмотренные действующим законодательством и (или) имеющие значение для разрешения жалобы по существу, а также послужившие основанием принятого решения.».</w:t>
      </w:r>
      <w:r>
        <w:br/>
      </w: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 19-II, ст. 96):</w:t>
      </w:r>
      <w:r>
        <w:br/>
      </w:r>
      <w:r>
        <w:rPr>
          <w:rFonts w:ascii="Times New Roman"/>
          <w:b w:val="false"/>
          <w:i w:val="false"/>
          <w:color w:val="000000"/>
          <w:sz w:val="28"/>
        </w:rPr>
        <w:t>
      1) пункт 3 статьи 10-2 изложить в следующей редакции:</w:t>
      </w:r>
      <w:r>
        <w:br/>
      </w:r>
      <w:r>
        <w:rPr>
          <w:rFonts w:ascii="Times New Roman"/>
          <w:b w:val="false"/>
          <w:i w:val="false"/>
          <w:color w:val="000000"/>
          <w:sz w:val="28"/>
        </w:rPr>
        <w:t>
      «3. Стандарты оценки не относятся к нормативным документам по стандартизации, принятие которых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часть вторую пункта 2 статьи 18 изложить в следующей редакции:</w:t>
      </w:r>
      <w:r>
        <w:br/>
      </w:r>
      <w:r>
        <w:rPr>
          <w:rFonts w:ascii="Times New Roman"/>
          <w:b w:val="false"/>
          <w:i w:val="false"/>
          <w:color w:val="000000"/>
          <w:sz w:val="28"/>
        </w:rPr>
        <w:t>
      «Проверка осуществляется в порядке, установленном Предпринимательским кодексом Республики Казахстан.».</w:t>
      </w:r>
      <w:r>
        <w:br/>
      </w: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19-II, ст. 94):</w:t>
      </w:r>
      <w:r>
        <w:br/>
      </w:r>
      <w:r>
        <w:rPr>
          <w:rFonts w:ascii="Times New Roman"/>
          <w:b w:val="false"/>
          <w:i w:val="false"/>
          <w:color w:val="000000"/>
          <w:sz w:val="28"/>
        </w:rPr>
        <w:t>
      1) часть первую пункта 13 статьи 26 изложить в следующей редакции:</w:t>
      </w:r>
      <w:r>
        <w:br/>
      </w:r>
      <w:r>
        <w:rPr>
          <w:rFonts w:ascii="Times New Roman"/>
          <w:b w:val="false"/>
          <w:i w:val="false"/>
          <w:color w:val="000000"/>
          <w:sz w:val="28"/>
        </w:rPr>
        <w:t>
      «13.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страхового холдинга требований законодательства Республики Казахстан в области защиты конкуренции, или несоблюдения крупными участниками страховой (перестраховочной) организации или страховым холдингом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страховой (перестраховочной) организации до уровня, ниже установленного настоящей статьей.»;</w:t>
      </w:r>
      <w:r>
        <w:br/>
      </w:r>
      <w:r>
        <w:rPr>
          <w:rFonts w:ascii="Times New Roman"/>
          <w:b w:val="false"/>
          <w:i w:val="false"/>
          <w:color w:val="000000"/>
          <w:sz w:val="28"/>
        </w:rPr>
        <w:t>
      2) подпункт 4) пункта 1 статьи 26-1 изложить в следующей редакции:</w:t>
      </w:r>
      <w:r>
        <w:br/>
      </w:r>
      <w:r>
        <w:rPr>
          <w:rFonts w:ascii="Times New Roman"/>
          <w:b w:val="false"/>
          <w:i w:val="false"/>
          <w:color w:val="000000"/>
          <w:sz w:val="28"/>
        </w:rPr>
        <w:t>
      «4) нарушение в результате приобретения заявителем статуса крупного участника страховой (перестраховочной) организации или страхового холдинга требований законодательства Республики Казахстан в области защиты конкуренции;».</w:t>
      </w:r>
      <w:r>
        <w:br/>
      </w: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№2, ст. 14; № 14, ст. 94; № 15, ст. 97; № 21-22, ст. 124; 2013 г., № 9, ст. 51; № 14, ст. 75; 2014 г, № 1, ст. 4; № 4-5, ст. 24; № 10, ст. 52; № 19-II, ст. 96):</w:t>
      </w:r>
      <w:r>
        <w:br/>
      </w:r>
      <w:r>
        <w:rPr>
          <w:rFonts w:ascii="Times New Roman"/>
          <w:b w:val="false"/>
          <w:i w:val="false"/>
          <w:color w:val="000000"/>
          <w:sz w:val="28"/>
        </w:rPr>
        <w:t>
      пункт 2 статьи 6-3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 № 9, ст. 51; № 10-11, ст. 56; № 14, ст. 72, 75; № 21-22, ст. 114; 2014 г., № 1, ст. 4; № 11,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года):</w:t>
      </w:r>
      <w:r>
        <w:br/>
      </w:r>
      <w:r>
        <w:rPr>
          <w:rFonts w:ascii="Times New Roman"/>
          <w:b w:val="false"/>
          <w:i w:val="false"/>
          <w:color w:val="000000"/>
          <w:sz w:val="28"/>
        </w:rPr>
        <w:t>
      пункт 2 статьи 22-1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 175; 2002 г., № 4, ст. 33; 2003 г., № 23, ст. 168; 2004 г., № 23, ст. 142; 2006 г., № 3, ст. 22; 2007 г., № 2, ст. 18; № 17, ст. 139; 2008 г., № 13-14, ст. 57; 2009 г., № 18, ст. 84; 2010 г., № 5, ст. 23; 2011 г., № 1, ст. 2; № 11, ст. 102; № 12, ст. 111; 2012 г., № 15, ст. 97; 2013 г., № 14, ст. 75; 2014 г., № 1, ст.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Казакстан» и «Казахстанская правда» 15 апреля 2014 г.; № 10, ст. 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3-1) пункта 3 статьи 9 изложить в следующей редакции:</w:t>
      </w:r>
      <w:r>
        <w:br/>
      </w:r>
      <w:r>
        <w:rPr>
          <w:rFonts w:ascii="Times New Roman"/>
          <w:b w:val="false"/>
          <w:i w:val="false"/>
          <w:color w:val="000000"/>
          <w:sz w:val="28"/>
        </w:rPr>
        <w:t>
      «3-1) стандартизации в области туристской деятельности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статью 16 изложить в следующей редакции:</w:t>
      </w:r>
      <w:r>
        <w:br/>
      </w:r>
      <w:r>
        <w:rPr>
          <w:rFonts w:ascii="Times New Roman"/>
          <w:b w:val="false"/>
          <w:i w:val="false"/>
          <w:color w:val="000000"/>
          <w:sz w:val="28"/>
        </w:rPr>
        <w:t>
      «Статья 16. Стандартизация в области туристской деятельности</w:t>
      </w:r>
      <w:r>
        <w:br/>
      </w:r>
      <w:r>
        <w:rPr>
          <w:rFonts w:ascii="Times New Roman"/>
          <w:b w:val="false"/>
          <w:i w:val="false"/>
          <w:color w:val="000000"/>
          <w:sz w:val="28"/>
        </w:rPr>
        <w:t>
      Стандартизация туристской деятельности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3) пункт 2 статьи 28-1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19-II, ст. 96):</w:t>
      </w:r>
      <w:r>
        <w:br/>
      </w:r>
      <w:r>
        <w:rPr>
          <w:rFonts w:ascii="Times New Roman"/>
          <w:b w:val="false"/>
          <w:i w:val="false"/>
          <w:color w:val="000000"/>
          <w:sz w:val="28"/>
        </w:rPr>
        <w:t>
      пункт 8 статьи 31-1 изложить в следующей редакции:</w:t>
      </w:r>
      <w:r>
        <w:br/>
      </w:r>
      <w:r>
        <w:rPr>
          <w:rFonts w:ascii="Times New Roman"/>
          <w:b w:val="false"/>
          <w:i w:val="false"/>
          <w:color w:val="000000"/>
          <w:sz w:val="28"/>
        </w:rPr>
        <w:t>
      «8.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r>
        <w:br/>
      </w: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«О железнодорожном транспорте» (Ведомости Парламента Республики Казахстан, 2001 г., № 23, ст. 315; 2003 г., № 10, ст. 54; 2004 г., № 18, ст. ПО; № 23, ст. 142; 2006 г., № 3, ст. 22; № 13, ст. 87; № 14, ст. 89; № 16, ст. 99; № 24, ст. 148; 2007 г., № 9, ст. 67; № 19, ст. 148; 2008 г., № 15-16, ст. 64; № 24, ст. 129; 2009 г., № 2-3, ст. 18; № 18, ст. 84; 2010 г., № 5, ст. 23; № 24, ст. 146; 2011 г., № 1, ст. 2, 3; № 5, ст. 43; № Ц, ст. 102; № 12, т. 111; 2012 г., № 2, ст. 14; № 15, ст. 97; № 21-22, ст. 124; 2013 г., № 14, ст. 72, 75; № 16, ст. 83; № 21-22, ст. 115; 2014 г., № 1, ст. 4;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5) пункта 2 статьи 2 изложить в следующей редакции:</w:t>
      </w:r>
      <w:r>
        <w:br/>
      </w:r>
      <w:r>
        <w:rPr>
          <w:rFonts w:ascii="Times New Roman"/>
          <w:b w:val="false"/>
          <w:i w:val="false"/>
          <w:color w:val="000000"/>
          <w:sz w:val="28"/>
        </w:rPr>
        <w:t>
      «5) создание условий для развития предпринимательства и привлечения частных инвестиций на железнодорожном транспорте и недопущение незаконного вмешательства государственных органов в хозяйственную деятельность;»;</w:t>
      </w:r>
      <w:r>
        <w:br/>
      </w:r>
      <w:r>
        <w:rPr>
          <w:rFonts w:ascii="Times New Roman"/>
          <w:b w:val="false"/>
          <w:i w:val="false"/>
          <w:color w:val="000000"/>
          <w:sz w:val="28"/>
        </w:rPr>
        <w:t>
      2) пункт 2 статьи 88-2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 10, ст. 52.; № 11, ст. 61; № 14, ст. 84; № 19-II, ст. 94, 96):</w:t>
      </w:r>
      <w:r>
        <w:br/>
      </w:r>
      <w:r>
        <w:rPr>
          <w:rFonts w:ascii="Times New Roman"/>
          <w:b w:val="false"/>
          <w:i w:val="false"/>
          <w:color w:val="000000"/>
          <w:sz w:val="28"/>
        </w:rPr>
        <w:t>
      1) пункт 2 статьи 22-1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пункт 2 статьи 24-2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2002 года «О комплексной предпринимательской лицензии (франчайзинге)» (Ведомости Парламента Республики Казахстан, 2002 г., № 12, ст. 117; 2013 г., № 14, ст. 75):</w:t>
      </w:r>
      <w:r>
        <w:br/>
      </w:r>
      <w:r>
        <w:rPr>
          <w:rFonts w:ascii="Times New Roman"/>
          <w:b w:val="false"/>
          <w:i w:val="false"/>
          <w:color w:val="000000"/>
          <w:sz w:val="28"/>
        </w:rPr>
        <w:t>
      1) пункт 2 статьи 3 изложить в следующей редакции:</w:t>
      </w:r>
      <w:r>
        <w:br/>
      </w:r>
      <w:r>
        <w:rPr>
          <w:rFonts w:ascii="Times New Roman"/>
          <w:b w:val="false"/>
          <w:i w:val="false"/>
          <w:color w:val="000000"/>
          <w:sz w:val="28"/>
        </w:rPr>
        <w:t>
      «2. К субъектам франчайзинговых отношений в части, связанной с инвестициями, применяется законодательство Республики Казахстан в области инвестиций.</w:t>
      </w:r>
      <w:r>
        <w:br/>
      </w:r>
      <w:r>
        <w:rPr>
          <w:rFonts w:ascii="Times New Roman"/>
          <w:b w:val="false"/>
          <w:i w:val="false"/>
          <w:color w:val="000000"/>
          <w:sz w:val="28"/>
        </w:rPr>
        <w:t>
      К субъектам франчайзинговых отношений - субъектам малого предпринимательства в части, не урегулированной настоящим Законом, применяется законодательство Республики Казахстан в сфере предпринимательства.»;</w:t>
      </w:r>
      <w:r>
        <w:br/>
      </w:r>
      <w:r>
        <w:rPr>
          <w:rFonts w:ascii="Times New Roman"/>
          <w:b w:val="false"/>
          <w:i w:val="false"/>
          <w:color w:val="000000"/>
          <w:sz w:val="28"/>
        </w:rPr>
        <w:t>
      2) подпункт 1) статьи 4 изложить в следующей редакции:</w:t>
      </w:r>
      <w:r>
        <w:br/>
      </w:r>
      <w:r>
        <w:rPr>
          <w:rFonts w:ascii="Times New Roman"/>
          <w:b w:val="false"/>
          <w:i w:val="false"/>
          <w:color w:val="000000"/>
          <w:sz w:val="28"/>
        </w:rPr>
        <w:t>
      «1) единства принципов и форм государственной поддержки франчайзинговых отношений;».</w:t>
      </w:r>
      <w:r>
        <w:br/>
      </w: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№2, ст. 18; 2009 г., № 18, ст. 84, 85; 2010 г., № 5, ст. 23; № 15, ст. 71; 2011 г.,№ 1, ст. 2, 7; № 11, ст. 102; № 12, ст. 111; 2012 г., № 14, ст. 95; № 15, ст. 97; 2013 г., № 9, ст. 51; № 14, ст. 75; 2014 г., № 1, ст. 4; № 10, ст. 52; № 19-II, ст. 94, 96):</w:t>
      </w:r>
      <w:r>
        <w:br/>
      </w:r>
      <w:r>
        <w:rPr>
          <w:rFonts w:ascii="Times New Roman"/>
          <w:b w:val="false"/>
          <w:i w:val="false"/>
          <w:color w:val="000000"/>
          <w:sz w:val="28"/>
        </w:rPr>
        <w:t xml:space="preserve">
      пункт 2 статьи 15-1 изложить в следующей редакции: </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геодезии и картографии» (Ведомости Парламента Республики Казахстан, 2002 г., № 13-14, ст. 141; 2004 г., № 23, ст. 142; 2005 г., № 7-8, ст. 23; 2007 г., № 2, ст. 18; 2011 г., № 5, ст. 43; № 11, ст. 102; № 12, ст. 111; 2012 г., № 15, ст. 97; 2013 г., № 14, ст. 75; 2014 г., № 1, ст. 4; № 10, ст. 52; № 19-II, ст. 96):</w:t>
      </w:r>
      <w:r>
        <w:br/>
      </w:r>
      <w:r>
        <w:rPr>
          <w:rFonts w:ascii="Times New Roman"/>
          <w:b w:val="false"/>
          <w:i w:val="false"/>
          <w:color w:val="000000"/>
          <w:sz w:val="28"/>
        </w:rPr>
        <w:t>
      пункт 2 статьи 9 изложить в следующей редакции:</w:t>
      </w:r>
      <w:r>
        <w:br/>
      </w:r>
      <w:r>
        <w:rPr>
          <w:rFonts w:ascii="Times New Roman"/>
          <w:b w:val="false"/>
          <w:i w:val="false"/>
          <w:color w:val="000000"/>
          <w:sz w:val="28"/>
        </w:rPr>
        <w:t>
      «2. Сертификат на приборы и оборудование топографо-геодезического и картографического назначения, выданный иностранным государством, считается действительным в Республике Казахстан при условии его признания государственной системой сертификации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19-II ст. 94, 96):</w:t>
      </w:r>
      <w:r>
        <w:br/>
      </w:r>
      <w:r>
        <w:rPr>
          <w:rFonts w:ascii="Times New Roman"/>
          <w:b w:val="false"/>
          <w:i w:val="false"/>
          <w:color w:val="000000"/>
          <w:sz w:val="28"/>
        </w:rPr>
        <w:t>
      1) пункт 1-2 статьи 14 изложить в следующей редакции:</w:t>
      </w:r>
      <w:r>
        <w:br/>
      </w:r>
      <w:r>
        <w:rPr>
          <w:rFonts w:ascii="Times New Roman"/>
          <w:b w:val="false"/>
          <w:i w:val="false"/>
          <w:color w:val="000000"/>
          <w:sz w:val="28"/>
        </w:rPr>
        <w:t>
      «1-2.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r>
        <w:br/>
      </w:r>
      <w:r>
        <w:rPr>
          <w:rFonts w:ascii="Times New Roman"/>
          <w:b w:val="false"/>
          <w:i w:val="false"/>
          <w:color w:val="000000"/>
          <w:sz w:val="28"/>
        </w:rPr>
        <w:t>
      2) часть первую пункта 9 статьи 14-1 изложить в следующей редакции:</w:t>
      </w:r>
      <w:r>
        <w:br/>
      </w:r>
      <w:r>
        <w:rPr>
          <w:rFonts w:ascii="Times New Roman"/>
          <w:b w:val="false"/>
          <w:i w:val="false"/>
          <w:color w:val="000000"/>
          <w:sz w:val="28"/>
        </w:rPr>
        <w:t>
      «9. Акт проверки составляется в соответствии с Предпринимательским кодексом Республики Казахстан.».</w:t>
      </w:r>
      <w:r>
        <w:br/>
      </w: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и, ст. 136; № 21, ст. 173; 2012 г., № 15, ст. 97; 2013 г., № 9, ст. 51; № 13, ст. 62; №&gt; 14, ст. 75; № 15, ст. 77; 2014 г., № 1, ст. 4; № 3, ст. 21; № 14, ст. 84; № 19-II, ст. 96):</w:t>
      </w:r>
      <w:r>
        <w:br/>
      </w:r>
      <w:r>
        <w:rPr>
          <w:rFonts w:ascii="Times New Roman"/>
          <w:b w:val="false"/>
          <w:i w:val="false"/>
          <w:color w:val="000000"/>
          <w:sz w:val="28"/>
        </w:rPr>
        <w:t>
      пункт 4 статьи 52 изложить в следующей редакции:</w:t>
      </w:r>
      <w:r>
        <w:br/>
      </w:r>
      <w:r>
        <w:rPr>
          <w:rFonts w:ascii="Times New Roman"/>
          <w:b w:val="false"/>
          <w:i w:val="false"/>
          <w:color w:val="000000"/>
          <w:sz w:val="28"/>
        </w:rPr>
        <w:t>
      «4.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 1, ст. 4; № 19-II, ст. 96):</w:t>
      </w:r>
      <w:r>
        <w:br/>
      </w:r>
      <w:r>
        <w:rPr>
          <w:rFonts w:ascii="Times New Roman"/>
          <w:b w:val="false"/>
          <w:i w:val="false"/>
          <w:color w:val="000000"/>
          <w:sz w:val="28"/>
        </w:rPr>
        <w:t>
      1) пункт 2 статьи 5-1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статью 11 изложить в следующей редакции:</w:t>
      </w:r>
      <w:r>
        <w:br/>
      </w:r>
      <w:r>
        <w:rPr>
          <w:rFonts w:ascii="Times New Roman"/>
          <w:b w:val="false"/>
          <w:i w:val="false"/>
          <w:color w:val="000000"/>
          <w:sz w:val="28"/>
        </w:rPr>
        <w:t>
      «Статья 11. Средства электронной цифровой подписи</w:t>
      </w:r>
      <w:r>
        <w:br/>
      </w:r>
      <w:r>
        <w:rPr>
          <w:rFonts w:ascii="Times New Roman"/>
          <w:b w:val="false"/>
          <w:i w:val="false"/>
          <w:color w:val="000000"/>
          <w:sz w:val="28"/>
        </w:rPr>
        <w:t>
      Средства электронной цифровой подписи подлежат сертификации в случаях и порядке, установленных законодательством Республики Казахстан в области технического регулирования.».</w:t>
      </w:r>
      <w:r>
        <w:br/>
      </w: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н, ст. 92; № 15, ст,97; 2013 г., № 9, ст. 51; № 14, ст. 75; 2014 г., № 10, ст. 52; № 19-II, ст. 96):</w:t>
      </w:r>
      <w:r>
        <w:br/>
      </w:r>
      <w:r>
        <w:rPr>
          <w:rFonts w:ascii="Times New Roman"/>
          <w:b w:val="false"/>
          <w:i w:val="false"/>
          <w:color w:val="000000"/>
          <w:sz w:val="28"/>
        </w:rPr>
        <w:t>
      пункт 5 статьи 9 изложить в следующей редакции:</w:t>
      </w:r>
      <w:r>
        <w:br/>
      </w:r>
      <w:r>
        <w:rPr>
          <w:rFonts w:ascii="Times New Roman"/>
          <w:b w:val="false"/>
          <w:i w:val="false"/>
          <w:color w:val="000000"/>
          <w:sz w:val="28"/>
        </w:rPr>
        <w:t>
      «5.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125;2013 г., № 2, ст. 13; № 3, ст. 15; № 10-11, ст. 56; № 14, ст. 72; № 21-22, ст. 115; 2014 г., № 1, ст. 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подпункт 5) статьи 11 изложить в следующей редакции:</w:t>
      </w:r>
      <w:r>
        <w:br/>
      </w:r>
      <w:r>
        <w:rPr>
          <w:rFonts w:ascii="Times New Roman"/>
          <w:b w:val="false"/>
          <w:i w:val="false"/>
          <w:color w:val="000000"/>
          <w:sz w:val="28"/>
        </w:rPr>
        <w:t>
      «5) осуществляет внутренний контроль деятельности Фонда в порядке, установленном Законом Республики Казахстан «Об административных процедурах».».</w:t>
      </w:r>
      <w:r>
        <w:br/>
      </w: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11, ст. 61; № 19-II, ст. 96):</w:t>
      </w:r>
      <w:r>
        <w:br/>
      </w:r>
      <w:r>
        <w:rPr>
          <w:rFonts w:ascii="Times New Roman"/>
          <w:b w:val="false"/>
          <w:i w:val="false"/>
          <w:color w:val="000000"/>
          <w:sz w:val="28"/>
        </w:rPr>
        <w:t>
      подпункт 4) пункта 1 статьи 72-2 изложить в следующей редакции:</w:t>
      </w:r>
      <w:r>
        <w:br/>
      </w:r>
      <w:r>
        <w:rPr>
          <w:rFonts w:ascii="Times New Roman"/>
          <w:b w:val="false"/>
          <w:i w:val="false"/>
          <w:color w:val="000000"/>
          <w:sz w:val="28"/>
        </w:rPr>
        <w:t>
      «4)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r>
        <w:br/>
      </w: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ст."44; № 9, ст. 51; № 10, ст. 52.; № 14, ст. 75, 87;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4 статьи 19-2 изложить в следующей редакции:</w:t>
      </w:r>
      <w:r>
        <w:br/>
      </w:r>
      <w:r>
        <w:rPr>
          <w:rFonts w:ascii="Times New Roman"/>
          <w:b w:val="false"/>
          <w:i w:val="false"/>
          <w:color w:val="000000"/>
          <w:sz w:val="28"/>
        </w:rPr>
        <w:t>
      «4.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года):</w:t>
      </w:r>
      <w:r>
        <w:br/>
      </w:r>
      <w:r>
        <w:rPr>
          <w:rFonts w:ascii="Times New Roman"/>
          <w:b w:val="false"/>
          <w:i w:val="false"/>
          <w:color w:val="000000"/>
          <w:sz w:val="28"/>
        </w:rPr>
        <w:t>
      часть третью статьи 17-2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w:t>
      </w:r>
      <w:r>
        <w:br/>
      </w:r>
      <w:r>
        <w:rPr>
          <w:rFonts w:ascii="Times New Roman"/>
          <w:b w:val="false"/>
          <w:i w:val="false"/>
          <w:color w:val="000000"/>
          <w:sz w:val="28"/>
        </w:rPr>
        <w:t>
государственной правовой статистике и специальных учетах» (Ведомости</w:t>
      </w:r>
      <w:r>
        <w:br/>
      </w:r>
      <w:r>
        <w:rPr>
          <w:rFonts w:ascii="Times New Roman"/>
          <w:b w:val="false"/>
          <w:i w:val="false"/>
          <w:color w:val="000000"/>
          <w:sz w:val="28"/>
        </w:rPr>
        <w:t>
Парламента Республики Казахстан, 2003 г., № 24, ст. 176; 2005 г., № 5, ст. 5; 2009 г., № 19, ст. 88; 2010 г., № 5, ст. 23; 2011 г., № 1, ст. 3; № 11, ст. 102; № 23, ст. 178; 2013 г., № 14, ст. 75; 2014 г., № 1, ст. 9; № 11, ст. 61; № 14, ст. 84;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года):</w:t>
      </w:r>
      <w:r>
        <w:br/>
      </w:r>
      <w:r>
        <w:rPr>
          <w:rFonts w:ascii="Times New Roman"/>
          <w:b w:val="false"/>
          <w:i w:val="false"/>
          <w:color w:val="000000"/>
          <w:sz w:val="28"/>
        </w:rPr>
        <w:t>
      подпункт 20) пункта 3 статьи 12 изложить в следующей редакции:</w:t>
      </w:r>
      <w:r>
        <w:br/>
      </w:r>
      <w:r>
        <w:rPr>
          <w:rFonts w:ascii="Times New Roman"/>
          <w:b w:val="false"/>
          <w:i w:val="false"/>
          <w:color w:val="000000"/>
          <w:sz w:val="28"/>
        </w:rPr>
        <w:t>
      «20) проведенных органами контроля и надзора иных форм контроля и надзора с посещением объектов (субъектов) контроля в соответствии с пунктом 3 статьи 240 Предпринимательского кодекса Республики Казахстан.».</w:t>
      </w:r>
      <w:r>
        <w:br/>
      </w:r>
      <w:r>
        <w:rPr>
          <w:rFonts w:ascii="Times New Roman"/>
          <w:b w:val="false"/>
          <w:i w:val="false"/>
          <w:color w:val="000000"/>
          <w:sz w:val="28"/>
        </w:rPr>
        <w:t>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 14, ст. 84; № 19-II, ст. 96):</w:t>
      </w:r>
      <w:r>
        <w:br/>
      </w:r>
      <w:r>
        <w:rPr>
          <w:rFonts w:ascii="Times New Roman"/>
          <w:b w:val="false"/>
          <w:i w:val="false"/>
          <w:color w:val="000000"/>
          <w:sz w:val="28"/>
        </w:rPr>
        <w:t>
      часть вторую пункта 3 статьи 5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контроля осуществляются в соответствии с настоящим Законом.».</w:t>
      </w:r>
      <w:r>
        <w:br/>
      </w:r>
      <w:r>
        <w:rPr>
          <w:rFonts w:ascii="Times New Roman"/>
          <w:b w:val="false"/>
          <w:i w:val="false"/>
          <w:color w:val="000000"/>
          <w:sz w:val="28"/>
        </w:rPr>
        <w:t>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 26; 2006 г., № 1, ст. 5; № 3, ст. 22; № 16, ст. 100; 2007 г., № 8, ст. 52; 2009 г., № 18, ст. 84; № 24, ст. 134; 2010 г., № 5, ст. 23; 2011 г., № 1, ст. 2; № И, ст. 102; 2012 г., № 13, ст. 91; № 15, ст. 97; 2013 г., № 14, ст. 75; 2014 г., № 2, ст. 10;№ 7, ст. 37; № 14, ст. 84; № 19-II, ст. 96):</w:t>
      </w:r>
      <w:r>
        <w:br/>
      </w:r>
      <w:r>
        <w:rPr>
          <w:rFonts w:ascii="Times New Roman"/>
          <w:b w:val="false"/>
          <w:i w:val="false"/>
          <w:color w:val="000000"/>
          <w:sz w:val="28"/>
        </w:rPr>
        <w:t>
      в статье 5-1:</w:t>
      </w:r>
      <w:r>
        <w:br/>
      </w:r>
      <w:r>
        <w:rPr>
          <w:rFonts w:ascii="Times New Roman"/>
          <w:b w:val="false"/>
          <w:i w:val="false"/>
          <w:color w:val="000000"/>
          <w:sz w:val="28"/>
        </w:rPr>
        <w:t>
      подпункт 4) части первой изложить в следующей редакции:</w:t>
      </w:r>
      <w:r>
        <w:br/>
      </w:r>
      <w:r>
        <w:rPr>
          <w:rFonts w:ascii="Times New Roman"/>
          <w:b w:val="false"/>
          <w:i w:val="false"/>
          <w:color w:val="000000"/>
          <w:sz w:val="28"/>
        </w:rPr>
        <w:t>
      «4) составляет протоколы об административных правонарушениях и налагает административные взыскания в соответствии с Кодексом Республики Казахстан об административных правонарушениях.»;</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 44; 2006 г., № 1, ст. 5; № 3, ст. 22; № 23, ст. 141; 2009 г., № 17, ст. 80; № 18, ст. 84; № 24, ст. 129; 2010 г., № 15, ст. 71; 2011 г., № 2, ст. 26; № 11, ст. 102; 2012 г., № 2, ст. 11, 14; № 15, ст. 97; 2013 г., № 14, ст. 75; № 15, ст. 81; № 21-22, ст. 114; 2014 г., № 1, ст. 4; № 10, ст. 52; № 19-II, ст. 96):</w:t>
      </w:r>
      <w:r>
        <w:br/>
      </w:r>
      <w:r>
        <w:rPr>
          <w:rFonts w:ascii="Times New Roman"/>
          <w:b w:val="false"/>
          <w:i w:val="false"/>
          <w:color w:val="000000"/>
          <w:sz w:val="28"/>
        </w:rPr>
        <w:t>
      1) подпункт 6) пункта 1 статьи 31 изложить в следующей редакции:</w:t>
      </w:r>
      <w:r>
        <w:br/>
      </w:r>
      <w:r>
        <w:rPr>
          <w:rFonts w:ascii="Times New Roman"/>
          <w:b w:val="false"/>
          <w:i w:val="false"/>
          <w:color w:val="000000"/>
          <w:sz w:val="28"/>
        </w:rPr>
        <w:t>
      «6) при продаже товаров, подлежащих обязательному подтверждению соответствия, в порядке, установленном законодательством Республики Казахстан в области технического регулирования, по требованию покупателя предъявлять ему сертификат соответствия (копию на бланках установленного образца) либо декларацию о соответствии;»;</w:t>
      </w:r>
      <w:r>
        <w:br/>
      </w:r>
      <w:r>
        <w:rPr>
          <w:rFonts w:ascii="Times New Roman"/>
          <w:b w:val="false"/>
          <w:i w:val="false"/>
          <w:color w:val="000000"/>
          <w:sz w:val="28"/>
        </w:rPr>
        <w:t>
      2) в статье 33-2:</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Контроль исполнения предписаний о немедленном устранении нарушений, выявленных по результатам иных форм контроля, осуществляется посредством внеплановых проверок, проводимых в соответствии с Предпринимательским кодексом Республики Казахстан.».</w:t>
      </w:r>
      <w:r>
        <w:br/>
      </w:r>
      <w:r>
        <w:rPr>
          <w:rFonts w:ascii="Times New Roman"/>
          <w:b w:val="false"/>
          <w:i w:val="false"/>
          <w:color w:val="000000"/>
          <w:sz w:val="28"/>
        </w:rPr>
        <w:t>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№&gt; 5, ст. 23; № 24, ст. 146, 150; 2011 г., № 1, ст. 2; № 11, ст. 102; № 12, ст. 111; 2012 г, № 3, ст. 25; № 8, ст. 63, 64; № 14, ст. 92, 95; № 15, ст. 97; 2013 г., № 12, ст. 57; № 14, ст. 72, 75; 2014 г., № 1, ст. 4; № 7, ст. 37; № 8, ст. 44, 49; № 10, ст. 52; № и, ст. 87, № 19-II, ст. 96):</w:t>
      </w:r>
      <w:r>
        <w:br/>
      </w:r>
      <w:r>
        <w:rPr>
          <w:rFonts w:ascii="Times New Roman"/>
          <w:b w:val="false"/>
          <w:i w:val="false"/>
          <w:color w:val="000000"/>
          <w:sz w:val="28"/>
        </w:rPr>
        <w:t>
      пункт 2 статьи 28-1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 88; 2006 г., № 3, ст. 22; № 23, ст. 141; № 24, ст. 148; 2007 г., № 9, ст. 67 № 18, ст. 143; № 20, ст. 152; 2009 г., № 18, ст. 84; 2010 г., № 5, ст. 23; № 24 ст. 146; 2011 г., № 1, ст. 2, 3; № 5, ст. 43; № 6, ст. 50; № 11, ст. 102; № 12, ст. 111; 2012 г., № 14, ст 92, 95; № 15, ст. 97; 2013 г., № 14, ст. 72, 75; № 16, ст. 83; 2014 г. № 10, ст. 52; № 14, от. 84. № 19-II, ст. 96):</w:t>
      </w:r>
      <w:r>
        <w:br/>
      </w:r>
      <w:r>
        <w:rPr>
          <w:rFonts w:ascii="Times New Roman"/>
          <w:b w:val="false"/>
          <w:i w:val="false"/>
          <w:color w:val="000000"/>
          <w:sz w:val="28"/>
        </w:rPr>
        <w:t>
      часть вторую пункта 3 статьи 7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часть вторую пункта 3 статьи 6 изложить в следующей редакции:</w:t>
      </w:r>
      <w:r>
        <w:br/>
      </w:r>
      <w:r>
        <w:rPr>
          <w:rFonts w:ascii="Times New Roman"/>
          <w:b w:val="false"/>
          <w:i w:val="false"/>
          <w:color w:val="000000"/>
          <w:sz w:val="28"/>
        </w:rPr>
        <w:t>
      «Проверки осуществляются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№19-II, ст. 96):</w:t>
      </w:r>
      <w:r>
        <w:br/>
      </w:r>
      <w:r>
        <w:rPr>
          <w:rFonts w:ascii="Times New Roman"/>
          <w:b w:val="false"/>
          <w:i w:val="false"/>
          <w:color w:val="000000"/>
          <w:sz w:val="28"/>
        </w:rPr>
        <w:t>
      часть вторую пункта 1 статьи 49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r>
        <w:br/>
      </w:r>
      <w:r>
        <w:rPr>
          <w:rFonts w:ascii="Times New Roman"/>
          <w:b w:val="false"/>
          <w:i w:val="false"/>
          <w:color w:val="000000"/>
          <w:sz w:val="28"/>
        </w:rPr>
        <w:t>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 35; 2007 г., № 4, ст. 34; 2010 г., № 17-18, ст. 109; 2011 г., № 7, ст. 54; 2014 г., № 2, ст. 13):</w:t>
      </w:r>
      <w:r>
        <w:br/>
      </w:r>
      <w:r>
        <w:rPr>
          <w:rFonts w:ascii="Times New Roman"/>
          <w:b w:val="false"/>
          <w:i w:val="false"/>
          <w:color w:val="000000"/>
          <w:sz w:val="28"/>
        </w:rPr>
        <w:t>
      дополнить статьей 4-1 следующего содержания:</w:t>
      </w:r>
      <w:r>
        <w:br/>
      </w:r>
      <w:r>
        <w:rPr>
          <w:rFonts w:ascii="Times New Roman"/>
          <w:b w:val="false"/>
          <w:i w:val="false"/>
          <w:color w:val="000000"/>
          <w:sz w:val="28"/>
        </w:rPr>
        <w:t>
      «Статья 4-1. Международные договора, участницей которых</w:t>
      </w:r>
      <w:r>
        <w:br/>
      </w:r>
      <w:r>
        <w:rPr>
          <w:rFonts w:ascii="Times New Roman"/>
          <w:b w:val="false"/>
          <w:i w:val="false"/>
          <w:color w:val="000000"/>
          <w:sz w:val="28"/>
        </w:rPr>
        <w:t>
                   намеревается стать Республики Казахстан, а также</w:t>
      </w:r>
      <w:r>
        <w:br/>
      </w:r>
      <w:r>
        <w:rPr>
          <w:rFonts w:ascii="Times New Roman"/>
          <w:b w:val="false"/>
          <w:i w:val="false"/>
          <w:color w:val="000000"/>
          <w:sz w:val="28"/>
        </w:rPr>
        <w:t>
                   проекты международных договоров Республики</w:t>
      </w:r>
      <w:r>
        <w:br/>
      </w:r>
      <w:r>
        <w:rPr>
          <w:rFonts w:ascii="Times New Roman"/>
          <w:b w:val="false"/>
          <w:i w:val="false"/>
          <w:color w:val="000000"/>
          <w:sz w:val="28"/>
        </w:rPr>
        <w:t>
                   Казахстан, затрагивающие интересы субъектов</w:t>
      </w:r>
      <w:r>
        <w:br/>
      </w:r>
      <w:r>
        <w:rPr>
          <w:rFonts w:ascii="Times New Roman"/>
          <w:b w:val="false"/>
          <w:i w:val="false"/>
          <w:color w:val="000000"/>
          <w:sz w:val="28"/>
        </w:rPr>
        <w:t>
                   частного предпринимательства</w:t>
      </w:r>
      <w:r>
        <w:br/>
      </w:r>
      <w:r>
        <w:rPr>
          <w:rFonts w:ascii="Times New Roman"/>
          <w:b w:val="false"/>
          <w:i w:val="false"/>
          <w:color w:val="000000"/>
          <w:sz w:val="28"/>
        </w:rPr>
        <w:t>
      По международным договорам, участницей которых намеревается стать Республика Казахстан, а также по проектам международных договоров Республики Казахстан, затрагивающим интересы субъектов частного предпринимательства, обязательно получение экспертного заключения аккредитованных объединений субъектов частного предпринимательства и Национальной палаты предпринимателей Республики Казахстан в порядке, предусмотренном Предпринимательским кодексом Республики Казахстан.».</w:t>
      </w:r>
      <w:r>
        <w:br/>
      </w:r>
      <w:r>
        <w:rPr>
          <w:rFonts w:ascii="Times New Roman"/>
          <w:b w:val="false"/>
          <w:i w:val="false"/>
          <w:color w:val="000000"/>
          <w:sz w:val="28"/>
        </w:rPr>
        <w:t>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концессиях» (Ведомости Парламента Республики Казахстан, 2006 г., № 14, ст. 88; 2008 г., № 15-16, ст. 64; № 21, ст. 97; 2009 г., № 24, ст. 133; 2010 г., № 7, ст. 29; 2011 г., № 1, ст. 2; № 20, ст. 151; 2012 г., № 2, ст. 11, 15; 2013 г., № 15, ст. 76, 82; № 20, ст. 113; 2014 г., № 11, ст. 64; № 12, ст. 8; № 19-II, ст. 96):</w:t>
      </w:r>
      <w:r>
        <w:br/>
      </w:r>
      <w:r>
        <w:rPr>
          <w:rFonts w:ascii="Times New Roman"/>
          <w:b w:val="false"/>
          <w:i w:val="false"/>
          <w:color w:val="000000"/>
          <w:sz w:val="28"/>
        </w:rPr>
        <w:t xml:space="preserve">
      1) подпункт 19) статьи 1 исключить; </w:t>
      </w:r>
      <w:r>
        <w:br/>
      </w:r>
      <w:r>
        <w:rPr>
          <w:rFonts w:ascii="Times New Roman"/>
          <w:b w:val="false"/>
          <w:i w:val="false"/>
          <w:color w:val="000000"/>
          <w:sz w:val="28"/>
        </w:rPr>
        <w:t xml:space="preserve">
      2) главу 7-1 исключить; </w:t>
      </w:r>
      <w:r>
        <w:br/>
      </w:r>
      <w:r>
        <w:rPr>
          <w:rFonts w:ascii="Times New Roman"/>
          <w:b w:val="false"/>
          <w:i w:val="false"/>
          <w:color w:val="000000"/>
          <w:sz w:val="28"/>
        </w:rPr>
        <w:t>
      3) подпункт 2) пункта 1 статьи 26 изложить в следующей редакции:</w:t>
      </w:r>
      <w:r>
        <w:br/>
      </w:r>
      <w:r>
        <w:rPr>
          <w:rFonts w:ascii="Times New Roman"/>
          <w:b w:val="false"/>
          <w:i w:val="false"/>
          <w:color w:val="000000"/>
          <w:sz w:val="28"/>
        </w:rPr>
        <w:t>
      «2) быть субъектом инвестиционных преференций, предоставляемых в соответствии с законодательством Республики Казахстан в области инвестиций;».</w:t>
      </w:r>
      <w:r>
        <w:br/>
      </w:r>
      <w:r>
        <w:rPr>
          <w:rFonts w:ascii="Times New Roman"/>
          <w:b w:val="false"/>
          <w:i w:val="false"/>
          <w:color w:val="000000"/>
          <w:sz w:val="28"/>
        </w:rPr>
        <w:t>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№1,ст.4,№ 19-II, ст. 96):</w:t>
      </w:r>
      <w:r>
        <w:br/>
      </w:r>
      <w:r>
        <w:rPr>
          <w:rFonts w:ascii="Times New Roman"/>
          <w:b w:val="false"/>
          <w:i w:val="false"/>
          <w:color w:val="000000"/>
          <w:sz w:val="28"/>
        </w:rPr>
        <w:t>
      1) часть вторую пункта 3 статьи 4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пункт 1 статьи 20 изложить в следующей редакции:</w:t>
      </w:r>
      <w:r>
        <w:br/>
      </w:r>
      <w:r>
        <w:rPr>
          <w:rFonts w:ascii="Times New Roman"/>
          <w:b w:val="false"/>
          <w:i w:val="false"/>
          <w:color w:val="000000"/>
          <w:sz w:val="28"/>
        </w:rPr>
        <w:t>
      «1. Для обеспечения надежности и безопасности функционирования государственных информационных систем технические средства, которых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3) пункт 1 статьи 26 изложить в следующей редакции:</w:t>
      </w:r>
      <w:r>
        <w:br/>
      </w:r>
      <w:r>
        <w:rPr>
          <w:rFonts w:ascii="Times New Roman"/>
          <w:b w:val="false"/>
          <w:i w:val="false"/>
          <w:color w:val="000000"/>
          <w:sz w:val="28"/>
        </w:rPr>
        <w:t>
      «1.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 15; 2009 г., № 9-10, ст. 48; № 18, ст. 84; № 19, ст. 88; 2010 г., № 5, ст. 23; № 17-18, ст. 111; № 22, ст. 132; 2011 г., № 1, ст. 2; № 11, ст. 102; № 19, ст. 145; 2012 г., № 15, ст. 97; 2014 г., № 1, ст. 4, 9; № 11, ст. 61; № 19-II, ст. 96):</w:t>
      </w:r>
      <w:r>
        <w:br/>
      </w:r>
      <w:r>
        <w:rPr>
          <w:rFonts w:ascii="Times New Roman"/>
          <w:b w:val="false"/>
          <w:i w:val="false"/>
          <w:color w:val="000000"/>
          <w:sz w:val="28"/>
        </w:rPr>
        <w:t>
      1) пункт 3 статьи 12 изложить в следующей редакции:</w:t>
      </w:r>
      <w:r>
        <w:br/>
      </w:r>
      <w:r>
        <w:rPr>
          <w:rFonts w:ascii="Times New Roman"/>
          <w:b w:val="false"/>
          <w:i w:val="false"/>
          <w:color w:val="000000"/>
          <w:sz w:val="28"/>
        </w:rPr>
        <w:t>
      «3. Каждый игровой автомат должен соответствовать требованиям, установленным в отношении соответствующего игорного оборудования законодательством Республики Казахстан в области технического регулирования.»;</w:t>
      </w:r>
      <w:r>
        <w:br/>
      </w:r>
      <w:r>
        <w:rPr>
          <w:rFonts w:ascii="Times New Roman"/>
          <w:b w:val="false"/>
          <w:i w:val="false"/>
          <w:color w:val="000000"/>
          <w:sz w:val="28"/>
        </w:rPr>
        <w:t>
      2) пункт 2 статьи 16-1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w:t>
      </w:r>
      <w:r>
        <w:br/>
      </w:r>
      <w:r>
        <w:rPr>
          <w:rFonts w:ascii="Times New Roman"/>
          <w:b w:val="false"/>
          <w:i w:val="false"/>
          <w:color w:val="000000"/>
          <w:sz w:val="28"/>
        </w:rPr>
        <w:t>
      статью 12 дополнить частью третьей следующего содержания:</w:t>
      </w:r>
      <w:r>
        <w:br/>
      </w:r>
      <w:r>
        <w:rPr>
          <w:rFonts w:ascii="Times New Roman"/>
          <w:b w:val="false"/>
          <w:i w:val="false"/>
          <w:color w:val="000000"/>
          <w:sz w:val="28"/>
        </w:rPr>
        <w:t>
      «Порядок подачи и рассмотрения жалобы на действия (или бездействие) должностных лиц, а также на акты (решения) государственных органов устанавливается Законом Республики Казахстан «Об административных процедурах».».</w:t>
      </w:r>
      <w:r>
        <w:br/>
      </w:r>
      <w:r>
        <w:rPr>
          <w:rFonts w:ascii="Times New Roman"/>
          <w:b w:val="false"/>
          <w:i w:val="false"/>
          <w:color w:val="000000"/>
          <w:sz w:val="28"/>
        </w:rPr>
        <w:t>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 32; 2008 г., № 17-18, ст. 72; № 21, ст. 97; № 23, ст. 114; 2009 г., № 18, ст. 84; 2010 г., № 5, ст. 23; № 15, ст. 71; 2011 г., № 1, ст. 2; № 11, ст. 102; № 14, ст. 117; № 24, ст. 196; 2012 г., № 2, ст. 15; № 13, ст. 91; № 15, ст. 97; № 20, ст. 121; № 23-24, ст. 125; 2014 г., № 1, ст. 4; № 10, ст. 52; №11, ст. 60; № 19-II, ст. 96):</w:t>
      </w:r>
      <w:r>
        <w:br/>
      </w:r>
      <w:r>
        <w:rPr>
          <w:rFonts w:ascii="Times New Roman"/>
          <w:b w:val="false"/>
          <w:i w:val="false"/>
          <w:color w:val="000000"/>
          <w:sz w:val="28"/>
        </w:rPr>
        <w:t>
      пункт 2 статьи 20-1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 иными законами Республики Казахстан. Иные формы государственного контроля осуществляются в соответствии с настоящим Законом и иными законами Республики Казахстан.».</w:t>
      </w:r>
      <w:r>
        <w:br/>
      </w:r>
      <w:r>
        <w:rPr>
          <w:rFonts w:ascii="Times New Roman"/>
          <w:b w:val="false"/>
          <w:i w:val="false"/>
          <w:color w:val="000000"/>
          <w:sz w:val="28"/>
        </w:rPr>
        <w:t>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 2013 г., № 9, ст. 51; 2014 г., № 4-5, ст. 24; № 19-II, ст. 96):</w:t>
      </w:r>
      <w:r>
        <w:br/>
      </w:r>
      <w:r>
        <w:rPr>
          <w:rFonts w:ascii="Times New Roman"/>
          <w:b w:val="false"/>
          <w:i w:val="false"/>
          <w:color w:val="000000"/>
          <w:sz w:val="28"/>
        </w:rPr>
        <w:t>
      1) пункт 5 статьи 9 изложить в следующей редакции:</w:t>
      </w:r>
      <w:r>
        <w:br/>
      </w:r>
      <w:r>
        <w:rPr>
          <w:rFonts w:ascii="Times New Roman"/>
          <w:b w:val="false"/>
          <w:i w:val="false"/>
          <w:color w:val="000000"/>
          <w:sz w:val="28"/>
        </w:rPr>
        <w:t>
      «5.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пункт 6 статьи 19 изложить в следующей редакции:</w:t>
      </w:r>
      <w:r>
        <w:br/>
      </w:r>
      <w:r>
        <w:rPr>
          <w:rFonts w:ascii="Times New Roman"/>
          <w:b w:val="false"/>
          <w:i w:val="false"/>
          <w:color w:val="000000"/>
          <w:sz w:val="28"/>
        </w:rPr>
        <w:t>
      «6. Отчуждение имущества хлопкоперерабатывающей организации, являющейся субъектом рынка, занимающим доминирующее положение на рынке, а также приобретения имущества хлопкоперерабатывающей организации лицом, занимающим доминирующее положение на рынке, осуществляются с учетом требований, установленных законодательством Республики Казахстан в области защиты конкуренции.».</w:t>
      </w:r>
      <w:r>
        <w:br/>
      </w:r>
      <w:r>
        <w:rPr>
          <w:rFonts w:ascii="Times New Roman"/>
          <w:b w:val="false"/>
          <w:i w:val="false"/>
          <w:color w:val="000000"/>
          <w:sz w:val="28"/>
        </w:rPr>
        <w:t>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 132; 2009 г., № 18, ст. 84; 2010 г., № 5, ст. 23; № 15, ст. 71; 2011 г., № 1, ст. 2; № 11, ст. 102; 2012 г., № 15. ст. 97; 2014 г., № 1, ст. 4; № 10, ст. 52;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Казахcтан от 3 ноября 2014 года «О внесении изменений и дополнений в некоторые законодательные акты Республики Казахстан по вопросам противодействия экстремизму и терроризму», опубликованный в газетах «Егемен Қазақстан» и «Казахстанская правда» 6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2 статьи 12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 133; 2009 г., № 18, ст. 86; 2011 г.; № 1, ст. 2, 7; № 11, ст. 102; № 12, ст. 111; 2012 г., № 2, ст. 16; 2013 г., № 14, ст. 75; 2014 г., № 1, ст. 4; № 19-II ст. 96):</w:t>
      </w:r>
      <w:r>
        <w:br/>
      </w:r>
      <w:r>
        <w:rPr>
          <w:rFonts w:ascii="Times New Roman"/>
          <w:b w:val="false"/>
          <w:i w:val="false"/>
          <w:color w:val="000000"/>
          <w:sz w:val="28"/>
        </w:rPr>
        <w:t>
      1) подпункт 40) статьи 1 изложить в следующей редакции:</w:t>
      </w:r>
      <w:r>
        <w:br/>
      </w:r>
      <w:r>
        <w:rPr>
          <w:rFonts w:ascii="Times New Roman"/>
          <w:b w:val="false"/>
          <w:i w:val="false"/>
          <w:color w:val="000000"/>
          <w:sz w:val="28"/>
        </w:rPr>
        <w:t>
      «40) технический регламент в области безопасности пищевой продукции -нормативный правовой акт, устанавливающий обязательные требования к безопасности пищевой продукции и (или) процессам (стадиям) ее разработки (создания), производства (изготовления), оборота, утилизации и уничтожения, разрабатываемый и применяемый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подпункт 5) статьи 5 изложить в следующей редакции:</w:t>
      </w:r>
      <w:r>
        <w:br/>
      </w:r>
      <w:r>
        <w:rPr>
          <w:rFonts w:ascii="Times New Roman"/>
          <w:b w:val="false"/>
          <w:i w:val="false"/>
          <w:color w:val="000000"/>
          <w:sz w:val="28"/>
        </w:rPr>
        <w:t>
      «5) утверждение порядка:</w:t>
      </w:r>
      <w:r>
        <w:br/>
      </w:r>
      <w:r>
        <w:rPr>
          <w:rFonts w:ascii="Times New Roman"/>
          <w:b w:val="false"/>
          <w:i w:val="false"/>
          <w:color w:val="000000"/>
          <w:sz w:val="28"/>
        </w:rPr>
        <w:t>
      утилизации и уничтожения пищевой продукции, представляющей опасность для жизни и здоровья человека и животных, окружающей среды;</w:t>
      </w:r>
      <w:r>
        <w:br/>
      </w:r>
      <w:r>
        <w:rPr>
          <w:rFonts w:ascii="Times New Roman"/>
          <w:b w:val="false"/>
          <w:i w:val="false"/>
          <w:color w:val="000000"/>
          <w:sz w:val="28"/>
        </w:rPr>
        <w:t>
      ввоза (импорта) пищевой продукции, подлежащей государственной регистрации;</w:t>
      </w:r>
      <w:r>
        <w:br/>
      </w:r>
      <w:r>
        <w:rPr>
          <w:rFonts w:ascii="Times New Roman"/>
          <w:b w:val="false"/>
          <w:i w:val="false"/>
          <w:color w:val="000000"/>
          <w:sz w:val="28"/>
        </w:rPr>
        <w:t>
      согласования уполномоченными органами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w:t>
      </w:r>
      <w:r>
        <w:br/>
      </w:r>
      <w:r>
        <w:rPr>
          <w:rFonts w:ascii="Times New Roman"/>
          <w:b w:val="false"/>
          <w:i w:val="false"/>
          <w:color w:val="000000"/>
          <w:sz w:val="28"/>
        </w:rPr>
        <w:t>
      обогащения (фортификации) пищевой продукции, подлежащей санитарно-эпидемиологическому надзору;</w:t>
      </w:r>
      <w:r>
        <w:br/>
      </w:r>
      <w:r>
        <w:rPr>
          <w:rFonts w:ascii="Times New Roman"/>
          <w:b w:val="false"/>
          <w:i w:val="false"/>
          <w:color w:val="000000"/>
          <w:sz w:val="28"/>
        </w:rPr>
        <w:t>
      присвоения учетных номеров объектам производства;</w:t>
      </w:r>
      <w:r>
        <w:br/>
      </w:r>
      <w:r>
        <w:rPr>
          <w:rFonts w:ascii="Times New Roman"/>
          <w:b w:val="false"/>
          <w:i w:val="false"/>
          <w:color w:val="000000"/>
          <w:sz w:val="28"/>
        </w:rPr>
        <w:t>
      подтверждения соответствия пищевой продукции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осуществления контроля и надзора за соответствием пищевой продукции в процессах (на стадиях) ее разработки (создания), производства (изготовления), оборота, утилизации и уничтожения, за соответствием процессов (стадий) разработки (создания), производства (изготовления), оборота, утилизации и уничтожения пищевой продукции требованиям, установленным законодательством Республики Казахстан о безопасности пищевой продукции;</w:t>
      </w:r>
      <w:r>
        <w:br/>
      </w:r>
      <w:r>
        <w:rPr>
          <w:rFonts w:ascii="Times New Roman"/>
          <w:b w:val="false"/>
          <w:i w:val="false"/>
          <w:color w:val="000000"/>
          <w:sz w:val="28"/>
        </w:rPr>
        <w:t>
      оборота генетически модифицированных объектов;</w:t>
      </w:r>
      <w:r>
        <w:br/>
      </w:r>
      <w:r>
        <w:rPr>
          <w:rFonts w:ascii="Times New Roman"/>
          <w:b w:val="false"/>
          <w:i w:val="false"/>
          <w:color w:val="000000"/>
          <w:sz w:val="28"/>
        </w:rPr>
        <w:t>
      проведения работ по научно обоснованному подтверждению безопасности генетически модифицированных объектов;»;</w:t>
      </w:r>
      <w:r>
        <w:br/>
      </w:r>
      <w:r>
        <w:rPr>
          <w:rFonts w:ascii="Times New Roman"/>
          <w:b w:val="false"/>
          <w:i w:val="false"/>
          <w:color w:val="000000"/>
          <w:sz w:val="28"/>
        </w:rPr>
        <w:t>
      3) подпункт 3) пункта 2 статьи 12 изложить в следующей редакции:</w:t>
      </w:r>
      <w:r>
        <w:br/>
      </w:r>
      <w:r>
        <w:rPr>
          <w:rFonts w:ascii="Times New Roman"/>
          <w:b w:val="false"/>
          <w:i w:val="false"/>
          <w:color w:val="000000"/>
          <w:sz w:val="28"/>
        </w:rPr>
        <w:t>
      «3) подтверждения соответствия пищевой продукции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4) пункты 1, 2 статьи 29 изложить в следующей редакции:</w:t>
      </w:r>
      <w:r>
        <w:br/>
      </w:r>
      <w:r>
        <w:rPr>
          <w:rFonts w:ascii="Times New Roman"/>
          <w:b w:val="false"/>
          <w:i w:val="false"/>
          <w:color w:val="000000"/>
          <w:sz w:val="28"/>
        </w:rPr>
        <w:t>
      «1. Подтверждение соответствия безопасности пищевой продукции осуществляется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2. Документы в сфере подтверждения соответствия, выданные иностранным государством, считаются действительными в Республике Казахстан при условии их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 (Ведомости Парламента Республики Казахстан, 2007 г., № 17, ст. 134; 2009 г., № 18, ст. 84; 2010 г., № 5, ст. 23; 2011 г, № 1, ст. 2; № 11, ст. 102; 2012 г., № 15, ст. 97; 2013 г., № 14, ст. 75; 2014 г., № 1, ст. 4; № 7, ст. 37, № 10, ст. 52; № 19-II, ст. 96):</w:t>
      </w:r>
      <w:r>
        <w:br/>
      </w:r>
      <w:r>
        <w:rPr>
          <w:rFonts w:ascii="Times New Roman"/>
          <w:b w:val="false"/>
          <w:i w:val="false"/>
          <w:color w:val="000000"/>
          <w:sz w:val="28"/>
        </w:rPr>
        <w:t>
      1) пункт 3 статьи 9 изложить в следующей редакции:</w:t>
      </w:r>
      <w:r>
        <w:br/>
      </w:r>
      <w:r>
        <w:rPr>
          <w:rFonts w:ascii="Times New Roman"/>
          <w:b w:val="false"/>
          <w:i w:val="false"/>
          <w:color w:val="000000"/>
          <w:sz w:val="28"/>
        </w:rPr>
        <w:t>
      «3.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настоящим Законом.»;</w:t>
      </w:r>
      <w:r>
        <w:br/>
      </w:r>
      <w:r>
        <w:rPr>
          <w:rFonts w:ascii="Times New Roman"/>
          <w:b w:val="false"/>
          <w:i w:val="false"/>
          <w:color w:val="000000"/>
          <w:sz w:val="28"/>
        </w:rPr>
        <w:t>
      2) пункты 1, 2 статьи 22 изложить в следующей редакции:</w:t>
      </w:r>
      <w:r>
        <w:br/>
      </w:r>
      <w:r>
        <w:rPr>
          <w:rFonts w:ascii="Times New Roman"/>
          <w:b w:val="false"/>
          <w:i w:val="false"/>
          <w:color w:val="000000"/>
          <w:sz w:val="28"/>
        </w:rPr>
        <w:t>
      «1. Подтверждение соответствия химической продукции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в государственной системе технического регулирования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ст.43; № 8, ст. 64; № 12, ст. 83; № 13, ст. 91; № 14, ст. 92, 94; № 15, ст. 97; № 23-24, ст. 125; 2013 г., № 1, ст. 2; № 10-11, ст. 56; № 14, ст. 75; № 15, ст. 76; 2014 г., № 1, ст. 4, 6, 9; № 4-5, ст. 24; № 10, ст. 52; № 14, ст. 84, 86; № 19-II, ст. 96):</w:t>
      </w:r>
      <w:r>
        <w:br/>
      </w:r>
      <w:r>
        <w:rPr>
          <w:rFonts w:ascii="Times New Roman"/>
          <w:b w:val="false"/>
          <w:i w:val="false"/>
          <w:color w:val="000000"/>
          <w:sz w:val="28"/>
        </w:rPr>
        <w:t>
      1) подпункт 3) статьи 14 изложить в следующей редакции:</w:t>
      </w:r>
      <w:r>
        <w:br/>
      </w:r>
      <w:r>
        <w:rPr>
          <w:rFonts w:ascii="Times New Roman"/>
          <w:b w:val="false"/>
          <w:i w:val="false"/>
          <w:color w:val="000000"/>
          <w:sz w:val="28"/>
        </w:rPr>
        <w:t>
      «3) определяет порядок сбора, обобщения и анализа отчетности с учетом информации о закупках у отечественных товаропроизводителей, включенных в интегрированную с веб-порталом государственных закупок базу данных товаров, работ, услуг и их поставщиков, предусмотренную законодательством Республики Казахстан в области государственной поддержки индустриально-инновационной деятельности;»;</w:t>
      </w:r>
      <w:r>
        <w:br/>
      </w:r>
      <w:r>
        <w:rPr>
          <w:rFonts w:ascii="Times New Roman"/>
          <w:b w:val="false"/>
          <w:i w:val="false"/>
          <w:color w:val="000000"/>
          <w:sz w:val="28"/>
        </w:rPr>
        <w:t>
      2) подпункт 1) пункта 4 статьи 17 изложить в следующей редакции:</w:t>
      </w:r>
      <w:r>
        <w:br/>
      </w:r>
      <w:r>
        <w:rPr>
          <w:rFonts w:ascii="Times New Roman"/>
          <w:b w:val="false"/>
          <w:i w:val="false"/>
          <w:color w:val="000000"/>
          <w:sz w:val="28"/>
        </w:rPr>
        <w:t>
      «1) наличие у потенциального поставщика:</w:t>
      </w:r>
      <w:r>
        <w:br/>
      </w: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w:t>
      </w:r>
      <w:r>
        <w:br/>
      </w:r>
      <w:r>
        <w:rPr>
          <w:rFonts w:ascii="Times New Roman"/>
          <w:b w:val="false"/>
          <w:i w:val="false"/>
          <w:color w:val="000000"/>
          <w:sz w:val="28"/>
        </w:rPr>
        <w:t>
      документа, подтверждающего проведение добровольной сертификации предлагаемых товаров,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сертифицированной системы (сертифицированных систем) менеджмента качества в соответствии с требованиями национальных стандартов;</w:t>
      </w:r>
      <w:r>
        <w:br/>
      </w:r>
      <w:r>
        <w:rPr>
          <w:rFonts w:ascii="Times New Roman"/>
          <w:b w:val="false"/>
          <w:i w:val="false"/>
          <w:color w:val="000000"/>
          <w:sz w:val="28"/>
        </w:rPr>
        <w:t>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 137; 2009 г., № 18, ст. 84; 2010 г., № 5, ст. 23; 2011 г., № 1, ст. 2; № 11, ст. 102; 2012 г., № 15, ст. 97; 2014 г., № 7, ст. 37; № 19-II, ст. 96):</w:t>
      </w:r>
      <w:r>
        <w:br/>
      </w:r>
      <w:r>
        <w:rPr>
          <w:rFonts w:ascii="Times New Roman"/>
          <w:b w:val="false"/>
          <w:i w:val="false"/>
          <w:color w:val="000000"/>
          <w:sz w:val="28"/>
        </w:rPr>
        <w:t>
      1) пункт 3 статьи 8 изложить в следующей редакции:</w:t>
      </w:r>
      <w:r>
        <w:br/>
      </w:r>
      <w:r>
        <w:rPr>
          <w:rFonts w:ascii="Times New Roman"/>
          <w:b w:val="false"/>
          <w:i w:val="false"/>
          <w:color w:val="000000"/>
          <w:sz w:val="28"/>
        </w:rPr>
        <w:t>
      «3.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пункты 1, 2 статьи 16 изложить в следующей редакции:</w:t>
      </w:r>
      <w:r>
        <w:br/>
      </w:r>
      <w:r>
        <w:rPr>
          <w:rFonts w:ascii="Times New Roman"/>
          <w:b w:val="false"/>
          <w:i w:val="false"/>
          <w:color w:val="000000"/>
          <w:sz w:val="28"/>
        </w:rPr>
        <w:t>
      «1. Подтверждение соответствия машин и оборудования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Документ в сфере подтверждения соответствия, выданный иностранным государством, считается действительным в Республике Казахстан при условии его признания государственной системой технического регулирования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3) пункт 3 статьи 19 изложить в следующей редакции:</w:t>
      </w:r>
      <w:r>
        <w:br/>
      </w:r>
      <w:r>
        <w:rPr>
          <w:rFonts w:ascii="Times New Roman"/>
          <w:b w:val="false"/>
          <w:i w:val="false"/>
          <w:color w:val="000000"/>
          <w:sz w:val="28"/>
        </w:rPr>
        <w:t>
      «3. Для машин и оборудования, введенных в эксплуатацию до введения в действие настоящего Закона и подлежащих обязательному подтверждению соответствия при вторичном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 2013 г. № 9, ст. 51; 2014 г, № 19-II, ст. 96):</w:t>
      </w:r>
      <w:r>
        <w:br/>
      </w:r>
      <w:r>
        <w:rPr>
          <w:rFonts w:ascii="Times New Roman"/>
          <w:b w:val="false"/>
          <w:i w:val="false"/>
          <w:color w:val="000000"/>
          <w:sz w:val="28"/>
        </w:rPr>
        <w:t>
      1) часть вторую пункта 1 статьи 6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2) пункт 1 статьи 16 изложить в следующей редакции:</w:t>
      </w:r>
      <w:r>
        <w:br/>
      </w:r>
      <w:r>
        <w:rPr>
          <w:rFonts w:ascii="Times New Roman"/>
          <w:b w:val="false"/>
          <w:i w:val="false"/>
          <w:color w:val="000000"/>
          <w:sz w:val="28"/>
        </w:rPr>
        <w:t>
      «1. Подтверждение соответствия безопасности игрушек осуществляется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3) пункт 3 статьи 18 изложить в следующей редакции:</w:t>
      </w:r>
      <w:r>
        <w:br/>
      </w:r>
      <w:r>
        <w:rPr>
          <w:rFonts w:ascii="Times New Roman"/>
          <w:b w:val="false"/>
          <w:i w:val="false"/>
          <w:color w:val="000000"/>
          <w:sz w:val="28"/>
        </w:rPr>
        <w:t>
      «3. Для игрушек, введенных в эксплуатацию до введения в действие настоящего Закона и подлежащих обязательному подтверждению соответствия, при повторном поступлении их в свободное обращение на территории Республики Казахстан после введения в действие настоящего Закона должно быть проведено обязательное подтверждение соответствия согласно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82):</w:t>
      </w:r>
      <w:r>
        <w:br/>
      </w:r>
      <w:r>
        <w:rPr>
          <w:rFonts w:ascii="Times New Roman"/>
          <w:b w:val="false"/>
          <w:i w:val="false"/>
          <w:color w:val="000000"/>
          <w:sz w:val="28"/>
        </w:rPr>
        <w:t>
      части первую и вторую пункта 8-4 статьи 59 изложить в следующей редакции:</w:t>
      </w:r>
      <w:r>
        <w:br/>
      </w:r>
      <w:r>
        <w:rPr>
          <w:rFonts w:ascii="Times New Roman"/>
          <w:b w:val="false"/>
          <w:i w:val="false"/>
          <w:color w:val="000000"/>
          <w:sz w:val="28"/>
        </w:rPr>
        <w:t>
      «8-4. Организации образования, реализующие образовательные программы дошкольного воспитания и обучения, осуществляющие деятельность в уведомительном порядке, подлежат проверке в соответствии с Предпринимательским кодексом Республики Казахстан.</w:t>
      </w:r>
      <w:r>
        <w:br/>
      </w:r>
      <w:r>
        <w:rPr>
          <w:rFonts w:ascii="Times New Roman"/>
          <w:b w:val="false"/>
          <w:i w:val="false"/>
          <w:color w:val="000000"/>
          <w:sz w:val="28"/>
        </w:rPr>
        <w:t>
      Уполномоченный орган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Кодексом Республики Казахстан об административных правонарушениях.».</w:t>
      </w:r>
      <w:r>
        <w:br/>
      </w:r>
      <w:r>
        <w:rPr>
          <w:rFonts w:ascii="Times New Roman"/>
          <w:b w:val="false"/>
          <w:i w:val="false"/>
          <w:color w:val="000000"/>
          <w:sz w:val="28"/>
        </w:rPr>
        <w:t>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 58; № 15, ст. 71; 2011 г., № 1, ст. 2; № 11, ст. 102; 2012 г., № 11, ст. 80; 2013 г., № 21-22, ст. 115.; 2014 г., № 1, ст. 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часть вторую пункта 2 статьи 9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 1, ст. 2; № Ц, ст. 102; № 12, ст. 111; 2012 г., № 5, ст. 35; № 8, ст. 64; № 15, ст. 97; 2013 г, № 14, ст. 72; 2014 г., № 1, ст. 4; № 3, ст. 21; № 19-II, ст. 94, 96):</w:t>
      </w:r>
      <w:r>
        <w:br/>
      </w:r>
      <w:r>
        <w:rPr>
          <w:rFonts w:ascii="Times New Roman"/>
          <w:b w:val="false"/>
          <w:i w:val="false"/>
          <w:color w:val="000000"/>
          <w:sz w:val="28"/>
        </w:rPr>
        <w:t>
      часть вторую пункта 1 статьи 20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14, ст. 82; № 19-II, ст. 96):</w:t>
      </w:r>
      <w:r>
        <w:br/>
      </w:r>
      <w:r>
        <w:rPr>
          <w:rFonts w:ascii="Times New Roman"/>
          <w:b w:val="false"/>
          <w:i w:val="false"/>
          <w:color w:val="000000"/>
          <w:sz w:val="28"/>
        </w:rPr>
        <w:t>
      пункт 2 статьи 25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 2013 г., №9, ст. 51; № 14, ст. 75; № 15, ст. 79; 2014 г., № 1,ст. 4; № 19-II, ст. 96 ):</w:t>
      </w:r>
      <w:r>
        <w:br/>
      </w:r>
      <w:r>
        <w:rPr>
          <w:rFonts w:ascii="Times New Roman"/>
          <w:b w:val="false"/>
          <w:i w:val="false"/>
          <w:color w:val="000000"/>
          <w:sz w:val="28"/>
        </w:rPr>
        <w:t>
      подпункт 3) статьи 4 изложить в следующей редакции:</w:t>
      </w:r>
      <w:r>
        <w:br/>
      </w:r>
      <w:r>
        <w:rPr>
          <w:rFonts w:ascii="Times New Roman"/>
          <w:b w:val="false"/>
          <w:i w:val="false"/>
          <w:color w:val="000000"/>
          <w:sz w:val="28"/>
        </w:rPr>
        <w:t>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законодательством Республики Казахстан в области инвестиций;».</w:t>
      </w:r>
      <w:r>
        <w:br/>
      </w:r>
      <w:r>
        <w:rPr>
          <w:rFonts w:ascii="Times New Roman"/>
          <w:b w:val="false"/>
          <w:i w:val="false"/>
          <w:color w:val="000000"/>
          <w:sz w:val="28"/>
        </w:rPr>
        <w:t>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пpaв потребителей» (Ведомости Парламента Республики Казахстан, 2010 г., № 9, ст. 43; 2011 г., № 11, ст. 102; 2014 г., № 1, ст. 4;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статью 11 изложить в следующей редакции:</w:t>
      </w:r>
      <w:r>
        <w:br/>
      </w:r>
      <w:r>
        <w:rPr>
          <w:rFonts w:ascii="Times New Roman"/>
          <w:b w:val="false"/>
          <w:i w:val="false"/>
          <w:color w:val="000000"/>
          <w:sz w:val="28"/>
        </w:rPr>
        <w:t>
      «Статья 11. Право потребителей на приобретение безопасного</w:t>
      </w:r>
      <w:r>
        <w:br/>
      </w:r>
      <w:r>
        <w:rPr>
          <w:rFonts w:ascii="Times New Roman"/>
          <w:b w:val="false"/>
          <w:i w:val="false"/>
          <w:color w:val="000000"/>
          <w:sz w:val="28"/>
        </w:rPr>
        <w:t>
                  товара (работы, услуги)</w:t>
      </w:r>
      <w:r>
        <w:br/>
      </w:r>
      <w:r>
        <w:rPr>
          <w:rFonts w:ascii="Times New Roman"/>
          <w:b w:val="false"/>
          <w:i w:val="false"/>
          <w:color w:val="000000"/>
          <w:sz w:val="28"/>
        </w:rPr>
        <w:t>
      Потребитель имеет право на то, чтобы товар (работа, услуга) при установленных условиях его использования, хранения, транспортировки и утилизации был безопасен для жизни, здоровья и (или) имущества потребителя,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пункт 1 статьи 32 изложить в следующей редакции:</w:t>
      </w:r>
      <w:r>
        <w:br/>
      </w:r>
      <w:r>
        <w:rPr>
          <w:rFonts w:ascii="Times New Roman"/>
          <w:b w:val="false"/>
          <w:i w:val="false"/>
          <w:color w:val="000000"/>
          <w:sz w:val="28"/>
        </w:rPr>
        <w:t>
      «1. На товары, потребительские свойства которых со временем могут ухудшаться, изготовитель обязан устанавливать срок годности и (или) срок хранения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11,14; № 3, ст. 21; № 4, ст. 30; № 6, ст. 46; № 8, ст. 64; № 11, ст. 80; № 15, ст. 97; № 23-24, ст. 125; 2013 г., № 9, ст. 51; № 14, ст. 75; № 15, ст. 81; 2014 г., № 4-5, ст. 24; № 7, ст. 37; № 10, ст. 52;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4-1) пункта 2 статьи 35 изложить в следующей редакции:</w:t>
      </w:r>
      <w:r>
        <w:br/>
      </w:r>
      <w:r>
        <w:rPr>
          <w:rFonts w:ascii="Times New Roman"/>
          <w:b w:val="false"/>
          <w:i w:val="false"/>
          <w:color w:val="000000"/>
          <w:sz w:val="28"/>
        </w:rPr>
        <w:t>
      «4-1) на проведение операций по разведке и (или) добыче с субъектами индустриально-инновационной деятельности в соответствии с Предпринимательским кодексом Республики Казахстан;»;</w:t>
      </w:r>
      <w:r>
        <w:br/>
      </w:r>
      <w:r>
        <w:rPr>
          <w:rFonts w:ascii="Times New Roman"/>
          <w:b w:val="false"/>
          <w:i w:val="false"/>
          <w:color w:val="000000"/>
          <w:sz w:val="28"/>
        </w:rPr>
        <w:t>
      2) в пункте 1 статьи 76:</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в области технического регулирования;»;</w:t>
      </w:r>
      <w:r>
        <w:br/>
      </w:r>
      <w:r>
        <w:rPr>
          <w:rFonts w:ascii="Times New Roman"/>
          <w:b w:val="false"/>
          <w:i w:val="false"/>
          <w:color w:val="000000"/>
          <w:sz w:val="28"/>
        </w:rPr>
        <w:t>
      3) абзац второй подпункта 12-1) изложить в следующей редакции:</w:t>
      </w:r>
      <w:r>
        <w:br/>
      </w:r>
      <w:r>
        <w:rPr>
          <w:rFonts w:ascii="Times New Roman"/>
          <w:b w:val="false"/>
          <w:i w:val="false"/>
          <w:color w:val="000000"/>
          <w:sz w:val="28"/>
        </w:rPr>
        <w:t>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Законом Республики Казахстан «О науке», а также элементов индустриально-инновационной инфраструктуры в соответствии с Предпринимательским кодексом Республики Казахстан.»;</w:t>
      </w:r>
      <w:r>
        <w:br/>
      </w:r>
      <w:r>
        <w:rPr>
          <w:rFonts w:ascii="Times New Roman"/>
          <w:b w:val="false"/>
          <w:i w:val="false"/>
          <w:color w:val="000000"/>
          <w:sz w:val="28"/>
        </w:rPr>
        <w:t>
      4) пункт 1 статьи 78 изложить в следующей редакции:</w:t>
      </w:r>
      <w:r>
        <w:br/>
      </w:r>
      <w:r>
        <w:rPr>
          <w:rFonts w:ascii="Times New Roman"/>
          <w:b w:val="false"/>
          <w:i w:val="false"/>
          <w:color w:val="000000"/>
          <w:sz w:val="28"/>
        </w:rPr>
        <w:t>
      «1. При проведении операций по недропользованию в Республике Казахстан недропользователь, а также его подрядчики обязаны в соответствии с требованиями настоящего Закона приобретать товары, работы и услуги у казахстанских производителей при условии их соответствия требованиям проектного документа и законодательства Республики Казахстан в области технического регулирования.»;</w:t>
      </w:r>
      <w:r>
        <w:br/>
      </w:r>
      <w:r>
        <w:rPr>
          <w:rFonts w:ascii="Times New Roman"/>
          <w:b w:val="false"/>
          <w:i w:val="false"/>
          <w:color w:val="000000"/>
          <w:sz w:val="28"/>
        </w:rPr>
        <w:t>
      5) пункт 3 статьи 118 изложить в следующей редакции:</w:t>
      </w:r>
      <w:r>
        <w:br/>
      </w:r>
      <w:r>
        <w:rPr>
          <w:rFonts w:ascii="Times New Roman"/>
          <w:b w:val="false"/>
          <w:i w:val="false"/>
          <w:color w:val="000000"/>
          <w:sz w:val="28"/>
        </w:rPr>
        <w:t>
      «3. Проверки осуществляются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14, ст. 82, № 19-II, ст. 96):</w:t>
      </w:r>
      <w:r>
        <w:br/>
      </w:r>
      <w:r>
        <w:rPr>
          <w:rFonts w:ascii="Times New Roman"/>
          <w:b w:val="false"/>
          <w:i w:val="false"/>
          <w:color w:val="000000"/>
          <w:sz w:val="28"/>
        </w:rPr>
        <w:t>
      1) подпункт 1) пункта 4 статьи 10 изложить в следующей редакции:</w:t>
      </w:r>
      <w:r>
        <w:br/>
      </w:r>
      <w:r>
        <w:rPr>
          <w:rFonts w:ascii="Times New Roman"/>
          <w:b w:val="false"/>
          <w:i w:val="false"/>
          <w:color w:val="000000"/>
          <w:sz w:val="28"/>
        </w:rPr>
        <w:t>
      «1) проверок организаций гражданской авиации, порядок проведения которых определяется Предпринимательским кодексом Республики Казахстан, за исключением проверок, предусмотренных подпунктом 2) настоящего пункта;»;</w:t>
      </w:r>
      <w:r>
        <w:br/>
      </w:r>
      <w:r>
        <w:rPr>
          <w:rFonts w:ascii="Times New Roman"/>
          <w:b w:val="false"/>
          <w:i w:val="false"/>
          <w:color w:val="000000"/>
          <w:sz w:val="28"/>
        </w:rPr>
        <w:t>
      2) подпункт 2) пункта 3 статьи 16-6 изложить в следующей редакции:</w:t>
      </w:r>
      <w:r>
        <w:br/>
      </w:r>
      <w:r>
        <w:rPr>
          <w:rFonts w:ascii="Times New Roman"/>
          <w:b w:val="false"/>
          <w:i w:val="false"/>
          <w:color w:val="000000"/>
          <w:sz w:val="28"/>
        </w:rPr>
        <w:t>
      «2) проводить проверки в соответствии с порядком, установленным Предпринимательским кодексом Республики Казахстан и настоящим Законом;».</w:t>
      </w:r>
      <w:r>
        <w:br/>
      </w:r>
      <w:r>
        <w:rPr>
          <w:rFonts w:ascii="Times New Roman"/>
          <w:b w:val="false"/>
          <w:i w:val="false"/>
          <w:color w:val="000000"/>
          <w:sz w:val="28"/>
        </w:rPr>
        <w:t>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 127; 2011 г., № 1, ст. 2; 2012 г., № 15, ст. 97; № 23-24, ст. 125; 2014 г., № 1, ст. 4; № 19-II, ст. 96):</w:t>
      </w:r>
      <w:r>
        <w:br/>
      </w:r>
      <w:r>
        <w:rPr>
          <w:rFonts w:ascii="Times New Roman"/>
          <w:b w:val="false"/>
          <w:i w:val="false"/>
          <w:color w:val="000000"/>
          <w:sz w:val="28"/>
        </w:rPr>
        <w:t>
      часть вторую пункта 1 статьи 19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81. В</w:t>
      </w:r>
      <w:r>
        <w:rPr>
          <w:rFonts w:ascii="Times New Roman"/>
          <w:b w:val="false"/>
          <w:i w:val="false"/>
          <w:color w:val="000000"/>
          <w:sz w:val="28"/>
        </w:rPr>
        <w:t xml:space="preserve"> 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14, ст. 82;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в статье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некондиционный нефтепродукт - нефтепродукт, не соответствующий требованиям, установленным законодательством Республики Казахстан в области технического регулирования;»;</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производство нефтепродуктов - комплекс работ по переработке сырой нефти и (или) газового конденсата, а также по компаундированию, обеспечивающих получение нефтепродуктов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база нефтепродуктов - комплекс зданий и сооружений, включающий технологическое оборудование, резервуарный парк, технические устройства и коммуникации, предназначенные для приема, хранения, отгрузки и реализации нефтепродуктов, соответствующий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2) пункт 2 статьи 11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3) пункт 4 статьи 22 изложить в следующей редакции:</w:t>
      </w:r>
      <w:r>
        <w:br/>
      </w:r>
      <w:r>
        <w:rPr>
          <w:rFonts w:ascii="Times New Roman"/>
          <w:b w:val="false"/>
          <w:i w:val="false"/>
          <w:color w:val="000000"/>
          <w:sz w:val="28"/>
        </w:rPr>
        <w:t>
      «4. Рыночная доля одного розничного реализатора нефтепродуктов либо розничных реализаторов нефтепродуктов, признанных в соответствии с законодательством Республики Казахстан в области защиты конкуренции группой лиц на территории населенного пункта численностью более десяти тысяч человек или административного района, не может превышать тридцати пяти процентов от общего объема данного рынка.».</w:t>
      </w:r>
      <w:r>
        <w:br/>
      </w:r>
      <w:r>
        <w:rPr>
          <w:rFonts w:ascii="Times New Roman"/>
          <w:b w:val="false"/>
          <w:i w:val="false"/>
          <w:color w:val="000000"/>
          <w:sz w:val="28"/>
        </w:rPr>
        <w:t>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Статью 30 изложить в следующей редакции:</w:t>
      </w:r>
      <w:r>
        <w:br/>
      </w:r>
      <w:r>
        <w:rPr>
          <w:rFonts w:ascii="Times New Roman"/>
          <w:b w:val="false"/>
          <w:i w:val="false"/>
          <w:color w:val="000000"/>
          <w:sz w:val="28"/>
        </w:rPr>
        <w:t>
      «Статья 30. Государственный контроль за соблюдением</w:t>
      </w:r>
      <w:r>
        <w:br/>
      </w:r>
      <w:r>
        <w:rPr>
          <w:rFonts w:ascii="Times New Roman"/>
          <w:b w:val="false"/>
          <w:i w:val="false"/>
          <w:color w:val="000000"/>
          <w:sz w:val="28"/>
        </w:rPr>
        <w:t>
                  законодательства Республики Казахстан о специальных</w:t>
      </w:r>
      <w:r>
        <w:br/>
      </w:r>
      <w:r>
        <w:rPr>
          <w:rFonts w:ascii="Times New Roman"/>
          <w:b w:val="false"/>
          <w:i w:val="false"/>
          <w:color w:val="000000"/>
          <w:sz w:val="28"/>
        </w:rPr>
        <w:t>
                  экономических зонах</w:t>
      </w:r>
      <w:r>
        <w:br/>
      </w:r>
      <w:r>
        <w:rPr>
          <w:rFonts w:ascii="Times New Roman"/>
          <w:b w:val="false"/>
          <w:i w:val="false"/>
          <w:color w:val="000000"/>
          <w:sz w:val="28"/>
        </w:rPr>
        <w:t>
      Государственный контроль за соблюдением законодательства Республики Казахстан о специальных экономических зонах осуществляется в форме проверки и иных формах.</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 4; № 14, ст. 92; 2014 г., № 1, ст. 4; № 7, ст. 37; № 10, ст. 52; № 19-II, ст. 96):</w:t>
      </w:r>
      <w:r>
        <w:br/>
      </w:r>
      <w:r>
        <w:rPr>
          <w:rFonts w:ascii="Times New Roman"/>
          <w:b w:val="false"/>
          <w:i w:val="false"/>
          <w:color w:val="000000"/>
          <w:sz w:val="28"/>
        </w:rPr>
        <w:t>
      1) подпункт 18) пункта 1 статьи 9 изложить в следующей редакции:</w:t>
      </w:r>
      <w:r>
        <w:br/>
      </w:r>
      <w:r>
        <w:rPr>
          <w:rFonts w:ascii="Times New Roman"/>
          <w:b w:val="false"/>
          <w:i w:val="false"/>
          <w:color w:val="000000"/>
          <w:sz w:val="28"/>
        </w:rPr>
        <w:t>
      «18) организует разработку технических регламентов и национальных стандартов в области космической деятельности в соответствии с законодательством Республики Казахстан в области технического регулирования;»;</w:t>
      </w:r>
      <w:r>
        <w:br/>
      </w:r>
      <w:r>
        <w:rPr>
          <w:rFonts w:ascii="Times New Roman"/>
          <w:b w:val="false"/>
          <w:i w:val="false"/>
          <w:color w:val="000000"/>
          <w:sz w:val="28"/>
        </w:rPr>
        <w:t>
      2) статью 12 изложить в следующей редакции:</w:t>
      </w:r>
      <w:r>
        <w:br/>
      </w:r>
      <w:r>
        <w:rPr>
          <w:rFonts w:ascii="Times New Roman"/>
          <w:b w:val="false"/>
          <w:i w:val="false"/>
          <w:color w:val="000000"/>
          <w:sz w:val="28"/>
        </w:rPr>
        <w:t>
      «Статья 12. Государственный контроль в области космической</w:t>
      </w:r>
      <w:r>
        <w:br/>
      </w:r>
      <w:r>
        <w:rPr>
          <w:rFonts w:ascii="Times New Roman"/>
          <w:b w:val="false"/>
          <w:i w:val="false"/>
          <w:color w:val="000000"/>
          <w:sz w:val="28"/>
        </w:rPr>
        <w:t>
                  деятельности</w:t>
      </w:r>
      <w:r>
        <w:br/>
      </w:r>
      <w:r>
        <w:rPr>
          <w:rFonts w:ascii="Times New Roman"/>
          <w:b w:val="false"/>
          <w:i w:val="false"/>
          <w:color w:val="000000"/>
          <w:sz w:val="28"/>
        </w:rPr>
        <w:t>
      Государственный контроль в области космической деятельности осуществляется уполномоченным органом в форме проверки в соответствии с Предпринимательским кодексом Республики Казахстан.».</w:t>
      </w:r>
      <w:r>
        <w:br/>
      </w:r>
      <w:r>
        <w:rPr>
          <w:rFonts w:ascii="Times New Roman"/>
          <w:b w:val="false"/>
          <w:i w:val="false"/>
          <w:color w:val="000000"/>
          <w:sz w:val="28"/>
        </w:rPr>
        <w:t>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к газоснабжении» (Ведомости Парламента Республики Казахстан, 2012 г., № 2 ст. 8; № 11, ст. 80; № 14, ст. 92; № 15, ст. 97; 2013 г., № 15, ст. 82; 2014 г., № 1 ст. 4; № 7, ст. 37; № 10, ст. 52; № 19-II, ст. 96):</w:t>
      </w:r>
      <w:r>
        <w:br/>
      </w:r>
      <w:r>
        <w:rPr>
          <w:rFonts w:ascii="Times New Roman"/>
          <w:b w:val="false"/>
          <w:i w:val="false"/>
          <w:color w:val="000000"/>
          <w:sz w:val="28"/>
        </w:rPr>
        <w:t>
      пункт 2 статьи 31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и надзора осуществляются в соответствии с законами Республики Казахстан.».</w:t>
      </w:r>
      <w:r>
        <w:br/>
      </w:r>
      <w:r>
        <w:rPr>
          <w:rFonts w:ascii="Times New Roman"/>
          <w:b w:val="false"/>
          <w:i w:val="false"/>
          <w:color w:val="000000"/>
          <w:sz w:val="28"/>
        </w:rPr>
        <w:t>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19-II, ст. 96):</w:t>
      </w:r>
      <w:r>
        <w:br/>
      </w:r>
      <w:r>
        <w:rPr>
          <w:rFonts w:ascii="Times New Roman"/>
          <w:b w:val="false"/>
          <w:i w:val="false"/>
          <w:color w:val="000000"/>
          <w:sz w:val="28"/>
        </w:rPr>
        <w:t>
      часть вторую пункта 2 статьи 7 изложить в следующей редакции:</w:t>
      </w:r>
      <w:r>
        <w:br/>
      </w:r>
      <w:r>
        <w:rPr>
          <w:rFonts w:ascii="Times New Roman"/>
          <w:b w:val="false"/>
          <w:i w:val="false"/>
          <w:color w:val="000000"/>
          <w:sz w:val="28"/>
        </w:rPr>
        <w:t>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 2014 г., № 10, ст. 52 № 19-II, ст. 96):</w:t>
      </w:r>
      <w:r>
        <w:br/>
      </w:r>
      <w:r>
        <w:rPr>
          <w:rFonts w:ascii="Times New Roman"/>
          <w:b w:val="false"/>
          <w:i w:val="false"/>
          <w:color w:val="000000"/>
          <w:sz w:val="28"/>
        </w:rPr>
        <w:t>
      1) пункт 3 статьи 5 изложить в следующей редакции:</w:t>
      </w:r>
      <w:r>
        <w:br/>
      </w:r>
      <w:r>
        <w:rPr>
          <w:rFonts w:ascii="Times New Roman"/>
          <w:b w:val="false"/>
          <w:i w:val="false"/>
          <w:color w:val="000000"/>
          <w:sz w:val="28"/>
        </w:rPr>
        <w:t>
      «3. Государственный контроль в области телерадиовещания осуществляете в форме проверок в соответствии с Предпринимательским кодексом Республик Казахстан.».</w:t>
      </w:r>
      <w:r>
        <w:br/>
      </w:r>
      <w:r>
        <w:rPr>
          <w:rFonts w:ascii="Times New Roman"/>
          <w:b w:val="false"/>
          <w:i w:val="false"/>
          <w:color w:val="000000"/>
          <w:sz w:val="28"/>
        </w:rPr>
        <w:t>
      2) подпункт 4) пункта 2 статьи 23 изложить в следующей редакции:</w:t>
      </w:r>
      <w:r>
        <w:br/>
      </w:r>
      <w:r>
        <w:rPr>
          <w:rFonts w:ascii="Times New Roman"/>
          <w:b w:val="false"/>
          <w:i w:val="false"/>
          <w:color w:val="000000"/>
          <w:sz w:val="28"/>
        </w:rPr>
        <w:t>
      «4) используют технические средства формирования теле-, радиоканалов, имеющие сертификаты соответствия, выданные в соответствии Предпринимательским кодексом Республики Казахстан.».</w:t>
      </w:r>
      <w:r>
        <w:br/>
      </w:r>
      <w:r>
        <w:rPr>
          <w:rFonts w:ascii="Times New Roman"/>
          <w:b w:val="false"/>
          <w:i w:val="false"/>
          <w:color w:val="000000"/>
          <w:sz w:val="28"/>
        </w:rPr>
        <w:t>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 79; № 7, ст 37;. № 10, ст. 52;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с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2 статьи 8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 80; № 12, ст. 82;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подпункт 2) статьи 1 изложить в следующей редакции:</w:t>
      </w:r>
      <w:r>
        <w:br/>
      </w:r>
      <w:r>
        <w:rPr>
          <w:rFonts w:ascii="Times New Roman"/>
          <w:b w:val="false"/>
          <w:i w:val="false"/>
          <w:color w:val="000000"/>
          <w:sz w:val="28"/>
        </w:rPr>
        <w:t>
      «2) Национальная палата предпринимателей Республики Казахстан (далее -Национальная палата) — некоммерческая организация, представляющая собой союз субъектов предпринимательства, созданная в целях обеспечения благоприятных правовых, экономических и социальных условий для реализации предпринимательской инициативы и развития взаимовыгодного партнерства между бизнес-сообществом и органами государственной власти Республики Казахстан, а также стимулирования и поддержки деятельности объединений индивидуальных предпринимателей и (или) юридических лиц в форме ассоциации (союза) (далее - ассоциация (союз);»;</w:t>
      </w:r>
      <w:r>
        <w:br/>
      </w:r>
      <w:r>
        <w:rPr>
          <w:rFonts w:ascii="Times New Roman"/>
          <w:b w:val="false"/>
          <w:i w:val="false"/>
          <w:color w:val="000000"/>
          <w:sz w:val="28"/>
        </w:rPr>
        <w:t>
      2) пункт 1 статьи 2 изложить в следующей редакции:</w:t>
      </w:r>
      <w:r>
        <w:br/>
      </w:r>
      <w:r>
        <w:rPr>
          <w:rFonts w:ascii="Times New Roman"/>
          <w:b w:val="false"/>
          <w:i w:val="false"/>
          <w:color w:val="000000"/>
          <w:sz w:val="28"/>
        </w:rPr>
        <w:t>
      «1. Законодательство Республики Казахстан о Национальной палате основывается на Конституции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3) подпункт 4) пункта 1 статьи 4 исключить;</w:t>
      </w:r>
      <w:r>
        <w:br/>
      </w:r>
      <w:r>
        <w:rPr>
          <w:rFonts w:ascii="Times New Roman"/>
          <w:b w:val="false"/>
          <w:i w:val="false"/>
          <w:color w:val="000000"/>
          <w:sz w:val="28"/>
        </w:rPr>
        <w:t>
      4) пункт 3 статьи 5 дополнить подпунктом 1-1) следующего содержания:</w:t>
      </w:r>
      <w:r>
        <w:br/>
      </w:r>
      <w:r>
        <w:rPr>
          <w:rFonts w:ascii="Times New Roman"/>
          <w:b w:val="false"/>
          <w:i w:val="false"/>
          <w:color w:val="000000"/>
          <w:sz w:val="28"/>
        </w:rPr>
        <w:t>
      «1-1) форме участия Национальной палаты в разработке и экспертизе международных договоров, участницей которых намеревается стать Республика Казахстан, проектов международных договоров Республики Казахстан, затрагивающих интересы субъектов частного предпринимательства;».</w:t>
      </w:r>
      <w:r>
        <w:br/>
      </w:r>
      <w:r>
        <w:rPr>
          <w:rFonts w:ascii="Times New Roman"/>
          <w:b w:val="false"/>
          <w:i w:val="false"/>
          <w:color w:val="000000"/>
          <w:sz w:val="28"/>
        </w:rPr>
        <w:t>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19-11,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пункт 4 статьи 17 изложить в следующей редакции:</w:t>
      </w:r>
      <w:r>
        <w:br/>
      </w:r>
      <w:r>
        <w:rPr>
          <w:rFonts w:ascii="Times New Roman"/>
          <w:b w:val="false"/>
          <w:i w:val="false"/>
          <w:color w:val="000000"/>
          <w:sz w:val="28"/>
        </w:rPr>
        <w:t>
      «4.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w:t>
      </w:r>
      <w:r>
        <w:br/>
      </w:r>
      <w:r>
        <w:rPr>
          <w:rFonts w:ascii="Times New Roman"/>
          <w:b w:val="false"/>
          <w:i w:val="false"/>
          <w:color w:val="000000"/>
          <w:sz w:val="28"/>
        </w:rPr>
        <w:t>
      1) пункты 4, 5 статьи 36 изложить в следующей редакции:</w:t>
      </w:r>
      <w:r>
        <w:br/>
      </w:r>
      <w:r>
        <w:rPr>
          <w:rFonts w:ascii="Times New Roman"/>
          <w:b w:val="false"/>
          <w:i w:val="false"/>
          <w:color w:val="000000"/>
          <w:sz w:val="28"/>
        </w:rPr>
        <w:t>
      «4. Виды и порядок проведения проверок определяются в соответствии с Предпринимательским кодексом Республики Казахстан.</w:t>
      </w:r>
      <w:r>
        <w:br/>
      </w:r>
      <w:r>
        <w:rPr>
          <w:rFonts w:ascii="Times New Roman"/>
          <w:b w:val="false"/>
          <w:i w:val="false"/>
          <w:color w:val="000000"/>
          <w:sz w:val="28"/>
        </w:rPr>
        <w:t>
      5. Иные формы государственного контроля и надзора осуществляются в соответствии с Предпринимательским кодексом Республики Казахстан и настоящим Законом.»;</w:t>
      </w:r>
      <w:r>
        <w:br/>
      </w:r>
      <w:r>
        <w:rPr>
          <w:rFonts w:ascii="Times New Roman"/>
          <w:b w:val="false"/>
          <w:i w:val="false"/>
          <w:color w:val="000000"/>
          <w:sz w:val="28"/>
        </w:rPr>
        <w:t>
      2) пункты 5, 6 статьи 38 изложить в следующей редакции:</w:t>
      </w:r>
      <w:r>
        <w:br/>
      </w:r>
      <w:r>
        <w:rPr>
          <w:rFonts w:ascii="Times New Roman"/>
          <w:b w:val="false"/>
          <w:i w:val="false"/>
          <w:color w:val="000000"/>
          <w:sz w:val="28"/>
        </w:rPr>
        <w:t>
      «5. Объекты незначительной степени риска на предмет соблюдения требований пожарной безопасности не проверяются, за исключением внеплановых проверок в соответствии с Предпринимательским кодексом Республики Казахстан.</w:t>
      </w:r>
      <w:r>
        <w:br/>
      </w:r>
      <w:r>
        <w:rPr>
          <w:rFonts w:ascii="Times New Roman"/>
          <w:b w:val="false"/>
          <w:i w:val="false"/>
          <w:color w:val="000000"/>
          <w:sz w:val="28"/>
        </w:rPr>
        <w:t>
      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проверок на период действия заключения, за исключением внеплановых проверок в соответствии с Предпринимательским кодексом Республики Казахстан.»;</w:t>
      </w:r>
      <w:r>
        <w:br/>
      </w:r>
      <w:r>
        <w:rPr>
          <w:rFonts w:ascii="Times New Roman"/>
          <w:b w:val="false"/>
          <w:i w:val="false"/>
          <w:color w:val="000000"/>
          <w:sz w:val="28"/>
        </w:rPr>
        <w:t>
      3) часть вторую статьи 64 изложить в следующей редакции:</w:t>
      </w:r>
      <w:r>
        <w:br/>
      </w:r>
      <w:r>
        <w:rPr>
          <w:rFonts w:ascii="Times New Roman"/>
          <w:b w:val="false"/>
          <w:i w:val="false"/>
          <w:color w:val="000000"/>
          <w:sz w:val="28"/>
        </w:rPr>
        <w:t>
      «Подтверждение соответствия объектов технического регулирования в области пожарной безопасности осуществляется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14, ст. 82; № 16, ст. 90; №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1) пункт 5 статьи 49 изложить в следующей редакции:</w:t>
      </w:r>
      <w:r>
        <w:br/>
      </w:r>
      <w:r>
        <w:rPr>
          <w:rFonts w:ascii="Times New Roman"/>
          <w:b w:val="false"/>
          <w:i w:val="false"/>
          <w:color w:val="000000"/>
          <w:sz w:val="28"/>
        </w:rPr>
        <w:t>
      «5. После внесения изменения в конструкцию зарегистрированного транспортного средства, в том числе в конструкцию его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повторного подтверждения соответствия в порядке, установленном законодательством Республики Казахстан в области технического регулирования.»;</w:t>
      </w:r>
      <w:r>
        <w:br/>
      </w:r>
      <w:r>
        <w:rPr>
          <w:rFonts w:ascii="Times New Roman"/>
          <w:b w:val="false"/>
          <w:i w:val="false"/>
          <w:color w:val="000000"/>
          <w:sz w:val="28"/>
        </w:rPr>
        <w:t>
      2) пункт 2 статьи 92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ст. 51; № 19-II, ст. 96):</w:t>
      </w:r>
      <w:r>
        <w:br/>
      </w:r>
      <w:r>
        <w:rPr>
          <w:rFonts w:ascii="Times New Roman"/>
          <w:b w:val="false"/>
          <w:i w:val="false"/>
          <w:color w:val="000000"/>
          <w:sz w:val="28"/>
        </w:rPr>
        <w:t>
      1) подпункт 1) пункта 2 статьи 3 изложить в следующей редакции:</w:t>
      </w:r>
      <w:r>
        <w:br/>
      </w:r>
      <w:r>
        <w:rPr>
          <w:rFonts w:ascii="Times New Roman"/>
          <w:b w:val="false"/>
          <w:i w:val="false"/>
          <w:color w:val="000000"/>
          <w:sz w:val="28"/>
        </w:rPr>
        <w:t>
      «1) не предусмотренные в приложениях 1 и 2 к настоящему Закону разрешения, установленные Предпринимательским кодексом Республики Казахстан;»;</w:t>
      </w:r>
      <w:r>
        <w:br/>
      </w:r>
      <w:r>
        <w:rPr>
          <w:rFonts w:ascii="Times New Roman"/>
          <w:b w:val="false"/>
          <w:i w:val="false"/>
          <w:color w:val="000000"/>
          <w:sz w:val="28"/>
        </w:rPr>
        <w:t>
      2) пункт 2 статьи 18 изложить в следующей редакции:</w:t>
      </w:r>
      <w:r>
        <w:br/>
      </w:r>
      <w:r>
        <w:rPr>
          <w:rFonts w:ascii="Times New Roman"/>
          <w:b w:val="false"/>
          <w:i w:val="false"/>
          <w:color w:val="000000"/>
          <w:sz w:val="28"/>
        </w:rPr>
        <w:t>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Предпринимательским кодексом Республики Казахстан.</w:t>
      </w:r>
      <w:r>
        <w:br/>
      </w:r>
      <w:r>
        <w:rPr>
          <w:rFonts w:ascii="Times New Roman"/>
          <w:b w:val="false"/>
          <w:i w:val="false"/>
          <w:color w:val="000000"/>
          <w:sz w:val="28"/>
        </w:rPr>
        <w:t>
      Действие настоящего пункта не распространяется на Национальный Банк Республики Казахстан.»;</w:t>
      </w:r>
      <w:r>
        <w:br/>
      </w:r>
      <w:r>
        <w:rPr>
          <w:rFonts w:ascii="Times New Roman"/>
          <w:b w:val="false"/>
          <w:i w:val="false"/>
          <w:color w:val="000000"/>
          <w:sz w:val="28"/>
        </w:rPr>
        <w:t>
      3) подпункт 8) пункта 2 статьи 21 изложить в следующей редакции:</w:t>
      </w:r>
      <w:r>
        <w:br/>
      </w:r>
      <w:r>
        <w:rPr>
          <w:rFonts w:ascii="Times New Roman"/>
          <w:b w:val="false"/>
          <w:i w:val="false"/>
          <w:color w:val="000000"/>
          <w:sz w:val="28"/>
        </w:rPr>
        <w:t>
      «8)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Предпринимательским кодексом Республики Казахстан.»;</w:t>
      </w:r>
      <w:r>
        <w:br/>
      </w:r>
      <w:r>
        <w:rPr>
          <w:rFonts w:ascii="Times New Roman"/>
          <w:b w:val="false"/>
          <w:i w:val="false"/>
          <w:color w:val="000000"/>
          <w:sz w:val="28"/>
        </w:rPr>
        <w:t>
      4) пункты 3, 4 статьи 51 изложить в следующей редакции:</w:t>
      </w:r>
      <w:r>
        <w:br/>
      </w:r>
      <w:r>
        <w:rPr>
          <w:rFonts w:ascii="Times New Roman"/>
          <w:b w:val="false"/>
          <w:i w:val="false"/>
          <w:color w:val="000000"/>
          <w:sz w:val="28"/>
        </w:rPr>
        <w:t>
      «3. Проверка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посредством плановых и внеплановых проверок.</w:t>
      </w:r>
      <w:r>
        <w:br/>
      </w:r>
      <w:r>
        <w:rPr>
          <w:rFonts w:ascii="Times New Roman"/>
          <w:b w:val="false"/>
          <w:i w:val="false"/>
          <w:color w:val="000000"/>
          <w:sz w:val="28"/>
        </w:rPr>
        <w:t>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19-II, ст. 96):</w:t>
      </w:r>
      <w:r>
        <w:br/>
      </w:r>
      <w:r>
        <w:rPr>
          <w:rFonts w:ascii="Times New Roman"/>
          <w:b w:val="false"/>
          <w:i w:val="false"/>
          <w:color w:val="000000"/>
          <w:sz w:val="28"/>
        </w:rPr>
        <w:t>
      пункт 2 статьи 56 изложить в следующей редакции:</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