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19e1" w14:textId="c631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присоединении Республики Казахстан к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2015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присоединении Республики Казахстан к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присоединении Республики Казахстан к Нагойскому протоколу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доступа к генетическим ресурсам и совместного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на справедливой и равной основе выгод от их</w:t>
      </w:r>
      <w:r>
        <w:br/>
      </w:r>
      <w:r>
        <w:rPr>
          <w:rFonts w:ascii="Times New Roman"/>
          <w:b/>
          <w:i w:val="false"/>
          <w:color w:val="000000"/>
        </w:rPr>
        <w:t>
применения к Конвенции о биологическом разнообразии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присоединиться к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совершенному в Нагое (Япония) 29 октября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