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0fa3" w14:textId="5e00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2015 год областными бюджетами, бюджетами городов Астаны и Алматы на здравоохранение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2015 года № 123.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Настоящее постановление вводится в действие с 1 января 2015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ноября 2014 года "О республиканском бюджете на 2015–2017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2014 года № 1300 "О реализации Закона Республики Казахстан "О республиканском бюджете на 2015–2017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2015 год областными бюджетами, бюджетами городов Астаны и Алматы на здравоохранение.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и социального развития Республики Казахстан обеспечить перечисление утвержденных сумм целевых текущих трансфертов областным бюджетам, бюджетам городов Астаны и Алматы в установленном законодательством порядке.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Астаны и Алматы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сумм целевых текущих трансфертов;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Министерство здравоохранения и социального развития Республики Казахстан отчетов об использовании выделенных сумм целевых текущих трансфертов до 15-го числа месяца, следующего за отчетным.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2015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2015 года № 123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целевых текущих трансфертов из республиканского бюджета на 2015 год областными бюджетами, бюджетами городов Астаны и Алматы на здравоохранение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целевых текущих трансфертов из республиканского бюджета на 2015 год областными бюджетами, бюджетами городов Астаны и Алматы на здравоохранение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2015–2017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2014 года № 1300 "О реализации Закона Республики Казахстан "О республиканском бюджете на 2015–2017 годы".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стимулирующий компонент комплексного подушевого норматива (далее - СКПН) - стимулирующая составляющая комплексного подушевого норматива, направленная на стимулирование работников субъекта здравоохранения, оказывающего первичную медико-санитарную помощь (далее - ПМСП), на основе достигнутых индикаторов конечного результата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 работников организаций здравоохранения, утвержденными приказом Министра здравоохранения и социального развития Республики Казахстан от 29 мая 2015 года № 429 "Об утверждении Правил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помощи" (далее - Правила поощрения работников организаций здравоохранения);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- уполномоченный орган) -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1064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Настоящие Правила определяют порядок использования целевых текущих трансфертов из республиканского бюджета областными бюджетами, бюджетами городов Астаны и Алматы на здравоохранение по следующим республиканским бюджетным программам: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004 "Целевые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010 "Целевые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Правительства РК от 05.06.2015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 01.01.2015).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05.06.2015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Использование целевых текущих трансфертов из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 на увеличение размера стипендий</w:t>
      </w:r>
      <w:r>
        <w:br/>
      </w:r>
      <w:r>
        <w:rPr>
          <w:rFonts w:ascii="Times New Roman"/>
          <w:b/>
          <w:i w:val="false"/>
          <w:color w:val="000000"/>
        </w:rPr>
        <w:t>обучающимся в организациях технического и профессионального,</w:t>
      </w:r>
      <w:r>
        <w:br/>
      </w:r>
      <w:r>
        <w:rPr>
          <w:rFonts w:ascii="Times New Roman"/>
          <w:b/>
          <w:i w:val="false"/>
          <w:color w:val="000000"/>
        </w:rPr>
        <w:t>послесреднего образования на основании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образовательного заказа местных исполнительных органов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Целевые текущие трансферты областным бюджетам, бюджетам городов Астаны и Алматы используются на увеличение размера стипендий на 10 % обучающимся в медицинских колледжах на основании государственного образовательного заказа местных исполнительных органов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116 "Об утверждении Правил назначения, выплаты и размеров государственных стипендий обучающимся в организациях образования".</w:t>
      </w:r>
    </w:p>
    <w:bookmarkEnd w:id="12"/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использования целевых текущих трансфертов на</w:t>
      </w:r>
      <w:r>
        <w:br/>
      </w:r>
      <w:r>
        <w:rPr>
          <w:rFonts w:ascii="Times New Roman"/>
          <w:b/>
          <w:i w:val="false"/>
          <w:color w:val="000000"/>
        </w:rPr>
        <w:t>обеспечение и расширение гарантированного объема</w:t>
      </w:r>
      <w:r>
        <w:br/>
      </w:r>
      <w:r>
        <w:rPr>
          <w:rFonts w:ascii="Times New Roman"/>
          <w:b/>
          <w:i w:val="false"/>
          <w:color w:val="000000"/>
        </w:rPr>
        <w:t>бесплатной медицинской помощи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 (далее – ГОБМП) используются на: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скрининговых исследований: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рака шейки матки среди женщин;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колоректального рака двухэтапным методом среди взрослого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рака предстательной железы среди мужского населения Актюбинской, Атырауской, Восточно-Казахстанской, Западно-Казахстанской, Карагандинской, Костанайской, Кызылординской, Павлодарской, Северо-Казахстанской областей, гг. Астаны и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рака пищевода, рака желудка и печени среди населения Актюбинской, Атырауской, Восточно-Казахстанской, Западно-Казахстанской, Карагандинской, Костанайской, Кызылординской, Павлодарской, Северо-Казахстанской областей, гг. Астаны и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второго этапа скрининга рака молочной железы;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медицинской помощи онкологическим больным в рамках ГОБМП, в том числе расходы на возмещение лизинговых платежей за оказанные медицинские услуги с использованием медицинской техники, приобретенной на условиях финансового лизинга,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2009 года № 1729);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медицинской помощи (за исключением высокоспециализированной медицинской помощи и услуг гемодиализа, возмещение затрат по которым осуществляется за счет средств республиканского бюджета) населению субъектами здравоохранения районного значения и села и амбулаторно-поликлинической помощи прикрепленному населению в рамках ГОБМП, в том числе расходы на оплату СКПН и возмещение лизинговых платежей за оказанные медицинские услуги с использованием медицинской техники, приобретенной на условиях финансового лизинга,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2009 года № 1729;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открытие и функционирование онкологических, маммологических кабинетов в амбулаторно-поликлинических организациях, а также функционирование кабинетов амбулаторной химиотерапии в онкологических диспансерах (отделениях), проктологического кабинета в консультативно-диагностических поликлиниках (центрах), отделениях многопрофильных больниц;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социальных работников и психологов в онкодиспансерах;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закуп противодиабетических препаратов, противотуберкулезных препаратов, химиопрепаратов гематологическим больным, факторов свертывания крови больным гемофилией, тромболитических препаратов для больных с острым инфарктом миокарда, лекарственных средств для лечения детей и взрослых, больных вирусными гепатитами "В" и "С", антиретровирусных препаратов для ВИЧ-инфицированных лиц и постконтактной профилактики, препаратов для лечения больных миастенией, препаратов для лечения больных хронической почечной недостаточностью с ренальной анемией, препаратов для лечения больных детей муковисцидозом, мукополисахаридозом, болезнью Гоше, препаратов для больных рассеянным склерозом, лекарственных средств для онкологических больных на амбулаторном уровне (таргетные препараты), лекарственных средств и изделий медицинского назначения для бесплатного обеспечения населения на амбулаторном уровне с определенными заболеваниями: ишемическая болезнь сердца, артериальная гипертензия, хроническая сердечная недостаточность, аритмия, пневмония, хроническая обструктивная болезнь легких, язвенная болезнь желудка и двенадцатиперстной кишки.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Правительства РК от 05.06.2015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Местные органы государственного управления здравоохранения областей, городов Астаны и Алматы осуществляют процедуру выбора поставщика медицинских услуг по оказанию ГОБМП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поставщика услуг по оказанию ГОБМП и возмещения его затрат, утвержденными приказом исполняющего обязанности Министра здравоохранения и социального развития Республики Казахстан от 30 июля 2015 года № 638 "Об утверждении Правил выбора поставщика услуг по оказанию гарантированного объема бесплатной медицинской помощи и возмещения его затрат", за исключением расходов на открытие и функционирование онкологических, маммологических кабинетов в амбулаторно-поликлинических организациях, проктологического кабинета в консультативно-диагностических поликлиниках (центрах), отделениях многопрофильных больниц, указанных в подпункте 4) пункта 5 настоящих Правил.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1064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Порядок поощрения работников субъекта здравоохранения, оказывающего медицинские услуги в рамках ГОБМП, за счет средств республиканского бюджета в виде целевых текущих трансфертов на оплату CKПH осуществляется в соответствии с Правилами поощрения работников организаций здравоохранения.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1064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Формирование тарифов и определение СКПН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 и планирования затрат на медицинские услуги, оказываемые в рамках ГОБМП, утвержденной приказом Министра здравоохранения Республики Казахстан от 26 ноября 2009 года № 801 "Об утверждении методики формирования тарифов и планирования затрат на медицинские услуги, оказываемые в рамках гарантированного объема бесплатной медицинской помощи".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Оплата за оказанные медицинские услуги онкологическим больным и за оказание медицинской помощи населению субъектами здравоохранения районного значения и села и амбулаторно-поликлинической помощи прикрепленному населению в рамках ГОБМП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организациям здравоохранения за счет бюджетных средств, утвержденными приказом исполняющего обязанности Министра здравоохранения и социального развития Республики Казахстан от 28 июля 2015 года № 627 "Об утверждении Правил возмещения затрат организациям здравоохранения за счет бюджетных средств" (далее - Правила возмещения затрат организациям здравоохранения).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оказанные консультативно-диагностические услуги в рамках ГОБМП, включая оплату по договорам субподряда, осуществляется в соответствии с тарификатором, утвержденным уполномоченным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1064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10. Уполномоченный орган в рамках реализации мероприятий по обеспечению и расширению ГОБМП осуществляет координацию и мониторинг за эффективным использованием целевых текущих трансфертов.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Закуп лекарственных средств осуществляется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2009 года № 1729.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Закуп лекарственных средств, указанных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 единый дистрибьютор, определяемый Правительством, за исключением случаев приобретения лекарственных средств и изделий медицинского назначения для бесплатного обеспечения населения на амбулаторном уровне с заболеваниями: ишемическая болезнь сердца, артериальная гипертензия, хроническая сердечная недостаточность, аритмия, пневмония, хроническая обструктивная болезнь легких, язвенная болезнь желудка и двенадцатиперстной кишки, антиретровирусных препаратов для ВИЧ-инфицированных детей и постконтактной профилактики, который осуществляется местными органами государственного управления здравоохранения областей, городов Астаны и Алматы.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постановлением Правительства РК от 08.07.2015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Акимы областей, городов Астаны и Алматы в рамках реализации мероприятий по обеспечению и расширению ГОБМП обеспечивают: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мероприятий,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корректность и достоверность данных по населению региона на портале "Регистр прикрепленного населения" (далее – портал "РПН"), в том числе для формирования бюджета, и их актуализацию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о.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корректность и достоверность данных по оказанным услугам населению региона, введенных субъектами здравоохранения в информационные системы: "Амбулаторно-поликлиническая помощь"; "Сельское здравоохранение"; "Электронный регистр стационарных больных"; "Дополнительный компонент подушевого норматива"; "Электронный регистр онкологических больных";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оплату СКПН за достижение конечных результатов деятельности субъектов здравоохранения, оказывающих ПМСП, в соответствии с Правилами возмещения затрат организациям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оплату лизинговых платежей за оказанные медицинские услуги с использованием медицинской техники, приобретенной на условиях финансового лизинга, в соответствии с Правилами возмещения затрат организациям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с уполномоченным органом показателей прямого и конечного результата по целевым текущим трансфертам на обеспечение и расширение ГОБМП;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достижение результатов прямых и конечных показателей по целевым текущим трансфертам на обеспечение и расширение ГОБМП, определенных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формирование электронных регистров больных, обеспечиваемых лекарственными средствами и изделиями медицинского назначения на амбулаторном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мониторинга использования лекарственных средств и изделий медицинского назначения, закупаемых за счет целевых текущих трансфертов из республиканского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выделение средств из местного бюджета в размере, равном объему средств, выделяемых за счет целевых текущих трансфертов из республиканского бюджета на приобретение лекарственных средств и изделий медицинского назначения отдельным категориям населения по заболеваниям: ишемическая болезнь сердца, артериальная гипертензия, хроническая сердечная недостаточность, аритмия, пневмония, хроническая обструктивная болезнь легких, язвенная болезнь желудка и двенадцатиперстной кишки.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постановлением Правительства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1064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Порядок использования целевых текущих трансфертов из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 на материально-техническое оснащение</w:t>
      </w:r>
      <w:r>
        <w:br/>
      </w:r>
      <w:r>
        <w:rPr>
          <w:rFonts w:ascii="Times New Roman"/>
          <w:b/>
          <w:i w:val="false"/>
          <w:color w:val="000000"/>
        </w:rPr>
        <w:t>медицинских организаций здравоохранения на местном уровне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4 исключена постановлением Правительства РК от 05.06.2015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Использование средств по целевым текущим</w:t>
      </w:r>
      <w:r>
        <w:br/>
      </w:r>
      <w:r>
        <w:rPr>
          <w:rFonts w:ascii="Times New Roman"/>
          <w:b/>
          <w:i w:val="false"/>
          <w:color w:val="000000"/>
        </w:rPr>
        <w:t>трансфертам, отчетность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производит перечисление целевых текущих трансфертов областным бюджетам, бюджетам городов Астаны и Алматы на основании индивидуального плана финансирования соответствующей бюджетной программы по платежам.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образования экономии при использовании целевых текущих трансфертов, местные исполнительные органы областей, города республиканского значения, столицы по согласованию с уполномоченным органом используют сумму экономии на улучшение показателей результатов бюджетных программ.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неполного освоения выделенных средств какой-либо областью, городами Астаны и Алматы, уполномоченный орган в установленном законодательством порядке вносит предложение в Правительство Республики Казахстан о перераспределении сумм целевых трансфертов между областями и городами Астаны и Алматы.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представляет в Министерство финансов Республики Казахстан отчетность в порядке и сроки, установленные бюджетным законодательством Республики Казахстан.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