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b130a" w14:textId="92b13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арбитража"</w:t>
      </w:r>
    </w:p>
    <w:p>
      <w:pPr>
        <w:spacing w:after="0"/>
        <w:ind w:left="0"/>
        <w:jc w:val="both"/>
      </w:pPr>
      <w:r>
        <w:rPr>
          <w:rFonts w:ascii="Times New Roman"/>
          <w:b w:val="false"/>
          <w:i w:val="false"/>
          <w:color w:val="000000"/>
          <w:sz w:val="28"/>
        </w:rPr>
        <w:t>Постановление Правительства Республики Казахстан от 31 марта 2015 года № 164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арбитража».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val="false"/>
          <w:i w:val="false"/>
          <w:color w:val="000000"/>
          <w:sz w:val="28"/>
        </w:rPr>
        <w:t>ЗАКОН РЕСПУБЛИКИ КАЗАХСТАН</w:t>
      </w:r>
    </w:p>
    <w:p>
      <w:pPr>
        <w:spacing w:after="0"/>
        <w:ind w:left="0"/>
        <w:jc w:val="left"/>
      </w:pPr>
      <w:r>
        <w:rPr>
          <w:rFonts w:ascii="Times New Roman"/>
          <w:b/>
          <w:i w:val="false"/>
          <w:color w:val="000000"/>
        </w:rPr>
        <w:t xml:space="preserve"> О внесении изменений и дополнений в некоторые законодательные акты Республики Казахстан по вопросам арбитража</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10,ст. 102; 2003 г., № 1-2, ст. 3; № 11, ст. 56, 57, 66; № 15, ст. 139; № 19-20, ст. 146; 2004 г., № 6, ст. 42; № 10, ст. 56; № 16, ст. 91; № 23, ст. 142; 2005 г., № 10, ст. 31; № 14, ст. 58; № 23, ст. 104; 2006 г., № 1, ст. 4; № 3, ст..22;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7, ст. 36; № 10-11, ст. 56; № 14, ст. 72; № 15, ст. 76; 2014 г., № 4-5, ст. 24; № 10, ст. 52; № 11, ст. 61, 63; № 14, ст. 84; Закон Республики Казахстан от 7 ноября 2014 год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Закон Республики Казахстан от 29 декабря 2014 года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опубликованный в газетах «Егемен Қазақстан» и «Казахстанская правда» 30 декабря 2014 г.):</w:t>
      </w:r>
      <w:r>
        <w:br/>
      </w:r>
      <w:r>
        <w:rPr>
          <w:rFonts w:ascii="Times New Roman"/>
          <w:b w:val="false"/>
          <w:i w:val="false"/>
          <w:color w:val="000000"/>
          <w:sz w:val="28"/>
        </w:rPr>
        <w:t>
      1) пункт 1 статьи 9 изложить в следующей редакции:</w:t>
      </w:r>
      <w:r>
        <w:br/>
      </w:r>
      <w:r>
        <w:rPr>
          <w:rFonts w:ascii="Times New Roman"/>
          <w:b w:val="false"/>
          <w:i w:val="false"/>
          <w:color w:val="000000"/>
          <w:sz w:val="28"/>
        </w:rPr>
        <w:t>
      «1. Защита гражданских прав осуществляется судом, арбитражем путем: признания прав; восстановления положения, существовавшего до нарушения права; пресечения действий, нарушающих право или создающих угрозу его нарушения; присуждения к исполнению обязанности в натуре; взыскания убытков, неустойки; признания сделки недействительной; компенсации морального вреда; прекращения или изменения правоотношений; признания недействительным или не подлежащим применению не соответствующего законодательству акта органа государственного управления или местного представительного либо исполнительного органа; взыскания штрафа с государственного органа или должностного лица за воспрепятствование гражданину или юридическому лицу в приобретении или осуществлении права, а также иными способами, предусмотренными законодательными актами.»;</w:t>
      </w:r>
      <w:r>
        <w:br/>
      </w:r>
      <w:r>
        <w:rPr>
          <w:rFonts w:ascii="Times New Roman"/>
          <w:b w:val="false"/>
          <w:i w:val="false"/>
          <w:color w:val="000000"/>
          <w:sz w:val="28"/>
        </w:rPr>
        <w:t>
      2) пункт 5 статьи 156 изложить в следующей редакции:</w:t>
      </w:r>
      <w:r>
        <w:br/>
      </w:r>
      <w:r>
        <w:rPr>
          <w:rFonts w:ascii="Times New Roman"/>
          <w:b w:val="false"/>
          <w:i w:val="false"/>
          <w:color w:val="000000"/>
          <w:sz w:val="28"/>
        </w:rPr>
        <w:t>
      «5. Споры, связанные с заключением биржевых сделок, рассматриваются в арбитраже при соответствующей бирже, решение которого может быть оспорено в суде в случаях, предусмотренных законом.».</w:t>
      </w:r>
      <w:r>
        <w:br/>
      </w:r>
      <w:r>
        <w:rPr>
          <w:rFonts w:ascii="Times New Roman"/>
          <w:b w:val="false"/>
          <w:i w:val="false"/>
          <w:color w:val="000000"/>
          <w:sz w:val="28"/>
        </w:rPr>
        <w:t>
      2.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 6, ст. 43, 44; № 8, ст. 64; № 13, ст. 91; № 14, ст. 93; № 21-22, ст. 124; 2013 г., № 9, ст. 51; № 10-11, ст. 56; № 13, ст. 64; № 14, ст. 72, 74; № 15, ст. 76; 2014 г, № 1, ст. 6, 9; № 4-5, ст. 24; № 11, ст. 67; № 14, ст. 84; № 16, ст. 90; № 19-II, ст. 94, 96; Закон Республики Казахстан от 3 ноября 2014 года «О внесении изменений и дополнений в некоторые законодательные акты Республики Казахстан по вопросам противодействия экстремизму и терроризму», опубликованный в газетах «Егемен Қазақстан» и «Казахстанская правда» 6 ноября 2014 г.; Закон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Закон Республики Казахстан от 17 ноября 2014 года «О внесении изменений и дополнений в некоторые законодательные акты Республики Казахстан по вопросам дальнейшего упрощения отправления правосудия, снижения бюрократических процедур», опубликованный в газетах «Егемен Қазақстан» и «Казахстанская правда» 19 ноября 2014 г.; Закон Республики Казахстан от 29 декабря 2014 года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опубликованный в газетах «Егемен Қазақстан» и «Казахстанская правда» 30 декабря 2014 г.):</w:t>
      </w:r>
      <w:r>
        <w:br/>
      </w:r>
      <w:r>
        <w:rPr>
          <w:rFonts w:ascii="Times New Roman"/>
          <w:b w:val="false"/>
          <w:i w:val="false"/>
          <w:color w:val="000000"/>
          <w:sz w:val="28"/>
        </w:rPr>
        <w:t>
      1) статью 25 изложить в следующей редакции:</w:t>
      </w:r>
      <w:r>
        <w:br/>
      </w:r>
      <w:r>
        <w:rPr>
          <w:rFonts w:ascii="Times New Roman"/>
          <w:b w:val="false"/>
          <w:i w:val="false"/>
          <w:color w:val="000000"/>
          <w:sz w:val="28"/>
        </w:rPr>
        <w:t>
      «Статья 25. Передача споров на разрешение арбитража</w:t>
      </w:r>
      <w:r>
        <w:br/>
      </w:r>
      <w:r>
        <w:rPr>
          <w:rFonts w:ascii="Times New Roman"/>
          <w:b w:val="false"/>
          <w:i w:val="false"/>
          <w:color w:val="000000"/>
          <w:sz w:val="28"/>
        </w:rPr>
        <w:t>
      Подведомственный суду спор, возникший из гражданско-правовых отношений, по соглашению сторон может быть передан на рассмотрение арбитража, когда это не запрещено законодательными актами Республики Казахстан, и в соответствии с подпунктом 4) статьи 170 и статьей 192 настоящего Кодекса.»;</w:t>
      </w:r>
      <w:r>
        <w:br/>
      </w:r>
      <w:r>
        <w:rPr>
          <w:rFonts w:ascii="Times New Roman"/>
          <w:b w:val="false"/>
          <w:i w:val="false"/>
          <w:color w:val="000000"/>
          <w:sz w:val="28"/>
        </w:rPr>
        <w:t>
      2) пункт 1 статьи 61 изложить в следующей редакции:</w:t>
      </w:r>
      <w:r>
        <w:br/>
      </w:r>
      <w:r>
        <w:rPr>
          <w:rFonts w:ascii="Times New Roman"/>
          <w:b w:val="false"/>
          <w:i w:val="false"/>
          <w:color w:val="000000"/>
          <w:sz w:val="28"/>
        </w:rPr>
        <w:t>
      «1. Полномочия на ведение дела в суде дают представителю право на совершение от имени представляемого всех процессуальных действий, кроме подписания искового заявления, заключения договора о проведении медиации либо передачи дела в арбитраж, полного или частичного отказа от исковых требований и признания иска, изменения предмета или основания иска, заключения мирового соглашения, передачи полномочий другому лицу (передоверие), обжалования постановления суда, требования принудительного исполнения судебного постановления, получения присужденных имущества или денег.»;</w:t>
      </w:r>
      <w:r>
        <w:br/>
      </w:r>
      <w:r>
        <w:rPr>
          <w:rFonts w:ascii="Times New Roman"/>
          <w:b w:val="false"/>
          <w:i w:val="false"/>
          <w:color w:val="000000"/>
          <w:sz w:val="28"/>
        </w:rPr>
        <w:t>
      3) подпункт 3-1) пункта 2 статьи 79 изложить в следующей редакции:</w:t>
      </w:r>
      <w:r>
        <w:br/>
      </w:r>
      <w:r>
        <w:rPr>
          <w:rFonts w:ascii="Times New Roman"/>
          <w:b w:val="false"/>
          <w:i w:val="false"/>
          <w:color w:val="000000"/>
          <w:sz w:val="28"/>
        </w:rPr>
        <w:t>
      «3-1) арбитр - об обстоятельствах, ставших известными ему в связи с исполнением им своих обязанностей;»;</w:t>
      </w:r>
      <w:r>
        <w:br/>
      </w:r>
      <w:r>
        <w:rPr>
          <w:rFonts w:ascii="Times New Roman"/>
          <w:b w:val="false"/>
          <w:i w:val="false"/>
          <w:color w:val="000000"/>
          <w:sz w:val="28"/>
        </w:rPr>
        <w:t>
      4) подпункт 3) пункта 1 статьи 153 изложить в следующей редакции:</w:t>
      </w:r>
      <w:r>
        <w:br/>
      </w:r>
      <w:r>
        <w:rPr>
          <w:rFonts w:ascii="Times New Roman"/>
          <w:b w:val="false"/>
          <w:i w:val="false"/>
          <w:color w:val="000000"/>
          <w:sz w:val="28"/>
        </w:rPr>
        <w:t>
      «3) имеется принятое по спору между теми же сторонами, о том же предмете и по тем же основаниям решение арбитража и об этом стало известно суду.»;</w:t>
      </w:r>
      <w:r>
        <w:br/>
      </w:r>
      <w:r>
        <w:rPr>
          <w:rFonts w:ascii="Times New Roman"/>
          <w:b w:val="false"/>
          <w:i w:val="false"/>
          <w:color w:val="000000"/>
          <w:sz w:val="28"/>
        </w:rPr>
        <w:t>
      5) в пункте 1 статьи 154:</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в производстве этого же или другого суда либо арбитража имеется дело по спору между теми же сторонами, о том же предмете и по тем же основаниям;»;</w:t>
      </w:r>
      <w:r>
        <w:br/>
      </w:r>
      <w:r>
        <w:rPr>
          <w:rFonts w:ascii="Times New Roman"/>
          <w:b w:val="false"/>
          <w:i w:val="false"/>
          <w:color w:val="000000"/>
          <w:sz w:val="28"/>
        </w:rPr>
        <w:t>
      подпункт 5-1) изложить в следующей редакции:</w:t>
      </w:r>
      <w:r>
        <w:br/>
      </w:r>
      <w:r>
        <w:rPr>
          <w:rFonts w:ascii="Times New Roman"/>
          <w:b w:val="false"/>
          <w:i w:val="false"/>
          <w:color w:val="000000"/>
          <w:sz w:val="28"/>
        </w:rPr>
        <w:t>
      «5-1) между сторонами в соответствии с законом заключено соглашение о передаче данного спора на разрешение арбитража, если иное не предусмотрено законодательными актами Республики Казахстан;»;</w:t>
      </w:r>
      <w:r>
        <w:br/>
      </w:r>
      <w:r>
        <w:rPr>
          <w:rFonts w:ascii="Times New Roman"/>
          <w:b w:val="false"/>
          <w:i w:val="false"/>
          <w:color w:val="000000"/>
          <w:sz w:val="28"/>
        </w:rPr>
        <w:t>
      6) часть первую статьи 158 изложить в следующей редакции:</w:t>
      </w:r>
      <w:r>
        <w:br/>
      </w:r>
      <w:r>
        <w:rPr>
          <w:rFonts w:ascii="Times New Roman"/>
          <w:b w:val="false"/>
          <w:i w:val="false"/>
          <w:color w:val="000000"/>
          <w:sz w:val="28"/>
        </w:rPr>
        <w:t>
      «По заявлению лиц, участвующих в деле, сторон арбитражного разбирательства суд может принять меры к обеспечению иска. Обеспечение иска допускается во всяком положении дела, если непринятие таких мер может затруднить или сделать невозможным исполнение решения суда.»;</w:t>
      </w:r>
      <w:r>
        <w:br/>
      </w:r>
      <w:r>
        <w:rPr>
          <w:rFonts w:ascii="Times New Roman"/>
          <w:b w:val="false"/>
          <w:i w:val="false"/>
          <w:color w:val="000000"/>
          <w:sz w:val="28"/>
        </w:rPr>
        <w:t>
      7) статью 160 изложить в следующей редакции:</w:t>
      </w:r>
      <w:r>
        <w:br/>
      </w:r>
      <w:r>
        <w:rPr>
          <w:rFonts w:ascii="Times New Roman"/>
          <w:b w:val="false"/>
          <w:i w:val="false"/>
          <w:color w:val="000000"/>
          <w:sz w:val="28"/>
        </w:rPr>
        <w:t>
      «Статья 160. Рассмотрение заявления об обеспечении иска</w:t>
      </w:r>
      <w:r>
        <w:br/>
      </w:r>
      <w:r>
        <w:rPr>
          <w:rFonts w:ascii="Times New Roman"/>
          <w:b w:val="false"/>
          <w:i w:val="false"/>
          <w:color w:val="000000"/>
          <w:sz w:val="28"/>
        </w:rPr>
        <w:t>
      Заявление об обеспечении иска разрешается судьей в день его поступления в суд без извещения ответчика и других лиц, участвующих в деле, сторон арбитражного разбирательства. Рассмотрев заявление об обеспечении иска, судья выносит определение.»;</w:t>
      </w:r>
      <w:r>
        <w:br/>
      </w:r>
      <w:r>
        <w:rPr>
          <w:rFonts w:ascii="Times New Roman"/>
          <w:b w:val="false"/>
          <w:i w:val="false"/>
          <w:color w:val="000000"/>
          <w:sz w:val="28"/>
        </w:rPr>
        <w:t>
      8) пункт 1 статьи 162 изложить в следующей редакции:</w:t>
      </w:r>
      <w:r>
        <w:br/>
      </w:r>
      <w:r>
        <w:rPr>
          <w:rFonts w:ascii="Times New Roman"/>
          <w:b w:val="false"/>
          <w:i w:val="false"/>
          <w:color w:val="000000"/>
          <w:sz w:val="28"/>
        </w:rPr>
        <w:t>
      «1. По заявлению лица, участвующего в деле, сторон арбитражного разбирательства допускается замена одного вида обеспечения иска другим. Вопрос о замене одного вида обеспечения иска другим разрешается судом с извещением лиц, участвующих в деле, о времени и месте рассмотрения заявления, однако их неявка не препятствует рассмотрению данного вопроса по существу. О замене одного вида обеспечения иска другим судья выносит определение.»;</w:t>
      </w:r>
      <w:r>
        <w:br/>
      </w:r>
      <w:r>
        <w:rPr>
          <w:rFonts w:ascii="Times New Roman"/>
          <w:b w:val="false"/>
          <w:i w:val="false"/>
          <w:color w:val="000000"/>
          <w:sz w:val="28"/>
        </w:rPr>
        <w:t xml:space="preserve">
      9) подпункт 4) статьи 170 изложить в следующей редакции: </w:t>
      </w:r>
      <w:r>
        <w:br/>
      </w:r>
      <w:r>
        <w:rPr>
          <w:rFonts w:ascii="Times New Roman"/>
          <w:b w:val="false"/>
          <w:i w:val="false"/>
          <w:color w:val="000000"/>
          <w:sz w:val="28"/>
        </w:rPr>
        <w:t>
      «4) разъясняет сторонам их право разрешить спор в порядке медиации либо обратиться за разрешением данного спора в арбитраж и последствия такого действия;»;</w:t>
      </w:r>
      <w:r>
        <w:br/>
      </w:r>
      <w:r>
        <w:rPr>
          <w:rFonts w:ascii="Times New Roman"/>
          <w:b w:val="false"/>
          <w:i w:val="false"/>
          <w:color w:val="000000"/>
          <w:sz w:val="28"/>
        </w:rPr>
        <w:t>
      10) статью 185 изложить в следующей редакции:</w:t>
      </w:r>
      <w:r>
        <w:br/>
      </w:r>
      <w:r>
        <w:rPr>
          <w:rFonts w:ascii="Times New Roman"/>
          <w:b w:val="false"/>
          <w:i w:val="false"/>
          <w:color w:val="000000"/>
          <w:sz w:val="28"/>
        </w:rPr>
        <w:t>
      «Статья 185. Разъяснение лицам, участвующим в деле, их прав и</w:t>
      </w:r>
      <w:r>
        <w:br/>
      </w:r>
      <w:r>
        <w:rPr>
          <w:rFonts w:ascii="Times New Roman"/>
          <w:b w:val="false"/>
          <w:i w:val="false"/>
          <w:color w:val="000000"/>
          <w:sz w:val="28"/>
        </w:rPr>
        <w:t>
                   обязанностей</w:t>
      </w:r>
      <w:r>
        <w:br/>
      </w:r>
      <w:r>
        <w:rPr>
          <w:rFonts w:ascii="Times New Roman"/>
          <w:b w:val="false"/>
          <w:i w:val="false"/>
          <w:color w:val="000000"/>
          <w:sz w:val="28"/>
        </w:rPr>
        <w:t>
      Председательствующий разъясняет лицам, участвующим в деле, и представителям их процессуальные права и обязанности, в том числе сторонам, их право разрешить спор в порядке медиации либо обратиться за разрешением данного спора в арбитраж и последствия такого действия.»;</w:t>
      </w:r>
      <w:r>
        <w:br/>
      </w:r>
      <w:r>
        <w:rPr>
          <w:rFonts w:ascii="Times New Roman"/>
          <w:b w:val="false"/>
          <w:i w:val="false"/>
          <w:color w:val="000000"/>
          <w:sz w:val="28"/>
        </w:rPr>
        <w:t>
      11) статью 192 изложить в следующей редакции:</w:t>
      </w:r>
      <w:r>
        <w:br/>
      </w:r>
      <w:r>
        <w:rPr>
          <w:rFonts w:ascii="Times New Roman"/>
          <w:b w:val="false"/>
          <w:i w:val="false"/>
          <w:color w:val="000000"/>
          <w:sz w:val="28"/>
        </w:rPr>
        <w:t>
      «Статья 192. Начало рассмотрения дела по существу</w:t>
      </w:r>
      <w:r>
        <w:br/>
      </w:r>
      <w:r>
        <w:rPr>
          <w:rFonts w:ascii="Times New Roman"/>
          <w:b w:val="false"/>
          <w:i w:val="false"/>
          <w:color w:val="000000"/>
          <w:sz w:val="28"/>
        </w:rPr>
        <w:t>
      Рассмотрение дела по существу начинается с выяснения председательствующим вопросов о том, поддерживает ли истец свои требования, признает ли ответчик требования истца, и не желают ли стороны окончить дело мировым соглашением или передать дело на рассмотрение в арбитраж либо разрешить спор в порядке медиации.»;</w:t>
      </w:r>
      <w:r>
        <w:br/>
      </w:r>
      <w:r>
        <w:rPr>
          <w:rFonts w:ascii="Times New Roman"/>
          <w:b w:val="false"/>
          <w:i w:val="false"/>
          <w:color w:val="000000"/>
          <w:sz w:val="28"/>
        </w:rPr>
        <w:t>
      12) заголовок главы 18-1 изложить в следующей редакции:</w:t>
      </w:r>
      <w:r>
        <w:br/>
      </w:r>
      <w:r>
        <w:rPr>
          <w:rFonts w:ascii="Times New Roman"/>
          <w:b w:val="false"/>
          <w:i w:val="false"/>
          <w:color w:val="000000"/>
          <w:sz w:val="28"/>
        </w:rPr>
        <w:t>
      «Глава 18-1. Исполнение решения арбитража»;</w:t>
      </w:r>
      <w:r>
        <w:br/>
      </w:r>
      <w:r>
        <w:rPr>
          <w:rFonts w:ascii="Times New Roman"/>
          <w:b w:val="false"/>
          <w:i w:val="false"/>
          <w:color w:val="000000"/>
          <w:sz w:val="28"/>
        </w:rPr>
        <w:t>
      статьи 241-1, 241-2, 241-3 изложить в следующей редакции:</w:t>
      </w:r>
      <w:r>
        <w:br/>
      </w:r>
      <w:r>
        <w:rPr>
          <w:rFonts w:ascii="Times New Roman"/>
          <w:b w:val="false"/>
          <w:i w:val="false"/>
          <w:color w:val="000000"/>
          <w:sz w:val="28"/>
        </w:rPr>
        <w:t>
      «Статья 241-1. Принудительное исполнение решения арбитража</w:t>
      </w:r>
      <w:r>
        <w:br/>
      </w:r>
      <w:r>
        <w:rPr>
          <w:rFonts w:ascii="Times New Roman"/>
          <w:b w:val="false"/>
          <w:i w:val="false"/>
          <w:color w:val="000000"/>
          <w:sz w:val="28"/>
        </w:rPr>
        <w:t>
      1. В случае, если решение арбитража не исполнено добровольно в установленный в нем срок, сторона арбитражного разбирательства, в пользу которой вынесено решение арбитража (взыскатель), вправе обратиться с заявлением о принудительном исполнении решения арбитража в суд по месту рассмотрения спора арбитражем либо по месту жительства должника или месту нахождения органа юридического лица, если место жительства или место нахождения неизвестно, то по месту нахождения имущества должника.</w:t>
      </w:r>
      <w:r>
        <w:br/>
      </w:r>
      <w:r>
        <w:rPr>
          <w:rFonts w:ascii="Times New Roman"/>
          <w:b w:val="false"/>
          <w:i w:val="false"/>
          <w:color w:val="000000"/>
          <w:sz w:val="28"/>
        </w:rPr>
        <w:t>
      2. К заявлению о выдаче исполнительного листа прилагаются:</w:t>
      </w:r>
      <w:r>
        <w:br/>
      </w:r>
      <w:r>
        <w:rPr>
          <w:rFonts w:ascii="Times New Roman"/>
          <w:b w:val="false"/>
          <w:i w:val="false"/>
          <w:color w:val="000000"/>
          <w:sz w:val="28"/>
        </w:rPr>
        <w:t>
      1) оригинал или копия решения арбитража. Копия решения постоянно действующего арбитража заверяется председателем этого арбитража, копия решения арбитража для разрешения конкретного спора должна быть нотариально удостоверенной;</w:t>
      </w:r>
      <w:r>
        <w:br/>
      </w:r>
      <w:r>
        <w:rPr>
          <w:rFonts w:ascii="Times New Roman"/>
          <w:b w:val="false"/>
          <w:i w:val="false"/>
          <w:color w:val="000000"/>
          <w:sz w:val="28"/>
        </w:rPr>
        <w:t>
      2) оригинал или нотариально заверенная копия арбитражного соглашения, заключенного в установленном законом порядке.</w:t>
      </w:r>
      <w:r>
        <w:br/>
      </w:r>
      <w:r>
        <w:rPr>
          <w:rFonts w:ascii="Times New Roman"/>
          <w:b w:val="false"/>
          <w:i w:val="false"/>
          <w:color w:val="000000"/>
          <w:sz w:val="28"/>
        </w:rPr>
        <w:t>
      3. Заявление о выдаче исполнительного листа может быть подано не позднее трех лет со дня окончания срока для добровольного исполнения решения арбитража.</w:t>
      </w:r>
      <w:r>
        <w:br/>
      </w:r>
      <w:r>
        <w:rPr>
          <w:rFonts w:ascii="Times New Roman"/>
          <w:b w:val="false"/>
          <w:i w:val="false"/>
          <w:color w:val="000000"/>
          <w:sz w:val="28"/>
        </w:rPr>
        <w:t>
      4. Заявление о выдаче исполнительного листа, которое было подано с пропуском установленного срока либо к которому не были приложены необходимые документы, возвращается судом без рассмотрения, о чем выносится определение, которое может быть обжаловано в порядке, установленном настоящим Кодексом.</w:t>
      </w:r>
      <w:r>
        <w:br/>
      </w:r>
      <w:r>
        <w:rPr>
          <w:rFonts w:ascii="Times New Roman"/>
          <w:b w:val="false"/>
          <w:i w:val="false"/>
          <w:color w:val="000000"/>
          <w:sz w:val="28"/>
        </w:rPr>
        <w:t>
      5. Суд вправе восстановить срок на подачу заявления о выдаче исполнительного листа, если найдет причины пропуска указанного срока уважительными.</w:t>
      </w:r>
      <w:r>
        <w:br/>
      </w:r>
      <w:r>
        <w:rPr>
          <w:rFonts w:ascii="Times New Roman"/>
          <w:b w:val="false"/>
          <w:i w:val="false"/>
          <w:color w:val="000000"/>
          <w:sz w:val="28"/>
        </w:rPr>
        <w:t>
      6. Заявление о выдаче исполнительного листа рассматривается судьей единолично в течение пятнадцати дней со дня поступления заявления в суд.</w:t>
      </w:r>
      <w:r>
        <w:br/>
      </w:r>
      <w:r>
        <w:rPr>
          <w:rFonts w:ascii="Times New Roman"/>
          <w:b w:val="false"/>
          <w:i w:val="false"/>
          <w:color w:val="000000"/>
          <w:sz w:val="28"/>
        </w:rPr>
        <w:t>
      7. О поступившем заявлении взыскателя о принудительном исполнении решения арбитража, а также месте и времени его рассмотрения в судебном заседании суд уведомляет должника. Взыскатель также уведомляется о месте и времени рассмотрения его заявления. Неявка должника или взыскателя в судебное заседание не является препятствием к рассмотрению заявления, если от должника не поступило ходатайство об отложении рассмотрения заявления с указанием уважительных причин невозможности явиться в судебное заседание.</w:t>
      </w:r>
      <w:r>
        <w:br/>
      </w:r>
      <w:r>
        <w:rPr>
          <w:rFonts w:ascii="Times New Roman"/>
          <w:b w:val="false"/>
          <w:i w:val="false"/>
          <w:color w:val="000000"/>
          <w:sz w:val="28"/>
        </w:rPr>
        <w:t>
      8. Суд при рассмотрении заявления о выдаче исполнительного листа на принудительное исполнение решения арбитража не вправе пересматривать решение арбитража по существу.</w:t>
      </w:r>
      <w:r>
        <w:br/>
      </w:r>
      <w:r>
        <w:rPr>
          <w:rFonts w:ascii="Times New Roman"/>
          <w:b w:val="false"/>
          <w:i w:val="false"/>
          <w:color w:val="000000"/>
          <w:sz w:val="28"/>
        </w:rPr>
        <w:t>
      9. По результатам рассмотрения заявления судом выносится определение о выдаче исполнительного листа либо об отказе в его выдаче.</w:t>
      </w:r>
      <w:r>
        <w:br/>
      </w:r>
      <w:r>
        <w:rPr>
          <w:rFonts w:ascii="Times New Roman"/>
          <w:b w:val="false"/>
          <w:i w:val="false"/>
          <w:color w:val="000000"/>
          <w:sz w:val="28"/>
        </w:rPr>
        <w:t>
      Определение суда о выдаче исполнительного листа подлежит немедленному исполнению.</w:t>
      </w:r>
      <w:r>
        <w:br/>
      </w:r>
      <w:r>
        <w:rPr>
          <w:rFonts w:ascii="Times New Roman"/>
          <w:b w:val="false"/>
          <w:i w:val="false"/>
          <w:color w:val="000000"/>
          <w:sz w:val="28"/>
        </w:rPr>
        <w:t>
      Статья 241-2. Выдача исполнительного листа</w:t>
      </w:r>
      <w:r>
        <w:br/>
      </w:r>
      <w:r>
        <w:rPr>
          <w:rFonts w:ascii="Times New Roman"/>
          <w:b w:val="false"/>
          <w:i w:val="false"/>
          <w:color w:val="000000"/>
          <w:sz w:val="28"/>
        </w:rPr>
        <w:t>
      1. При вынесении судом определения о выдаче исполнительного листа на принудительное исполнение решения арбитража исполнительный лист выдается по правилам статьи 236 настоящего Кодекса.</w:t>
      </w:r>
      <w:r>
        <w:br/>
      </w:r>
      <w:r>
        <w:rPr>
          <w:rFonts w:ascii="Times New Roman"/>
          <w:b w:val="false"/>
          <w:i w:val="false"/>
          <w:color w:val="000000"/>
          <w:sz w:val="28"/>
        </w:rPr>
        <w:t>
      2. Определение суда, вынесенное по заявлению о выдаче исполнительного листа на принудительное исполнение решения арбитража, может быть обжаловано в порядке, предусмотренном настоящим Кодексом для обжалования судебных актов.</w:t>
      </w:r>
      <w:r>
        <w:br/>
      </w:r>
      <w:r>
        <w:rPr>
          <w:rFonts w:ascii="Times New Roman"/>
          <w:b w:val="false"/>
          <w:i w:val="false"/>
          <w:color w:val="000000"/>
          <w:sz w:val="28"/>
        </w:rPr>
        <w:t>
      Статья 241-3. Отказ в выдаче исполнительного листа</w:t>
      </w:r>
      <w:r>
        <w:br/>
      </w:r>
      <w:r>
        <w:rPr>
          <w:rFonts w:ascii="Times New Roman"/>
          <w:b w:val="false"/>
          <w:i w:val="false"/>
          <w:color w:val="000000"/>
          <w:sz w:val="28"/>
        </w:rPr>
        <w:t>
      Суд выносит определение об отказе в выдаче исполнительного листа на принудительное исполнение решения арбитража, если:</w:t>
      </w:r>
      <w:r>
        <w:br/>
      </w:r>
      <w:r>
        <w:rPr>
          <w:rFonts w:ascii="Times New Roman"/>
          <w:b w:val="false"/>
          <w:i w:val="false"/>
          <w:color w:val="000000"/>
          <w:sz w:val="28"/>
        </w:rPr>
        <w:t>
      1. сторона арбитражного разбирательства представит суду доказательства того, что:</w:t>
      </w:r>
      <w:r>
        <w:br/>
      </w:r>
      <w:r>
        <w:rPr>
          <w:rFonts w:ascii="Times New Roman"/>
          <w:b w:val="false"/>
          <w:i w:val="false"/>
          <w:color w:val="000000"/>
          <w:sz w:val="28"/>
        </w:rPr>
        <w:t>
      одна из сторон арбитражного соглашения была признана судом недееспособной либо ограниченно дееспособной;</w:t>
      </w:r>
      <w:r>
        <w:br/>
      </w:r>
      <w:r>
        <w:rPr>
          <w:rFonts w:ascii="Times New Roman"/>
          <w:b w:val="false"/>
          <w:i w:val="false"/>
          <w:color w:val="000000"/>
          <w:sz w:val="28"/>
        </w:rPr>
        <w:t>
      арбитражное соглашение не действительно по закону, которому стороны его подчинили, а при отсутствии такого указания — по законодательству Республики Казахстан;</w:t>
      </w:r>
      <w:r>
        <w:br/>
      </w:r>
      <w:r>
        <w:rPr>
          <w:rFonts w:ascii="Times New Roman"/>
          <w:b w:val="false"/>
          <w:i w:val="false"/>
          <w:color w:val="000000"/>
          <w:sz w:val="28"/>
        </w:rPr>
        <w:t>
      сторона, против которой вынесено решение, не была должным образом уведомлена о назначении арбитра или об арбитражном разбирательстве или по другим причинам, признанным судом уважительными, не могла представить свои объяснения;</w:t>
      </w:r>
      <w:r>
        <w:br/>
      </w:r>
      <w:r>
        <w:rPr>
          <w:rFonts w:ascii="Times New Roman"/>
          <w:b w:val="false"/>
          <w:i w:val="false"/>
          <w:color w:val="000000"/>
          <w:sz w:val="28"/>
        </w:rPr>
        <w:t>
      имеется вступившее в законную силу, вынесенное по спору между теми же сторонами, о том же предмете и по тем же основаниям решение суда или арбитража либо определение суда или арбитража о прекращении производства по делу в связи с отказом истца от иска;</w:t>
      </w:r>
      <w:r>
        <w:br/>
      </w:r>
      <w:r>
        <w:rPr>
          <w:rFonts w:ascii="Times New Roman"/>
          <w:b w:val="false"/>
          <w:i w:val="false"/>
          <w:color w:val="000000"/>
          <w:sz w:val="28"/>
        </w:rPr>
        <w:t>
      вынесение решения арбитражем стало возможным в результате совершения преступления, установленного приговором суда;</w:t>
      </w:r>
      <w:r>
        <w:br/>
      </w:r>
      <w:r>
        <w:rPr>
          <w:rFonts w:ascii="Times New Roman"/>
          <w:b w:val="false"/>
          <w:i w:val="false"/>
          <w:color w:val="000000"/>
          <w:sz w:val="28"/>
        </w:rPr>
        <w:t>
      решение арбитража вынесено по спору, не предусмотренному арбитражным соглашением или не подпадающему под его условия, либо содержит постановления по вопросам, выходящим за пределы арбитражного соглашения, а также вследствие неподведомственности спора арбитражу.</w:t>
      </w:r>
      <w:r>
        <w:br/>
      </w:r>
      <w:r>
        <w:rPr>
          <w:rFonts w:ascii="Times New Roman"/>
          <w:b w:val="false"/>
          <w:i w:val="false"/>
          <w:color w:val="000000"/>
          <w:sz w:val="28"/>
        </w:rPr>
        <w:t>
      Если решения арбитража по вопросам, которые охватываются арбитражным соглашением, могут быть отделены от решений по вопросам, которые не охватываются таким соглашением, то может быть отменена только та часть решения арбитража, которая содержит решения по вопросам, не охватываемым арбитражным соглашением;</w:t>
      </w:r>
      <w:r>
        <w:br/>
      </w:r>
      <w:r>
        <w:rPr>
          <w:rFonts w:ascii="Times New Roman"/>
          <w:b w:val="false"/>
          <w:i w:val="false"/>
          <w:color w:val="000000"/>
          <w:sz w:val="28"/>
        </w:rPr>
        <w:t>
      состав арбитража или арбитражная процедура разбирательства не соответствовали соглашению сторон или в отсутствие такового не соответствовали закону той страны, где имел место арбитраж;</w:t>
      </w:r>
      <w:r>
        <w:br/>
      </w:r>
      <w:r>
        <w:rPr>
          <w:rFonts w:ascii="Times New Roman"/>
          <w:b w:val="false"/>
          <w:i w:val="false"/>
          <w:color w:val="000000"/>
          <w:sz w:val="28"/>
        </w:rPr>
        <w:t>
      решение еще не стало обязательным для сторон или было отменено, или его исполнение было приостановлено судом страны, в соответствии с законом которой оно было вынесено;</w:t>
      </w:r>
      <w:r>
        <w:br/>
      </w:r>
      <w:r>
        <w:rPr>
          <w:rFonts w:ascii="Times New Roman"/>
          <w:b w:val="false"/>
          <w:i w:val="false"/>
          <w:color w:val="000000"/>
          <w:sz w:val="28"/>
        </w:rPr>
        <w:t>
      2) суд установит, что признание и приведение в исполнение этого арбитражного решения противоречат публичному порядку Республики Казахстан или что спор, по которому вынесено арбитражное решение, не может являться предметом арбитражного разбирательства по законодательству Республики Казахстан.»;</w:t>
      </w:r>
      <w:r>
        <w:br/>
      </w:r>
      <w:r>
        <w:rPr>
          <w:rFonts w:ascii="Times New Roman"/>
          <w:b w:val="false"/>
          <w:i w:val="false"/>
          <w:color w:val="000000"/>
          <w:sz w:val="28"/>
        </w:rPr>
        <w:t>
      14) подпункт 2-1) статьи 247 изложить в следующей редакции:</w:t>
      </w:r>
      <w:r>
        <w:br/>
      </w:r>
      <w:r>
        <w:rPr>
          <w:rFonts w:ascii="Times New Roman"/>
          <w:b w:val="false"/>
          <w:i w:val="false"/>
          <w:color w:val="000000"/>
          <w:sz w:val="28"/>
        </w:rPr>
        <w:t>
      «2-1) имеется принятое по спору между теми же сторонами, о том же предмете и по тем же основаниям решение арбитража;»;</w:t>
      </w:r>
      <w:r>
        <w:br/>
      </w:r>
      <w:r>
        <w:rPr>
          <w:rFonts w:ascii="Times New Roman"/>
          <w:b w:val="false"/>
          <w:i w:val="false"/>
          <w:color w:val="000000"/>
          <w:sz w:val="28"/>
        </w:rPr>
        <w:t>
      15) подпункты 4), 5) статьи 249 изложить в следующей редакции:</w:t>
      </w:r>
      <w:r>
        <w:br/>
      </w:r>
      <w:r>
        <w:rPr>
          <w:rFonts w:ascii="Times New Roman"/>
          <w:b w:val="false"/>
          <w:i w:val="false"/>
          <w:color w:val="000000"/>
          <w:sz w:val="28"/>
        </w:rPr>
        <w:t>
      «4) в производстве этого или другого суда либо арбитража имеется возбужденное ранее дело по спору между теми же сторонами, о том же предмете и по тем же основаниям;</w:t>
      </w:r>
      <w:r>
        <w:br/>
      </w:r>
      <w:r>
        <w:rPr>
          <w:rFonts w:ascii="Times New Roman"/>
          <w:b w:val="false"/>
          <w:i w:val="false"/>
          <w:color w:val="000000"/>
          <w:sz w:val="28"/>
        </w:rPr>
        <w:t>
      5) между сторонами в соответствии с законом заключено соглашение о передаче данного спора на разрешение арбитража, если иное не предусмотрено законодательными актами Республики Казахстан;»;</w:t>
      </w:r>
      <w:r>
        <w:br/>
      </w:r>
      <w:r>
        <w:rPr>
          <w:rFonts w:ascii="Times New Roman"/>
          <w:b w:val="false"/>
          <w:i w:val="false"/>
          <w:color w:val="000000"/>
          <w:sz w:val="28"/>
        </w:rPr>
        <w:t>
      16) абзац второй подпункта 1) пункта 2 статьи 312-4 изложить в следующей редакции:</w:t>
      </w:r>
      <w:r>
        <w:br/>
      </w:r>
      <w:r>
        <w:rPr>
          <w:rFonts w:ascii="Times New Roman"/>
          <w:b w:val="false"/>
          <w:i w:val="false"/>
          <w:color w:val="000000"/>
          <w:sz w:val="28"/>
        </w:rPr>
        <w:t>
      «ранее принятых решений судов, арбитража об удовлетворении требований по обязательствам, которые предполагается реструктурировать;»;</w:t>
      </w:r>
      <w:r>
        <w:br/>
      </w:r>
      <w:r>
        <w:rPr>
          <w:rFonts w:ascii="Times New Roman"/>
          <w:b w:val="false"/>
          <w:i w:val="false"/>
          <w:color w:val="000000"/>
          <w:sz w:val="28"/>
        </w:rPr>
        <w:t>
      17) часть вторую пункта 1 статьи 312-6 изложить в следующей редакции:</w:t>
      </w:r>
      <w:r>
        <w:br/>
      </w:r>
      <w:r>
        <w:rPr>
          <w:rFonts w:ascii="Times New Roman"/>
          <w:b w:val="false"/>
          <w:i w:val="false"/>
          <w:color w:val="000000"/>
          <w:sz w:val="28"/>
        </w:rPr>
        <w:t>
      «Осуществление комплекса мер, предусмотренных планом реструктуризации, влечет прекращение обязательств, по которым ранее были приняты решения судов, арбитража об удовлетворении требований по обязательствам, которые были реструктурированы, их исполнением.»;</w:t>
      </w:r>
      <w:r>
        <w:br/>
      </w:r>
      <w:r>
        <w:rPr>
          <w:rFonts w:ascii="Times New Roman"/>
          <w:b w:val="false"/>
          <w:i w:val="false"/>
          <w:color w:val="000000"/>
          <w:sz w:val="28"/>
        </w:rPr>
        <w:t>
      18) главу 39-1 исключить;</w:t>
      </w:r>
      <w:r>
        <w:br/>
      </w:r>
      <w:r>
        <w:rPr>
          <w:rFonts w:ascii="Times New Roman"/>
          <w:b w:val="false"/>
          <w:i w:val="false"/>
          <w:color w:val="000000"/>
          <w:sz w:val="28"/>
        </w:rPr>
        <w:t>
      19) заголовок главы 45-1 изложить в следующей редакции:</w:t>
      </w:r>
      <w:r>
        <w:br/>
      </w:r>
      <w:r>
        <w:rPr>
          <w:rFonts w:ascii="Times New Roman"/>
          <w:b w:val="false"/>
          <w:i w:val="false"/>
          <w:color w:val="000000"/>
          <w:sz w:val="28"/>
        </w:rPr>
        <w:t>
      «Глава 45-1. Производство по делам об отмене решений арбитражей»;</w:t>
      </w:r>
      <w:r>
        <w:br/>
      </w:r>
      <w:r>
        <w:rPr>
          <w:rFonts w:ascii="Times New Roman"/>
          <w:b w:val="false"/>
          <w:i w:val="false"/>
          <w:color w:val="000000"/>
          <w:sz w:val="28"/>
        </w:rPr>
        <w:t>
      20) пункты 2, 3 статьи 426-1 изложить в следующей редакции:</w:t>
      </w:r>
      <w:r>
        <w:br/>
      </w:r>
      <w:r>
        <w:rPr>
          <w:rFonts w:ascii="Times New Roman"/>
          <w:b w:val="false"/>
          <w:i w:val="false"/>
          <w:color w:val="000000"/>
          <w:sz w:val="28"/>
        </w:rPr>
        <w:t>
      «2. Ходатайство об отмене решения арбитража подается в суд по месту рассмотрения спора арбитражем.</w:t>
      </w:r>
      <w:r>
        <w:br/>
      </w:r>
      <w:r>
        <w:rPr>
          <w:rFonts w:ascii="Times New Roman"/>
          <w:b w:val="false"/>
          <w:i w:val="false"/>
          <w:color w:val="000000"/>
          <w:sz w:val="28"/>
        </w:rPr>
        <w:t>
      3. Судья возвращает ходатайство, если истек срок для отмены решения, установленный частью первой настоящей статьи, и нет оснований для его восстановления в соответствии с настоящим Кодексом.»;</w:t>
      </w:r>
      <w:r>
        <w:br/>
      </w:r>
      <w:r>
        <w:rPr>
          <w:rFonts w:ascii="Times New Roman"/>
          <w:b w:val="false"/>
          <w:i w:val="false"/>
          <w:color w:val="000000"/>
          <w:sz w:val="28"/>
        </w:rPr>
        <w:t>
      21) пункты 1, 5 статьи 426-2 изложить в следующей редакции:</w:t>
      </w:r>
      <w:r>
        <w:br/>
      </w:r>
      <w:r>
        <w:rPr>
          <w:rFonts w:ascii="Times New Roman"/>
          <w:b w:val="false"/>
          <w:i w:val="false"/>
          <w:color w:val="000000"/>
          <w:sz w:val="28"/>
        </w:rPr>
        <w:t>
      «1. Ходатайство об отмене решения арбитража рассматривается судом в течение десяти дней с момента возбуждения дела по правилам, предусмотренным настоящим Кодексом.»;</w:t>
      </w:r>
      <w:r>
        <w:br/>
      </w:r>
      <w:r>
        <w:rPr>
          <w:rFonts w:ascii="Times New Roman"/>
          <w:b w:val="false"/>
          <w:i w:val="false"/>
          <w:color w:val="000000"/>
          <w:sz w:val="28"/>
        </w:rPr>
        <w:t>
      «5. Суд по результатам рассмотрения ходатайства об отмене решения арбитража может вынести определение об отмене решения арбитража либо отказе в удовлетворении ходатайства. Определение суда может быть обжаловано заинтересованными лицами.».</w:t>
      </w:r>
      <w:r>
        <w:br/>
      </w:r>
      <w:r>
        <w:rPr>
          <w:rFonts w:ascii="Times New Roman"/>
          <w:b w:val="false"/>
          <w:i w:val="false"/>
          <w:color w:val="000000"/>
          <w:sz w:val="28"/>
        </w:rPr>
        <w:t>
      3.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15-II, ст. 88; № 19-II, ст. 96; Закон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подпункт 2) пункта 2 статьи 78 изложить в следующей редакции:</w:t>
      </w:r>
      <w:r>
        <w:br/>
      </w:r>
      <w:r>
        <w:rPr>
          <w:rFonts w:ascii="Times New Roman"/>
          <w:b w:val="false"/>
          <w:i w:val="false"/>
          <w:color w:val="000000"/>
          <w:sz w:val="28"/>
        </w:rPr>
        <w:t>
      «2) арбитр - об обстоятельствах, ставших известными ему в связи с исполнением обязанностей арбитра;».</w:t>
      </w:r>
      <w:r>
        <w:br/>
      </w:r>
      <w:r>
        <w:rPr>
          <w:rFonts w:ascii="Times New Roman"/>
          <w:b w:val="false"/>
          <w:i w:val="false"/>
          <w:color w:val="000000"/>
          <w:sz w:val="28"/>
        </w:rPr>
        <w:t>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19-II, ст. 96; Закон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Закон Республики Казахстан от 17 ноября 2014 года «О внесении изменений и дополнений в некоторые законодательные акты Республики Казахстан по вопросам дальнейшего упрощения отправления правосудия, снижения бюрократических процедур», опубликованный в газетах «Егемен Казахстан» и «Казахстанская правда» 19 ноября 2014 г.; Закон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3 декабря 2014 г., Закон Республики Казахстан от 29 декабря 2014 года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опубликованный в газетах «Егемен Қазақстан» и «Казахстанская правда» 30 декабря 2014 г.; Закон Республики Казахстан от 29 декабря 2014 года «О внесении изменений и дополнений в некоторые законодательные акты Республики Казахстан по вопросам недропользования», опубликованный в газетах «Егемен Қазақстан» и «Казахстанская правда» 31 декабря 2014 г.):</w:t>
      </w:r>
      <w:r>
        <w:br/>
      </w:r>
      <w:r>
        <w:rPr>
          <w:rFonts w:ascii="Times New Roman"/>
          <w:b w:val="false"/>
          <w:i w:val="false"/>
          <w:color w:val="000000"/>
          <w:sz w:val="28"/>
        </w:rPr>
        <w:t>
      1) подпункт 3) пункта 1 статьи 192 изложить в следующей редакции:</w:t>
      </w:r>
      <w:r>
        <w:br/>
      </w:r>
      <w:r>
        <w:rPr>
          <w:rFonts w:ascii="Times New Roman"/>
          <w:b w:val="false"/>
          <w:i w:val="false"/>
          <w:color w:val="000000"/>
          <w:sz w:val="28"/>
        </w:rPr>
        <w:t>
      «3) доходы от оказания управленческих, финансовых, консультационных, аудиторских, юридических (за исключением услуг по представительству и защите прав и законных интересов в судах, арбитраже, а также нотариальных услуг) услуг за пределами Республики Казахстан.»;</w:t>
      </w:r>
      <w:r>
        <w:br/>
      </w:r>
      <w:r>
        <w:rPr>
          <w:rFonts w:ascii="Times New Roman"/>
          <w:b w:val="false"/>
          <w:i w:val="false"/>
          <w:color w:val="000000"/>
          <w:sz w:val="28"/>
        </w:rPr>
        <w:t>
      2) подпункт 1) пункта 1 статьи 534 изложить в следующей редакции:</w:t>
      </w:r>
      <w:r>
        <w:br/>
      </w:r>
      <w:r>
        <w:rPr>
          <w:rFonts w:ascii="Times New Roman"/>
          <w:b w:val="false"/>
          <w:i w:val="false"/>
          <w:color w:val="000000"/>
          <w:sz w:val="28"/>
        </w:rPr>
        <w:t>
      «1) с подаваемых в суд исковых заявлений, заявлений особого искового производства, заявлений (жалоб) по делам особого производства, заявлений о вынесении судебного приказа, заявлений о выдаче дубликата исполнительного листа, заявлений о выдаче исполнительных листов на принудительное исполнение решений арбитража и иностранных судов, заявлений о повторной выдаче копий судебных актов, исполнительных листов и иных документов;»;</w:t>
      </w:r>
      <w:r>
        <w:br/>
      </w:r>
      <w:r>
        <w:rPr>
          <w:rFonts w:ascii="Times New Roman"/>
          <w:b w:val="false"/>
          <w:i w:val="false"/>
          <w:color w:val="000000"/>
          <w:sz w:val="28"/>
        </w:rPr>
        <w:t>
      3) в пункте 1 статьи 535:</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С подаваемых в суд исковых заявлений, заявлений особого искового производства, заявлений (жалоб) по делам особого производства, заявлений о вынесении судебного приказа, заявлений о выдаче дубликата исполнительного листа, заявлений о выдаче исполнительных листов на принудительное исполнение решений арбитража и иностранных судов, заявлений о повторной выдаче копий судебных актов, исполнительных листов и иных документов государственная пошлина взимается в следующих размерах:»;</w:t>
      </w:r>
      <w:r>
        <w:br/>
      </w:r>
      <w:r>
        <w:rPr>
          <w:rFonts w:ascii="Times New Roman"/>
          <w:b w:val="false"/>
          <w:i w:val="false"/>
          <w:color w:val="000000"/>
          <w:sz w:val="28"/>
        </w:rPr>
        <w:t>
      подпункт 9) изложить в следующей редакции:</w:t>
      </w:r>
      <w:r>
        <w:br/>
      </w:r>
      <w:r>
        <w:rPr>
          <w:rFonts w:ascii="Times New Roman"/>
          <w:b w:val="false"/>
          <w:i w:val="false"/>
          <w:color w:val="000000"/>
          <w:sz w:val="28"/>
        </w:rPr>
        <w:t>
      «9) с ходатайств об отмене решений арбитража - 50 процентов от размера государственной пошлины, взимаемой при подаче искового заявления неимущественного характера в суд Республики Казахстан, а по спорам имущественного характера - от размера государственной пошлины, взимаемой при подаче искового заявления имущественного характера в суд Республики Казахстан и исчисленной исходя из оспариваемой заявителем суммы;»;</w:t>
      </w:r>
      <w:r>
        <w:br/>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«11) с заявлений о выдаче дубликата исполнительного листа, заявлений о выдаче исполнительных листов на принудительное исполнение решений арбитража и иностранных судов - 500 процентов;»;</w:t>
      </w:r>
      <w:r>
        <w:br/>
      </w:r>
      <w:r>
        <w:rPr>
          <w:rFonts w:ascii="Times New Roman"/>
          <w:b w:val="false"/>
          <w:i w:val="false"/>
          <w:color w:val="000000"/>
          <w:sz w:val="28"/>
        </w:rPr>
        <w:t>
      4) подпункт 1-1) пункта 1 статьи 548 изложить в следующей редакции:</w:t>
      </w:r>
      <w:r>
        <w:br/>
      </w:r>
      <w:r>
        <w:rPr>
          <w:rFonts w:ascii="Times New Roman"/>
          <w:b w:val="false"/>
          <w:i w:val="false"/>
          <w:color w:val="000000"/>
          <w:sz w:val="28"/>
        </w:rPr>
        <w:t>
      «1-1) передачи дела в арбитраж;».</w:t>
      </w:r>
      <w:r>
        <w:br/>
      </w:r>
      <w:r>
        <w:rPr>
          <w:rFonts w:ascii="Times New Roman"/>
          <w:b w:val="false"/>
          <w:i w:val="false"/>
          <w:color w:val="000000"/>
          <w:sz w:val="28"/>
        </w:rPr>
        <w:t>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Закон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Закон Республики Казахстан от 29 декабря 2014 года «О внесении изменений и дополнений в некоторые законодательные акты Республики Казахстан по вопросам недропользования», опубликованный в газетах «Егемен Қазақстан» и «Казахстанская правда» 31 декабря 2014 г.; Закон Республики Казахстан от 29 декабря 2014 года «О внесении изменений и дополнений в Кодекс Республики Казахстан об административных правонарушениях», опубликованный в газетах «Егемен Қазақстан» и «Казахстанская правда» 31 декабря 2014 г.; Закон Республики Казахстан от 10 января 2015 года «О внесении изменений и дополнений в некоторые законодательные акты Республики Казахстан по вопросам Национальной гвардии, Вооруженных Сил и Службы государственной охраны Республики Казахстан», опубликованный в газетах «Егемен Қазақстан» и «Казахстанская правда» 14 января 2015 г.; Закон Республики Казахстан от 14 января 2015 года «О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 опубликованный в газетах «Егемен Қазақстан» и «Казахстанская правда» 17 января 2015 г.):</w:t>
      </w:r>
      <w:r>
        <w:br/>
      </w:r>
      <w:r>
        <w:rPr>
          <w:rFonts w:ascii="Times New Roman"/>
          <w:b w:val="false"/>
          <w:i w:val="false"/>
          <w:color w:val="000000"/>
          <w:sz w:val="28"/>
        </w:rPr>
        <w:t>
      дополнить статьей 85-1 следующего содержания:</w:t>
      </w:r>
      <w:r>
        <w:br/>
      </w:r>
      <w:r>
        <w:rPr>
          <w:rFonts w:ascii="Times New Roman"/>
          <w:b w:val="false"/>
          <w:i w:val="false"/>
          <w:color w:val="000000"/>
          <w:sz w:val="28"/>
        </w:rPr>
        <w:t>
      «Статья 85-1. Разглашение арбитром (арбитрами), сторонами арбитражного разбирательства сведений, ставших известными в ходе проведения арбитражного разбирательства</w:t>
      </w:r>
      <w:r>
        <w:br/>
      </w:r>
      <w:r>
        <w:rPr>
          <w:rFonts w:ascii="Times New Roman"/>
          <w:b w:val="false"/>
          <w:i w:val="false"/>
          <w:color w:val="000000"/>
          <w:sz w:val="28"/>
        </w:rPr>
        <w:t xml:space="preserve">
      1. Разглашение арбитром (арбитрами), сторонами арбитражного разбирательства сведений, ставших известными в ходе проведения арбитражного разбирательства без разрешения стороны, предоставившей эту информацию, если это действие не содержит признаков уголовно наказуемого деяния, - </w:t>
      </w:r>
      <w:r>
        <w:br/>
      </w:r>
      <w:r>
        <w:rPr>
          <w:rFonts w:ascii="Times New Roman"/>
          <w:b w:val="false"/>
          <w:i w:val="false"/>
          <w:color w:val="000000"/>
          <w:sz w:val="28"/>
        </w:rPr>
        <w:t>
      влечет штраф в размере двадцати месячных расчетных показателей.</w:t>
      </w:r>
      <w:r>
        <w:br/>
      </w: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r>
        <w:br/>
      </w:r>
      <w:r>
        <w:rPr>
          <w:rFonts w:ascii="Times New Roman"/>
          <w:b w:val="false"/>
          <w:i w:val="false"/>
          <w:color w:val="000000"/>
          <w:sz w:val="28"/>
        </w:rPr>
        <w:t>
      влечет штраф в размере шестидесяти месячных расчетных показателей.».</w:t>
      </w:r>
      <w:r>
        <w:br/>
      </w: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2009г г., № 2-3, ст. 16, 18, 21; № 17, ст. 81; № 19, ст. 88; № 24, ст. 134; 2010 г., № 5, ст. 23; № 7, ст. 28; № 17.18, ст. 111; 2011 г., № 3, ст. 32; № 5, ст. 43; № 6, ст. 50; № 12, ст. 111; № 13, ст. 116; № 14, ст. 117; № 24, ст. 196; 2012 г., Ха 2, ст. 15; № 8, ст. 64; № 10, ст. 77; № 13, ст. 91; № 20, ст. 121; № 21-22, ст. 124; № 23-24, ст. 125; 2013 г., № 10-11, ст. 56; № 15, ст. 76; 2014 г., № 1, ст. 9; № 4-5, ст. 24; № 6, ст. 27; № 10, ст. 52; № 11, ст. 61; № 12, ст. 82; № 19-II, ст. 94, ст. 96; Закон Республики Казахстан от 7 ноября 2014 года «О внесении изменений й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Закон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3 декабря 2014 г.; Закон Республики Казахстан от 29 декабря 2014 года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опубликованный в газетах «Егемен Қазақстан» и «Казахстанская правда» 30 декабря 2014 г.):</w:t>
      </w:r>
      <w:r>
        <w:br/>
      </w:r>
      <w:r>
        <w:rPr>
          <w:rFonts w:ascii="Times New Roman"/>
          <w:b w:val="false"/>
          <w:i w:val="false"/>
          <w:color w:val="000000"/>
          <w:sz w:val="28"/>
        </w:rPr>
        <w:t>
      пункт 13 статьи 59-3 изложить в следующей редакции:</w:t>
      </w:r>
      <w:r>
        <w:br/>
      </w:r>
      <w:r>
        <w:rPr>
          <w:rFonts w:ascii="Times New Roman"/>
          <w:b w:val="false"/>
          <w:i w:val="false"/>
          <w:color w:val="000000"/>
          <w:sz w:val="28"/>
        </w:rPr>
        <w:t>
      «13. В случае прекращения реструктуризации банка в связи с осуществлением комплекса мер, предусмотренных планом реструктуризации, обязательства банка, включенные в план реструктуризации, считаются исполненными, исполнительное производство по решениям судов, арбитража по таким обязательствам прекращается.».</w:t>
      </w:r>
      <w:r>
        <w:br/>
      </w: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1997 года «Об адвокатской деятельности» (Ведомости Парламента Республики Казахстан, 1997 г., № 22, ст. 328; 2001 г., № 15-16, ст. 236; 2003 г., № 11, ст. 65; 2004 г., № 23, ст. 142; 2007 г, № 2, ст. 18; № 9, ст. 67; № 10, ст. 69; 2009 г., № 8, ст. 44; № 19, ст. 88; № 24, ст. 130; 2010 г., № 5, ст. 23; 2011 г., № 23, ст. 179; 2012 г., № 4, ст. 32; № 6, ст. 44; № 10, ст. 77; 2013 г., № 14, ст. 72, 74; № 15, ст. 76; 2014 г., № 10, ст. 52; № 11, ст. 61; № 16, ст. 90; № 19-II, ст. 96): </w:t>
      </w:r>
      <w:r>
        <w:br/>
      </w:r>
      <w:r>
        <w:rPr>
          <w:rFonts w:ascii="Times New Roman"/>
          <w:b w:val="false"/>
          <w:i w:val="false"/>
          <w:color w:val="000000"/>
          <w:sz w:val="28"/>
        </w:rPr>
        <w:t>
      подпункт 5) пункта 1 статьи 4 изложить в следующей редакции:</w:t>
      </w:r>
      <w:r>
        <w:br/>
      </w:r>
      <w:r>
        <w:rPr>
          <w:rFonts w:ascii="Times New Roman"/>
          <w:b w:val="false"/>
          <w:i w:val="false"/>
          <w:color w:val="000000"/>
          <w:sz w:val="28"/>
        </w:rPr>
        <w:t>
      «5) участвуют в качестве представителя доверителя при проведении медиации, в разбирательстве дел в арбитраже и иных органах разрешения споров;».</w:t>
      </w:r>
      <w:r>
        <w:br/>
      </w: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 (Ведомости Парламента Республики Казахстан, 2001 г., № 2, ст. 12; № 15-16, ст. 232; 2003 г., № 19-20, ст. 148; 2004 г., № 23, ст. 142; 2006 г., № 1, ст. 5; № 24, ст. 148; 2007 г., № 2, ст. 18; № 3, ст. 20; № 9, ст. 67; № 18, ст. 145; 2008 г., № 13-14, ст. 58; № 20, ст. 89; 2009 г., № 18, ст. 84; № 24, ст. 129; 2010 г., № 5, ст. 23; № 15, ст. 71; 2011 г.,№ 1, ст. 2; № 11, ст. 102; № 12, ст. 111; 2012 г., № 2, ст. 14; № 14, ст. 94; № 15, ст. 97; № 21-22, ст. 124; 2013 г., № 9, ст. 51; № 14, ст. 75; 2014 г., № 1 ст. 4; № 4-5, ст. 24; № 10, ст. 52; № 19-II, ст. 96; Закон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Закон Республики Казахстан от 29 декабря 2014 года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опубликованный в газетах «Егемен Қазақстан» и «Казахстанская правда» 30 декабря 2014 г.):</w:t>
      </w:r>
      <w:r>
        <w:br/>
      </w:r>
      <w:r>
        <w:rPr>
          <w:rFonts w:ascii="Times New Roman"/>
          <w:b w:val="false"/>
          <w:i w:val="false"/>
          <w:color w:val="000000"/>
          <w:sz w:val="28"/>
        </w:rPr>
        <w:t>
      пункт 5 статьи 37 изложить в следующей редакции:</w:t>
      </w:r>
      <w:r>
        <w:br/>
      </w:r>
      <w:r>
        <w:rPr>
          <w:rFonts w:ascii="Times New Roman"/>
          <w:b w:val="false"/>
          <w:i w:val="false"/>
          <w:color w:val="000000"/>
          <w:sz w:val="28"/>
        </w:rPr>
        <w:t>
      «5. Лицо, которое приобрело зернохранилище (элеватор, хлебоприемный пункт) либо получило его в порядке исполнения решения суда (арбитража), несет ответственность по обязательствам, вытекающим из зерновых расписок, выданных прежним хлебоприемным предприятием в размере, установленном актом инвентаризации остатков зерна, составленным комиссией по приему-передаче зерна и утвержденным государственным зерновым инспектором соответствующего территориального подразделения уполномоченного органа.».</w:t>
      </w:r>
      <w:r>
        <w:br/>
      </w: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 16; 2004 г., № 20, ст. 116; № 23, ст. 142; 2005 г., № 11, ст. 36; 2006 г., № 3, ст. 22; № 24, ст. 148; 2007 г., № 9, ст. 67; № 18, ст. 143; 2009 г., № 24, ст. 134; 2010 г., № 5, ст. 23; № 24, ст. 146; 2011 г., № 1, ст. 2, 3; № 5, ст. 43; № 6, ст. 50; № 12, ст. 111; 2012 г., № 8, ст. 64; № 14, ст. 95, 96; № 15, ст. 97; 2013 г., № 2, ст. 10; № 14, ст. 72, 75; № 16, ст. 83; 2014 г, № 1, ст. 4; № 7, ст. 37; № 10, ст. 52; № 19-II, ст. 96; Закон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Закон Республики Казахстан от 13 января 2015 года «О внесении изменений и дополнений в некоторые законодательные акты Республики Казахстан по вопросам прохождения аудита Международной морской организации», опубликованный в газетах «Егемен Қазақстан» и «Казахстанская правда» 15 января 2015 г.):</w:t>
      </w:r>
      <w:r>
        <w:br/>
      </w:r>
      <w:r>
        <w:rPr>
          <w:rFonts w:ascii="Times New Roman"/>
          <w:b w:val="false"/>
          <w:i w:val="false"/>
          <w:color w:val="000000"/>
          <w:sz w:val="28"/>
        </w:rPr>
        <w:t>
      пункт 2 статьи 184 изложить в следующей редакции:</w:t>
      </w:r>
      <w:r>
        <w:br/>
      </w:r>
      <w:r>
        <w:rPr>
          <w:rFonts w:ascii="Times New Roman"/>
          <w:b w:val="false"/>
          <w:i w:val="false"/>
          <w:color w:val="000000"/>
          <w:sz w:val="28"/>
        </w:rPr>
        <w:t>
      «2. В случае, если при наличии обстоятельств, предусмотренных пунктом 1 настоящей статьи, спасатель предотвратил или уменьшил ущерб окружающей среде в результате проведенной им спасательной операции, специальная компенсация, уплачиваемая владельцем согласно пункту 1 настоящей статьи спасателю, может быть увеличена максимально до тридцати процентов понесенных им расходов. Суд или арбитраж вправе с учетом критериев, предусмотренных пунктом 1 статьи 183 настоящего Закона, увеличить размер специальной компенсации до полной суммы расходов, понесенных спасателем в ходе спасательной операции.».</w:t>
      </w:r>
      <w:r>
        <w:br/>
      </w: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января 2003 года «Об инвестициях» (Ведомости Парламента Республики Казахстан, 2003 г., № 1-2, ст. 4; 2005 г., № 9, ст. 26; 2006 г., № 3, ст. 22; 2007 г., № 4, ст. 28; 2008 г., № 15-16, ст. 64; № 23, ст. 114; 2009 г., № 2-3, ст. 18; 2010 г., № 5, ст. 23; 2012 г, № 2, ст. 11; № 6, ст. 46; № 15, ст. 97; № 21-22, ст. 124; 2013 г., № 15, ст. 82; 2014 г., № 11, ст. 64; Закон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Закон Республики Казахстан от 29 декабря 2014 года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опубликованный в газетах «Егемен Қазақстан» и «Казахстанская правда» 30 декабря 2014 г.):</w:t>
      </w:r>
      <w:r>
        <w:br/>
      </w:r>
      <w:r>
        <w:rPr>
          <w:rFonts w:ascii="Times New Roman"/>
          <w:b w:val="false"/>
          <w:i w:val="false"/>
          <w:color w:val="000000"/>
          <w:sz w:val="28"/>
        </w:rPr>
        <w:t>
      пункт 2 статьи 9 изложить в следующей редакции:</w:t>
      </w:r>
      <w:r>
        <w:br/>
      </w:r>
      <w:r>
        <w:rPr>
          <w:rFonts w:ascii="Times New Roman"/>
          <w:b w:val="false"/>
          <w:i w:val="false"/>
          <w:color w:val="000000"/>
          <w:sz w:val="28"/>
        </w:rPr>
        <w:t>
      «2. При невозможности разрешения инвестиционных споров в соответствии с положениями пункта 1 настоящей статьи разрешение споров производится в соответствии с международными договорами и законодательными актами Республики Казахстан в судах Республики Казахстан, а также в арбитражах, определяемых соглашением сторон.».</w:t>
      </w:r>
      <w:r>
        <w:br/>
      </w: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 (Ведомости Парламента Республики Казахстан, 2006 г., № 14, ст. 88; 2008 г., № 15-16, ст. 64; № 21, ст. 97; 2009 г., № 24, ст. 133; 2010 г., № 7, ст. 29; 2011 г, № 1, ст. 2; № 20, ст. 151; 2012 г., № 2, ст. 11, 15; 2013 г., № 15, ст. 76, 82; № 20, ст. 113; 2014 г., № 11, ст. 64; № 12, ст. 82; № 19-II, ст. 96):</w:t>
      </w:r>
      <w:r>
        <w:br/>
      </w:r>
      <w:r>
        <w:rPr>
          <w:rFonts w:ascii="Times New Roman"/>
          <w:b w:val="false"/>
          <w:i w:val="false"/>
          <w:color w:val="000000"/>
          <w:sz w:val="28"/>
        </w:rPr>
        <w:t>
      пункт 2 статьи 27 изложить в следующей редакции:</w:t>
      </w:r>
      <w:r>
        <w:br/>
      </w:r>
      <w:r>
        <w:rPr>
          <w:rFonts w:ascii="Times New Roman"/>
          <w:b w:val="false"/>
          <w:i w:val="false"/>
          <w:color w:val="000000"/>
          <w:sz w:val="28"/>
        </w:rPr>
        <w:t>
      «2. Если споры, связанные с исполнением и прекращением договора, не могут быть разрешены в соответствии с пунктом 1 настоящей статьи, то стороны вправе разрешить спор в соответствии с требованиями законодательства Республики Казахстан в судебном порядке, а также путем обращения в арбитраж в соответствии с Законом Республики Казахстан «Об арбитраже». В отношении концессионных проектов особой значимости в случае, когда хотя бы один из акционеров (участников) концессионера является нерезидентом Республики Казахстан, международный арбитраж определяется по соглашению сторон.».</w:t>
      </w:r>
      <w:r>
        <w:br/>
      </w: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 23-24, ст. 125; 2013 г., № 1, ст. 2; № 10-11, ст. 56; № 14, ст. 75; № 15, ст. 76; 2014 г., № 1, ст. 4, 6, 9; № 4-5, ст. 24; № 10, ст. 52; № 14, ст. 84, 86; № 16, ст. 90; № 19-II, ст. 96; Закон Республики Казахстан от 10 декабря 2014 года «О внесении изменений и дополнений в некоторые законодательные акты Республики Казахстан по вопросам официальной помощи развитию», опубликованный в газетах «Егемен Қазақстан» и «Казахстанская правда» 12 декабря 2014 г.; Закон Республики Казахстан от 29 декабря 2014 года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опубликованный в газетах «Егемен Қазақстан» и «Казахстанская правда» 30 декабря 2014 г.):</w:t>
      </w:r>
      <w:r>
        <w:br/>
      </w:r>
      <w:r>
        <w:rPr>
          <w:rFonts w:ascii="Times New Roman"/>
          <w:b w:val="false"/>
          <w:i w:val="false"/>
          <w:color w:val="000000"/>
          <w:sz w:val="28"/>
        </w:rPr>
        <w:t>
      1) подпункт 34) пункта 1 статьи 4 изложить в следующей редакции:</w:t>
      </w:r>
      <w:r>
        <w:br/>
      </w:r>
      <w:r>
        <w:rPr>
          <w:rFonts w:ascii="Times New Roman"/>
          <w:b w:val="false"/>
          <w:i w:val="false"/>
          <w:color w:val="000000"/>
          <w:sz w:val="28"/>
        </w:rPr>
        <w:t>
      «34) приобретения консультационных и юридических услуг по защите и представлению интересов государства либо заказчиков в арбитраже или международном коммерческом арбитраже и иностранных судебных органах;»;</w:t>
      </w:r>
      <w:r>
        <w:br/>
      </w:r>
      <w:r>
        <w:rPr>
          <w:rFonts w:ascii="Times New Roman"/>
          <w:b w:val="false"/>
          <w:i w:val="false"/>
          <w:color w:val="000000"/>
          <w:sz w:val="28"/>
        </w:rPr>
        <w:t>
      2) статью 37 дополнить пунктом 11-3 следующего содержания:</w:t>
      </w:r>
      <w:r>
        <w:br/>
      </w:r>
      <w:r>
        <w:rPr>
          <w:rFonts w:ascii="Times New Roman"/>
          <w:b w:val="false"/>
          <w:i w:val="false"/>
          <w:color w:val="000000"/>
          <w:sz w:val="28"/>
        </w:rPr>
        <w:t>
      «11-3. В случае если договор о государственных закупках предусматривает передачу возникших или могущих возникнуть споров по указанному договору на рассмотрение в арбитраж, к нему должно прилагаться письменное согласие уполномоченного органа соответствующей отрасли на заключение арбитражного соглашения.».</w:t>
      </w:r>
      <w:r>
        <w:br/>
      </w: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 (Ведомости Парламента Республики Казахстан, 2009 г., № 9-10, ст. 46; № 18, ст. 84; № 19, ст. 88; 2010 г., № 5, ст. 23; 2011 г., № 1, ст. 2; № 11, ст. 102; № 12, ст. 111; 2012 г., № 10, ст. 77; № 15, ст. 97; 2013 г., № 4, ст. 21; № 14, ст. 75; 2014 г., № 1, ст. 4, 9; № 10, ст. 52; № 11, ст. 61; № 16, ст. 90; № 19-II, ст. 96; Закон Республики Казахстан от 29 декабря 2014 года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опубликованный в газетах «Егемен Қазақстан» и «Казахстанская правда» 30 декабря 2014 г.):</w:t>
      </w:r>
      <w:r>
        <w:br/>
      </w:r>
      <w:r>
        <w:rPr>
          <w:rFonts w:ascii="Times New Roman"/>
          <w:b w:val="false"/>
          <w:i w:val="false"/>
          <w:color w:val="000000"/>
          <w:sz w:val="28"/>
        </w:rPr>
        <w:t>
      пункт 2 статьи 8 изложить в следующей редакции:</w:t>
      </w:r>
      <w:r>
        <w:br/>
      </w:r>
      <w:r>
        <w:rPr>
          <w:rFonts w:ascii="Times New Roman"/>
          <w:b w:val="false"/>
          <w:i w:val="false"/>
          <w:color w:val="000000"/>
          <w:sz w:val="28"/>
        </w:rPr>
        <w:t>
      «2. Деятельность биржевого арбитража регулируется законодательством Республики Казахстан об арбитраже.».</w:t>
      </w:r>
      <w:r>
        <w:br/>
      </w: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 № 9, ст. 51; № 10-11, ст. 56; № 15, ст. 76; 2014 г., № 1, ст. 9; № 4-5, ст. 24; № 6, ст. 27; № 10, ст. 52; № 14, ст. 84; № 16, ст. 90; № 19-II, ст. 94, 96; Закон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Закон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3 декабря 2014 г.; Закон Республики Казахстан от 29 декабря 2014 года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опубликованный в газетах «Егемен Қазақстан» и «Казахстанская правда» 30 декабря 2014 г.; Закон Республики Казахстан от 29 декабря 2014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31 декабря 2014 г.):</w:t>
      </w:r>
      <w:r>
        <w:br/>
      </w:r>
      <w:r>
        <w:rPr>
          <w:rFonts w:ascii="Times New Roman"/>
          <w:b w:val="false"/>
          <w:i w:val="false"/>
          <w:color w:val="000000"/>
          <w:sz w:val="28"/>
        </w:rPr>
        <w:t>
      1) подпункт 4) пункта 1 статьи 9 изложить в следующей редакции:</w:t>
      </w:r>
      <w:r>
        <w:br/>
      </w:r>
      <w:r>
        <w:rPr>
          <w:rFonts w:ascii="Times New Roman"/>
          <w:b w:val="false"/>
          <w:i w:val="false"/>
          <w:color w:val="000000"/>
          <w:sz w:val="28"/>
        </w:rPr>
        <w:t>
      «4) исполнительные листы, выдаваемые на основании определения суда о принудительном исполнении решений арбитража;»;</w:t>
      </w:r>
      <w:r>
        <w:br/>
      </w:r>
      <w:r>
        <w:rPr>
          <w:rFonts w:ascii="Times New Roman"/>
          <w:b w:val="false"/>
          <w:i w:val="false"/>
          <w:color w:val="000000"/>
          <w:sz w:val="28"/>
        </w:rPr>
        <w:t>
      2) в статье 11:</w:t>
      </w:r>
      <w:r>
        <w:br/>
      </w:r>
      <w:r>
        <w:rPr>
          <w:rFonts w:ascii="Times New Roman"/>
          <w:b w:val="false"/>
          <w:i w:val="false"/>
          <w:color w:val="000000"/>
          <w:sz w:val="28"/>
        </w:rPr>
        <w:t>
      подпункт 2) пункта 1 изложить в следующей редакции:</w:t>
      </w:r>
      <w:r>
        <w:br/>
      </w:r>
      <w:r>
        <w:rPr>
          <w:rFonts w:ascii="Times New Roman"/>
          <w:b w:val="false"/>
          <w:i w:val="false"/>
          <w:color w:val="000000"/>
          <w:sz w:val="28"/>
        </w:rPr>
        <w:t>
      «2) исполнительные листы, выдаваемые на основании определения суда о принудительном исполнении решений арбитража, - в течение трех лет;»;</w:t>
      </w:r>
      <w:r>
        <w:br/>
      </w:r>
      <w:r>
        <w:rPr>
          <w:rFonts w:ascii="Times New Roman"/>
          <w:b w:val="false"/>
          <w:i w:val="false"/>
          <w:color w:val="000000"/>
          <w:sz w:val="28"/>
        </w:rPr>
        <w:t>
      подпункт 2) пункта 2 изложить в следующей редакции:</w:t>
      </w:r>
      <w:r>
        <w:br/>
      </w:r>
      <w:r>
        <w:rPr>
          <w:rFonts w:ascii="Times New Roman"/>
          <w:b w:val="false"/>
          <w:i w:val="false"/>
          <w:color w:val="000000"/>
          <w:sz w:val="28"/>
        </w:rPr>
        <w:t>
      «2) при исполнении исполнительных листов, выданных на основании определения суда о принудительном исполнении решений арбитража, - со дня, следующего после вступления решения в силу;».</w:t>
      </w:r>
      <w:r>
        <w:br/>
      </w: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2010 года «О защите прав потребителей» (Ведомости Парламента Республики Казахстан, 2010 г., № 9, ст. 43; 2011 г., № 11, ст. 102; 2014 г., № 1, ст. 4; № 19-II, ст. 96; Закон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Закон Республики Казахстан от 17 ноября 2014 года «О внесении изменений и дополнений в некоторые законодательные акты Республики Казахстан по вопросам дальнейшего упрощения отправления правосудия, снижения бюрократических процедур», опубликованный в газетах «Егемен Қазақстан» и «Казахстанская правда» 19 ноября 2014 г.; Закон Республики Казахстан от 29 декабря 2014 года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опубликованный в газетах «Егемен Қазақстан» и «Казахстанская правда» 30 декабря 2014 г.):</w:t>
      </w:r>
      <w:r>
        <w:br/>
      </w:r>
      <w:r>
        <w:rPr>
          <w:rFonts w:ascii="Times New Roman"/>
          <w:b w:val="false"/>
          <w:i w:val="false"/>
          <w:color w:val="000000"/>
          <w:sz w:val="28"/>
        </w:rPr>
        <w:t>
      статью 22 изложить в следующей редакции:</w:t>
      </w:r>
      <w:r>
        <w:br/>
      </w:r>
      <w:r>
        <w:rPr>
          <w:rFonts w:ascii="Times New Roman"/>
          <w:b w:val="false"/>
          <w:i w:val="false"/>
          <w:color w:val="000000"/>
          <w:sz w:val="28"/>
        </w:rPr>
        <w:t>
      «Статья 22. Право потребителей на защиту прав и законных интересов</w:t>
      </w:r>
      <w:r>
        <w:br/>
      </w:r>
      <w:r>
        <w:rPr>
          <w:rFonts w:ascii="Times New Roman"/>
          <w:b w:val="false"/>
          <w:i w:val="false"/>
          <w:color w:val="000000"/>
          <w:sz w:val="28"/>
        </w:rPr>
        <w:t>
      Защита прав и законных интересов потребителей осуществляется в пределах компетенции соответствующими государственными органами и судом, арбитражем.».</w:t>
      </w:r>
      <w:r>
        <w:br/>
      </w: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Национальной палате предпринимателей Республики Казахстан» (Ведомости Парламента Республики Казахстан, 2013 г., № 15, ст. 80; № 12, ст. 82; Закон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Закон Республики Казахстан от 29 декабря 2014 года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опубликованный в газетах «Егемен Қазақстан» и «Казахстанская правда» 30 декабря 2014 г.):</w:t>
      </w:r>
      <w:r>
        <w:br/>
      </w:r>
      <w:r>
        <w:rPr>
          <w:rFonts w:ascii="Times New Roman"/>
          <w:b w:val="false"/>
          <w:i w:val="false"/>
          <w:color w:val="000000"/>
          <w:sz w:val="28"/>
        </w:rPr>
        <w:t>
      подпункт 6) пункта 2 статьи 9 изложить в следующей редакции:</w:t>
      </w:r>
      <w:r>
        <w:br/>
      </w:r>
      <w:r>
        <w:rPr>
          <w:rFonts w:ascii="Times New Roman"/>
          <w:b w:val="false"/>
          <w:i w:val="false"/>
          <w:color w:val="000000"/>
          <w:sz w:val="28"/>
        </w:rPr>
        <w:t>
      «6) образует арбитраж в соответствии с законодательными актами Республики Казахстан;».</w:t>
      </w:r>
      <w:r>
        <w:br/>
      </w: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 (Ведомости Парламента Республики Казахстан, 2014 г., № 4-5, ст. 23 № 10, ст. 52; № 19-II, ст. 96; Закон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Закон Республики Казахстан от 29 декабря 2014 года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опубликованный в газетах «Егемен Қазақстан» и «Казахстанская правда» 30 декабря 2014 г.):</w:t>
      </w:r>
      <w:r>
        <w:br/>
      </w:r>
      <w:r>
        <w:rPr>
          <w:rFonts w:ascii="Times New Roman"/>
          <w:b w:val="false"/>
          <w:i w:val="false"/>
          <w:color w:val="000000"/>
          <w:sz w:val="28"/>
        </w:rPr>
        <w:t>
      1) подпункт 2) пункта 2 статьи 32 изложить в следующей редакции:</w:t>
      </w:r>
      <w:r>
        <w:br/>
      </w:r>
      <w:r>
        <w:rPr>
          <w:rFonts w:ascii="Times New Roman"/>
          <w:b w:val="false"/>
          <w:i w:val="false"/>
          <w:color w:val="000000"/>
          <w:sz w:val="28"/>
        </w:rPr>
        <w:t>
      «2) исполнение ранее принятых решений судов, арбитражей по искам кредиторов, входящих в группу однородных кредиторов, включенных в план реабилитации, а также собственников имущества должника (уполномоченных им органов), учредителей (участников) в отношении его имущества приостанавливается до вынесения судом решения о прекращении ускоренной реабилитационной процедуры;»;</w:t>
      </w:r>
      <w:r>
        <w:br/>
      </w:r>
      <w:r>
        <w:rPr>
          <w:rFonts w:ascii="Times New Roman"/>
          <w:b w:val="false"/>
          <w:i w:val="false"/>
          <w:color w:val="000000"/>
          <w:sz w:val="28"/>
        </w:rPr>
        <w:t>
      2) подпункт 2) пункта 1 статьи 36 изложить в следующей редакции:</w:t>
      </w:r>
      <w:r>
        <w:br/>
      </w:r>
      <w:r>
        <w:rPr>
          <w:rFonts w:ascii="Times New Roman"/>
          <w:b w:val="false"/>
          <w:i w:val="false"/>
          <w:color w:val="000000"/>
          <w:sz w:val="28"/>
        </w:rPr>
        <w:t>
      «2) исполнение ранее принятых решений судов, арбитражей по искам кредиторов, входящих в группу однородных кредиторов, включенных в план реабилитации, а также собственников имущества должника (уполномоченных им органов), учредителей (участников) в отношении его имущества приостанавливается;»;</w:t>
      </w:r>
      <w:r>
        <w:br/>
      </w:r>
      <w:r>
        <w:rPr>
          <w:rFonts w:ascii="Times New Roman"/>
          <w:b w:val="false"/>
          <w:i w:val="false"/>
          <w:color w:val="000000"/>
          <w:sz w:val="28"/>
        </w:rPr>
        <w:t>
      3) подпункт 2) пункта 1 статьи 50 изложить в следующей редакции:</w:t>
      </w:r>
      <w:r>
        <w:br/>
      </w:r>
      <w:r>
        <w:rPr>
          <w:rFonts w:ascii="Times New Roman"/>
          <w:b w:val="false"/>
          <w:i w:val="false"/>
          <w:color w:val="000000"/>
          <w:sz w:val="28"/>
        </w:rPr>
        <w:t>
      «2) исполнение ранее принятых решений судов, арбитражей, налоговых органов, а также собственников (учредителей, участников) или органов должника в отношении его имущества приостанавливается,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w:t>
      </w:r>
      <w:r>
        <w:br/>
      </w:r>
      <w:r>
        <w:rPr>
          <w:rFonts w:ascii="Times New Roman"/>
          <w:b w:val="false"/>
          <w:i w:val="false"/>
          <w:color w:val="000000"/>
          <w:sz w:val="28"/>
        </w:rPr>
        <w:t>
      4) подпункт 3) пункта 1 статьи 68 изложить в следующей редакции:</w:t>
      </w:r>
      <w:r>
        <w:br/>
      </w:r>
      <w:r>
        <w:rPr>
          <w:rFonts w:ascii="Times New Roman"/>
          <w:b w:val="false"/>
          <w:i w:val="false"/>
          <w:color w:val="000000"/>
          <w:sz w:val="28"/>
        </w:rPr>
        <w:t>
      «3) приостанавливается исполнение принятых решений судов, арбитражей, налоговых органов, а также собственников имущества должника (уполномоченных им органов), учредителей (участников) в отношении его имущества,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 срок уплаты которых наступил после применения реабилитационной процедуры;».</w:t>
      </w:r>
      <w:r>
        <w:br/>
      </w: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июня 2014 года «О профессиональных союзах» (Ведомости Парламента Республики Казахстан, 2014 г., № 11, ст. 66):</w:t>
      </w:r>
      <w:r>
        <w:br/>
      </w:r>
      <w:r>
        <w:rPr>
          <w:rFonts w:ascii="Times New Roman"/>
          <w:b w:val="false"/>
          <w:i w:val="false"/>
          <w:color w:val="000000"/>
          <w:sz w:val="28"/>
        </w:rPr>
        <w:t>
      подпункт 2) пункта 1 статьи 16 изложить в следующей редакции:</w:t>
      </w:r>
      <w:r>
        <w:br/>
      </w:r>
      <w:r>
        <w:rPr>
          <w:rFonts w:ascii="Times New Roman"/>
          <w:b w:val="false"/>
          <w:i w:val="false"/>
          <w:color w:val="000000"/>
          <w:sz w:val="28"/>
        </w:rPr>
        <w:t>
      «2) предъявлять в суд иски в защиту прав и интересов своих членов, выступать в их интересах при проведении медиации, в суде, трудовом арбитраже или арбитраже, в государственных органах, оказывать им иную правовую помощь;».</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с 1 января 2016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