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723" w14:textId="f70d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кредитования областных бюджетов, бюджетов городов Астаны и Алматы на реконструкцию и строительство систем тепло-, водоснабжения и водоотведения на 2015 год с последующим кредитованием субъектов, оказывающих услуги по тепло-, водоснабжению и водоотведению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2015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областных бюджетов, бюджетов городов Астаны и Алматы на реконструкцию и строительство систем тепло-, водоснабжения и водоотведения на 2015 год с последующим кредитованием субъектов, оказывающих услуги по тепло-, водоснабжению и водоотведению.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кредитных договоров с местными исполнительными органами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в установленном законодательством порядке заключить договор поручения с поверенным (агентом).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кредитные договора с конечными заемщиками;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10-го числа месяца, следующего за отчетным периодом, представлять информацию об освоении кредитов в Министерство национальной экономики Республики Казахстан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2015 года № 247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кредитования областных бюджетов, бюджетов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реконструкцию и строительство систем тепло-,</w:t>
      </w:r>
      <w:r>
        <w:br/>
      </w:r>
      <w:r>
        <w:rPr>
          <w:rFonts w:ascii="Times New Roman"/>
          <w:b/>
          <w:i w:val="false"/>
          <w:color w:val="000000"/>
        </w:rPr>
        <w:t>
водоснабжения и водоотведения на 2015 год с последующим</w:t>
      </w:r>
      <w:r>
        <w:br/>
      </w:r>
      <w:r>
        <w:rPr>
          <w:rFonts w:ascii="Times New Roman"/>
          <w:b/>
          <w:i w:val="false"/>
          <w:color w:val="000000"/>
        </w:rPr>
        <w:t>
кредитованием субъектов, оказывающих услуги по тепло-,</w:t>
      </w:r>
      <w:r>
        <w:br/>
      </w:r>
      <w:r>
        <w:rPr>
          <w:rFonts w:ascii="Times New Roman"/>
          <w:b/>
          <w:i w:val="false"/>
          <w:color w:val="000000"/>
        </w:rPr>
        <w:t>
водоснабжению и водоотведению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кредитов местным исполнительным органам областей, городов Астаны и Алматы (далее - заемщики) устанавливаются следующие основные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заемщиками решений маслихатов, предусматривающих в областных бюджетах, бюджетах городов Астаны и Алматы на 2015 год соответствующие поступления, в Министерство финансов Республики Казахстан (далее - кредитор);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кредиты в сумме 60 000 000 000 (шестьдесят миллиардов) тенге предоставляются заемщикам сроком на 20 (двадцать) лет по 0,01 %-ной ставке годовых вознаграждения на реконструкцию и строительство систем тепло-,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выплате основного долга не должен превышать 6 (шесть)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кредитов исчисляется с момента перечисления кредитов со счета кредитора и заканчивается 10 декабря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