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f81da" w14:textId="baf81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решений Правительства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23 апреля 2015 года № 261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Признать утратившими силу: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26 марта 2014 года № 258 «О Стратегическом плане Министерства образования и науки Республики Казахстан на 2014 – 2018 годы» (САПП Республики Казахстан, 2014 г., № 23, ст. 170);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июня 2014 года № 733 «О внесении изменений и дополнений в постановление Правительства Республики Казахстан от 26 марта 2014 года № 258 «О Стратегическом плане Министерства образования и науки Республики Казахстан на 2014 – 2018 годы» (САПП Республики Казахстан, 2014 г., № 44, ст. 426).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К. Масимов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