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92c3" w14:textId="1389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 героев Советского Союза и ветеранов Великой Отечественной войны и переименовании организаций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героев Советского Союза и ветеранов Великой Отечественной войны организациям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Акиматам Костанайской, Кызылординской, Павлодарской, Южно-Казахстанской, Восточно-Казахстанской областей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2015 года № 360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образования,</w:t>
      </w:r>
      <w:r>
        <w:br/>
      </w:r>
      <w:r>
        <w:rPr>
          <w:rFonts w:ascii="Times New Roman"/>
          <w:b/>
          <w:i w:val="false"/>
          <w:color w:val="000000"/>
        </w:rPr>
        <w:t>
которым присваиваются имена героев Советского Союза</w:t>
      </w:r>
      <w:r>
        <w:br/>
      </w:r>
      <w:r>
        <w:rPr>
          <w:rFonts w:ascii="Times New Roman"/>
          <w:b/>
          <w:i w:val="false"/>
          <w:color w:val="000000"/>
        </w:rPr>
        <w:t>
и ветеранов Великой Отечественной войны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Костанайской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государственному учреждению «Средняя школа № 5 отдела образования акимата города Костаная» – имя Бауыржана Момышулы;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«Средняя школа № 9» государственного учреждения «Отдел образования акимата Житикаринского района» – имя Естая Есжанова;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Кызылординской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коммунальному государственному учреждению «Школа-лицей № 250 Кармакшинского районного отдела образования» – имя Таимбета Комекбаева;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Павлодарской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государственному учреждению «Средняя общеобразовательная школа № 22 города Павлодара» – имя Бауыржана Момышулы;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Южно-Казахстанской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коммунальному государственному учреждению «Общая средняя школа № 1» коммунального государственного учреждения «Отдел образования города Арыс» – имя Ережепбая Молдабаева;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«Малокомплектная начальная школа № 21 станции Абайыл» отдела образования акимата Тюлькубасского района – имя Нурлыбая Касымбекова.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2015 года № 360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переименовываемых организаций образования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Южно-Казахстанской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коммунальное государственное учреждение «Общая средняя школа «Шубарсу» отдела образования Ордабасынского района – в коммунальное государственное учреждение «Общая средняя школа имени Мухаметкула Исламкулова»;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«Малокомплектная общая средняя школа «Шилик» отдела образования Отрарского района» – в коммунальное государственное учреждение «Малокомплектная общая средняя школа имени Сейтжана Куртаева»;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«Общая средняя школа «Когам» отдела образования Отрарского района» – в коммунальное государственное учреждение «Общая средняя школа имени Сейткасыма Аширова»;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«Общая средняя школа «Кемербастау» отдела образования акимата Тюлькубасского района» – в коммунальное государственное учреждение «Общая средняя школа имени Сабыра Рахимова»;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Павлодарской области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«Средняя школа Пограничного сельского округа города Аксу» – в государственное учреждение «Средняя школа имени Бауыржана Момышулы»;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Восточно-Казахстанской области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коммунальное государственное учреждение «Средняя школа имени В. П. Чкалова» Тарбагатайского района – в коммунальное государственное учреждение «Средняя школа имени Касыма Кайсенова»;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«Средняя школа имени М. Горького» Урджарского района – в коммунальное государственное учреждение «Средняя школа имени Бауыржана Момышулы».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