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9bed" w14:textId="2de9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направлений расходования присвоенного государственного гранта обладателя звания "Лучший преподаватель вуза" и признании утратившим силу постановления Правительства Республики Казахстан от 17 февраля 2012 года № 235 "Об утверждении Правил присвоения звания "Лучший преподаватель вуза" и направлений расходования присвоенного государственного гранта"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2015 года №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направлениями расходования присвоенного государственного гранта обладателя звания «Лучший преподаватель вуза»: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квалификации, включая стажировку в ведущих зарубежных вузах, научных центрах и лабораториях;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научной литературы и периодических изданий по профилю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2012 года № 235 «Об утверждении Правил присвоения звания «Лучший преподаватель вуза» и направлений расходования присвоенного государственного гранта» (САПП Республики Казахстан, 2012 г., № 34, ст. 436).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