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f262a" w14:textId="05f26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2015 года № 410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июня 2015 года № 410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ноября 2009 года № 1938 «Об утверждении перечня категорий населения, подлежащих паллиативной помощи и сестринскому уходу» (САПП Республики Казахстан, 2009 г., № 56, ст. 477).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2011 года № 1342 «Об утверждении Правил восстановительного лечения и медицинской реабилитации, в том числе детской медицинской реабилитации» (САПП Республики Казахстан, 2012 г., № 3, ст. 50).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декабря 2011 года № 1454 «Об утверждении Положения о деятельности организаций и (или) структурных подразделений организаций здравоохранения, осуществляющих патологоанатомическую диагностику, и Правил проведения патологоанатомического вскрытия» (САПП Республики Казахстан, 2012 г., № 5, ст. 111).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396 «Об утверждении Правил использования в медицинских целях наркотических средств, психотропных веществ и прекурсоров, подлежащих контролю в Республике Казахстан» (САПП Республики Казахстан, 2012 г., № 40, ст. 537).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