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4417" w14:textId="16f4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2015 года № 426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oпубликованию.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июня 2015 года № 426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2007 года № 1031 «Об установлении ставок арендной платы за использование памятников истории и культуры, находящихся в государственной собственности» (САПП Республики Казахстан, 2007 г., № 42, ст. 485).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2007 года № 1033 «Об утверждении Правил предоставления в пользование памятников истории и культуры международного и республиканского значения» (САПП Республики Казахстан, 2007 г., № 42, ст. 487).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2007 года № 1045 «Об утверждении Правил выдачи охранных обязательств на памятники истории и культуры» (САПП Республики Казахстан, 2007 г., № 42, ст. 493).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марта 2008 года № 279 «Об утверждении Государственного списка памятников истории и культуры республиканского значения» (САПП Республики Казахстан, 2008 г., № 16, ст. 147).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 июля 2010 года № 690 «О перемещении памятника истории и культуры республиканского значения «Памятник И. Алтынсарину» (САПП Республики Казахстан, 2010 г., № 42, ст. 374).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2011 года № 33 «Об утверждении Правил и условий присвоения статуса «Академический» государственным организациям культуры, отдельным профессиональным художественным и творческим коллективам» (САПП Республики Казахстан, 2011 г., № 14, ст. 174).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467 «О внесении изменения в постановление Правительства Республики Казахстан от 6 ноября 2007 года № 1045» (САПП Республики Казахстан, 2011 г., № 36, ст. 433).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2012 года № 79 «О внесении изменения в постановление Правительства Республики Казахстан от 2 ноября 2007 года № 1031 «Об установлении ставок арендной платы за использование памятников истории и культуры, находящихся в государственной собственности» (САПП Республики Казахстан, 2012 г., № 24, ст. 341).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2013 года № 254 «О внесении изменений и дополнения в постановление Правительства Республики Казахстан от 2 ноября 2007 года № 1033 «Об утверждении Правил предоставления в пользование памятников истории и культуры международного и республиканского значения» (САПП Республики Казахстан, 2013 г., № 21, ст. 348).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июля 2014 года № 846 «О некоторых вопросах памятников истории и культуры республиканского и местного значений» (САПП Республики Казахстан, 2014 г., № 48, ст. 484).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