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ec97" w14:textId="05de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финансировании переселения жителей населенных пунктов, находящихся в расчетной санитарно-защитной зоне Карачаганакского нефтегазоконденсатного месторождения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2015 года № 595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Окончательного соглашения о разделе продукции подрядного участка Карачаганакского нефтегазоконденсатного месторождения от 18 ноября 1997 года (далее - ОСРП), в связи с предстоящей реализацией новых проектов (производственные установки и бурение скважин) и связанным c этим расширением расчетной санитарно-защитной зоны Карачаганакского нефтегазоконденсатного месторождения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Министерства энергетики Республики Казахстан о финансировании подрядчиком переселения жителей населенных пунктов (села Березовка и Бестау), находящихся в расчетной санитарно-защитной зоне Карачаганакского нефтегазоконденсатного месторождения, за счет возмещаемых затрат, предусмотренных условиями ОСРП.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Западно-Казахстанской области в установленном законодательством порядке обеспечить переселение жителей населенных пунктов, указанных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Заинтересованным государственным органам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