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3a14" w14:textId="f283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2015 года № 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2015 года № 656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1117 «Об утверждении Правил определения и пересмотра классов энергоэффективности зданий, строений, сооружений» (САПП Республики Казахстан, 2012 г., № 68, ст. 982).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2012 года № 1179 «Об утверждении Правил деятельности учебных центров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энергоменеджмента» (САПП Республики Казахстан, 2012 г., № 70, ст. 1016).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2012 года № 1181 «Об установлении требований по энергоэффективности зданий, строений, сооружений и их элементов, являющихся частью ограждающих конструкций» (САПП Республики Казахстан, 2012 г., № 70, ст. 1018).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1346 «Об утверждении нормативов энергопотребления и признании утратившим силу постановления Правительства Республики Казахстан от 26 января 2009 года № 50 «Об утверждении нормативов энергопотребления»» (САПП Республики Казахстан, 2012 г., № 75-76, ст. 1104).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