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286e" w14:textId="a062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2015 года № 751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сентября 2015 года № 751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1559 «Об утверждении стандартов государственных услуг по вопросам регистрации актов гражданского состояния и апостилирования» (САПП Республики Казахстан, 2013 г., № 82, ст. 1068).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1570 «Об утверждении стандартов государственных услуг по вопросам регистрации юридических лиц, филиалов и представительств» (САПП Республики Казахстан, 2013 г., № 85, ст. 1077).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1586 «Об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регистрации» (САПП Республики Казахстан, 2013 г., № 88, ст. 1092).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1456 «Об утверждении стандарта государственной услуги «Проведение квалификационного экзамена и выдача лицензии, переоформление, выдача дубликатов лицензии на право занятия деятельностью частного судебного исполнителя» (САПП Республики Казахстан, 2013 г., № 77, ст. 1002).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2014 года № 34 «Об утверждении стандартов государственных услуг в области авторского и смежных прав» (САПП Республики Казахстан, 2014 г., № 3, ст. 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92 «Об утверждении стандартов государственных услуг в сфере промышленной собственности» (САПП Республики Казахстан, 2014 г., № 6, ст. 61).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