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d1b2" w14:textId="22bd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24 ноября 2011 года № 181 "О создании специальной экономической зоны "Сарыарқа"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2015 года №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24 ноября 2011 года № 181 «О создании специальной экономической зоны «Сарыарқа».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
24 ноября 2011 года № 181 «О создании специальной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зоны «Сарыарқа»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Указ Президента Республики Казахстан от 24 ноября 2011 года № 181 «О создании специальной экономической зоны «Сарыарқа» (CAПП Республики Казахстан, 2012 г., № 2, ст. 17)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«Сарыарқа»,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«Территория СЭЗ составляет 595,01 гектара и является неотъемлемой частью территории Республики Казахстан. В состав территории СЭЗ входит Индустриальный парк «Металлургия-металлообработка» площадью 534,9 гектара и субзона № 1 «Кремниевая долина» площадью 60,11 гектара.»;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Положению изложить в новой редакции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2015 года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специальной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зоне «Сарыарқа»,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2011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План границ специальной экономической зоны «Сарыарка»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5631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631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