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9326" w14:textId="15e9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сентября 2013 года № 929 "Об утверждении Правил оформления, выдачи, замены, сдачи, изъятия и уничтожения свидетельства о рождении"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2015 года № 836.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2013 года № 929 "Об утверждении Правил оформления, выдачи, замены, сдачи, изъятия и уничтожения свидетельства о рождении" (САПП Республики Казахстан, 2013 г., № 52, ст. 738)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оформления, выдачи, замены, сдачи, изъятия и уничтожения свидетельства о рождении: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Свидетельство о рождении оформляется и выдается местным исполнительным органом, осуществляющим государственную регистрацию актов гражданского состояния (далее – регистрирующий орган).";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Форма свидетельства о рождении утверждена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12 января 2015 года № 9 "Об утверждении форм актовых книг государственной регистрации актов гражданского состояния и форм свидетельств, выдаваемых на основании записей в этих книгах".".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