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3040" w14:textId="b313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2015 года № 162 "Об утверждении Дорожной карты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2015 года № 1029. Утратило силу постановлением Правительства Республики Казахстан от 29 декабря 2016 года №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 постановлением Правительства РК от  29.12.2016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«Об утверждении Дорожной карты занятости 2020» (САПП Республики Казахстан, 2015 г., № 15, ст. 90)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«Сроки и этапы реализации»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«Сроки и этапы реализации          1 этап – 2015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 этап – 2016 – 2019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«Она включает в себя механизмы антикризисного реагирования, повышения эффективности регулирования рынка труда, в том числе мониторинга рынка труда, вовлечения малообеспеченного, безработного и непродуктивно самостоятельно занятого населения, а также оралманов и переселенцев, прибывших в регионы, определенные Правительством Республики Казахстан, и включенных в региональную квоту приема оралманов и переселенцев, в активные меры содействия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целевые индикаторы, задачи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в части второй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лица, самостоятельно занятые непродуктивным трудом, – 5,5 %;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– 11,0 %;»;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четвертый, пятый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граждан, включенных в состав участников Программы, из числа обратившихся по вопросам участия в ней к 2020 году – 92,0 %;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женщин, включенных в состав участников Программы, из числа обратившихся по вопросам участия в ней, к 2020 году – 44,6 %;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 до 29 лет, включенных в состав участников Программы, из числа обратившихся по вопросам участия в ней, к 2020 году – 43,5 %;»;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направления, пути достижения целей и задач Программы, соответствующие меры»: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стимулирование предпринимательской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и содействие в трудоустройстве и переселении, с учетом реального спроса работодателя.»;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«Приоритетными населенными пунктами для реализации государственной поддержки по обеспечению занятости через развитие инфраструктуры и жилищно-коммунального хозяйства, а также стимулированию предпринимательской инициативы являются опорные сельские населенные пункты.»;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«Первое направление: обеспечение занятости за счет развития инфраструктуры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С 1 января 2016 года местные исполнительные органы представляют центральному уполномоченному органу в области здравоохранения и социально-трудовой сфере (далее – оператор Программы) проекты по строительству фельдшерско-акушерских пунктов, врачебных амбулаторий в сельской местности и инфраструктурные проекты, согласованные с государственным исполнительным органом Республики Казахстан, осуществляющим руководство в сфере регионального развития, предлагаемые для реализации в рамках Программы, с приложением требуемой действующим законодательством технической документации, обоснованием выбора проекта, показателей количества создаваемых рабочих мест и среднемесячной заработной платы ежегодно не позднее 15 апреля.»;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13, 14, 15,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ходе рассмотрения проектов оператор Программы проверяет соответствие проектов видам работ и объектов, предусмотренным пунктом 8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несоответствии проектов пункту 8 настоящей Программы оператор Программы направляет местным исполнительным органам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 Программы рассматривает и отбирает проекты, представленные местными исполнительными органами, с учетом ожидаемых показателей количества создаваемых рабочих мест, размера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 для реализации отдается инфраструктурным проектам, создающим наибольшее количество рабочих мест и обеспечивающим продолжительную занятость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в рамках реализации инфраструктурных проектов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участникам Программы, проживающим, в том числе с временной регистрацией в районе (городе), где реализуется инфраструктурный проект, не менее 30 % вновь создаваемых рабочих мест при строительстве, не менее 50 % вновь создаваемых рабочих мест при текущем и капитальном ремонте, благоустройстве по направлению центров занятости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Центральные государственные и местные исполнительные органы, национальные компании при реализации проектов в рамках государственных и правительственных программ, программ развития территорий предоставляют участникам Программы не менее 10 % вновь создаваемых рабочих мест при строительстве и реконструкции и не менее 15 % вновь создаваемых рабочих мест при текущем и капитальном ремонте, благоустройстве для трудоустройства на проекты по направлениям центров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В случае отсутствия необходимых трудовых ресурсов в районе (городе), в котором реализуется проект, привлечение извне допускается при условии письменного согласия центров занятости населения районов (городов).»;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17,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случаях образования экономии бюджетных средств по капитальному, текущему ремонту проектов, благоустройству, местные исполнительные органы могут по согласованию с оператором Программы направлять указанные средства на иные проекты, реализуемые по данному направлению Программы, или на улучшение показателей конечных результатов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Акимы областей, городов Астаны и Алматы ежемесячно к 10 числу месяца, следующего за отчетным, предоставляют оператору Программы отчеты по реализации инфраструктурных проектов и благоустройству, а также по строительству фельдшерско-акушерских пунктов, врачебных амбулаторий в сельской местности, содержащие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 начатых (завершенных) проектов, объеме выполненных работ в разрезе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 созданных рабочих мест и численности участников Программы, трудоустроенных по направлению центра занятости населения, а также о размере их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освоении выделенных целевых трансфертов, причинах несвоевременного освоения и объемах финансирования из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допущенных нарушениях и принятых мерах по их устранению.»;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22,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Сведения об участниках Программы и работодателях, участвующих в реализации инфраструктурных проектов, размещаются в автоматизированной информационной системе «Рынок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Оператор Программы проводит мониторинг реализации инфраструктурных проектов, реализуемых в рамках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«Второе направление: стимулирование предпринимательской инициативы и комплексное развитие опорных сел»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«Второе направление: стимулирование предпринимательской инициативы.»;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24 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Второе направление предусматривает стимулирование предпринимательства и повышение экономической активности через организацию или расширение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Стимулирование предпринимательской инициативы осуществляется в селах со средним и высоким потенциалом развития независимо от их административной подчиненности, городских населенных пунктах посредством организации или расширения собственного дела, а также организации на базе личного подсобного хозяйства мелкотоварных производств в комплексе с пунктами заготовки и реализации сельскохозяйственной продукции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финансирование мер по стимулированию предпринимательской инициативы осуществляется в пропорции 80 % – сельские населенные пункты, 20 % – городские населенные пункты.»;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12) пункта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целевое назначение бюджетного кредита – организация или расширение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Микрокредит на расширение собственного дела предоставляется при условии создания новых постоянных рабочих мест и обязательного трудоустройства через центры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сумма микрокредита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 млн. тенге – на организацию или расширение собственного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5 млн. тенге – для оралманов и переселенцев, прибывших в регионы, определенные Правительством Республики Казахстан, и включенных в региональную квоту приема оралманов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6 млн. тенге – на организацию мелкотоварных производств на базе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до 6 млн. тенге для организации мелкотоварного производства будет апробировано в 2016 году в пилотном режиме.»;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допускается повторное кредитование за счет средств, возвращенных конечными заемщиками по ранее выданным кредитным ресурсам.»;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32 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Развитие и (или) сооружение недостающих объектов инженерно-коммуникационной инфраструктуры и приобретение оборудования для проектов, реализуемых участниками Программы, в том числе для развития отгонного животноводства, осуществляются местными исполнительными органами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Местными исполнительными органами средства местного бюджета для развития и/или сооружения недостающих объектов инженерно-коммуникационной инфраструктуры и приобретения оборудования для проектов, реализуемых участниками Программы, в том числе для развития отгонного животноводства, используются в соответствии с определенными техническими условиями или утвержденной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Казахстан», проектно-сметной документацией и бизнес-предложениями.»;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местные исполнительные органы районов (городов) с участием акимов сельских округов в соответствии с программами развития территорий разрабатывают Карту развития предпринимательства и утверждают ее по согласованию с уполномоченным органом по развитию предпринимательства и сельского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микрокредитование осуществляется в соответствии с Картой развития предпринимательства, учитывающей рекомендуемую схему специализации регионов по оптимальному использованию сельскохозяйственных угодий для производства конкретных видов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региона, определенными региональными комиссиями;»;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Оператор Программы в пределах своей компетенции, уполномоченная региональная организация, имеющая статус финансового агентства, микрофинансовые (микрокредитные) организации или кредитные товарищества осуществляют сопровождение и контроль целевого использования выданного кредита и выполнение участниками Программы принятых на себя обязательств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целевом использовании средств, информация по выдаче и погашению микрокредитов, по лицам, имеющим задолженность по погашению микрокредитов более 3-х месяцев подряд, сумме задолженности по основному долгу и вознаграждению, а также списки лиц, досрочно погасивших микрокредит, ежемесячно в срок до 5 числа направляются в центр занятости населения, направивший участника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региональная организация, имеющая статус финансового агентства, либо микрофинансовые (микрокредитные) организации или кредитные товарищества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кредитных бюро и формировании кредитных историй в Республике Казахстан» представляют в кредитное бюро списки участников Программы, получивших микрокредит, включая лиц, допустивших нецелевое использование микрокредитов и нарушающих график погашения платежей.»;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 пункта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центры занятости населения направляют участников Программы в Центр обслуживания предпринимателей или Центр поддержки предпринимательства (организация по оказанию сервисных услуг), где обеспечивается их бесплатное обучение основам предпринимательства, содействие в разработке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микрокредитов: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при содействии Центра обслуживания предпринимателей или Центра поддержки предпринимательства разрабатывает бизнес-план проекта и обращается с заявкой на получение микрокредита в уполномоченную региональную организацию со статусом финансового агентства, либо микрофинансовую (микрокредитную) организацию, получившую право на микрокредитование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Программы после получения положительного заключения на получение микрокредита вправе заключить с Центром обслуживания предпринимателей или Центром поддержки предпринимательства договор на безвозмездное предоставление дополнительных услуг по сопровождению проекта (маркетинговые, юридические, бухгалтерские и другие виды услуг) сроком до одного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«Комплексное развитие опорных сел»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«Третье направление: содействие в трудоустройстве через обучение и переселение в рамках потребностей работодателя»: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53, 57, 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В рамках данного направления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ориентация, помощь в выборе профессии, консультации по вопросам обучения и трудоустройства, услуги по психологической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бесплатные курсы повышения квалификации, профессиональной подготовки и переподготовки (далее – профессиональное обучение);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бесплатные краткосрочные курсы (далее – обучающие мастер-классы) по подготовке кадров для сферы услуг, в том числе в рамках проведения международной выставки ЭКСПО-2017, и сферы «зеленой экономики»;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материальной помощи на профессиональное обучение, за исключением краткосрочных курсов для получения практических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поиск подходящих вакансий и содействие в трудоустройстве, в том числе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частичное субсидирование заработной платы физических лиц, трудоустроенных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труда физических лиц, направленных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временное субсидирование двух третей потерянного дохода квалифицированных работников за сокращенное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на повышение квалификации и переподготовку за счет предоставления государственных грантов работодателям.»;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Сведения о лицах, прошедших профессиональную ориентацию, размещаются в автоматизированной информационной системе «Рынок труда».»;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Претендентов на обучение отбирает работодатель как из числа участников Программы, так и других претендентов, соответствующих критериям Программы, привлекаемых на основе самостоятельного поиска через частные агентства занятости и ярмарки вакансий.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Программы по согласованию с работодателем выбирает вид профессионального обучения и образовательную организацию в соответствии с потребностью в кадрах, определенных центром занятости населения совместно с региональным филиалом Национальной палаты предпринимателей Республики Казахстан «Атамекен».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образования, осуществляющей обучение, производится из числа организаций, перечень которых размещается на интернет-ресурсе оператора Программы, региональным филиалом Национальной палаты предпринимателей Республики Казахстан «Атамекен», а также уполномоченного органа в области образования, уполномоченного органа по вопросам занятости и центров занятости населения и учебных центров работодателей.»;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«59-1. При организации переподготовки и повышения квалификации приоритетное право предоставляется высвобожденным работникам и безработным в возрасте от 55 до 64 лет, а также наемным работникам из числа молодежи в возрасте от 18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переподготовку и повышение квалификации высвобожденных работников и безработных в возрасте от 55 до 64 лет осуществляется центром занятости населения, без учета требования участия работодателей в отборе претендентов.»;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«Профессиональная переподготовка и повышение квалификации наемных работников, в том числе молодежи в возрасте от 18 до 24 лет, с отрывом или без отрыва от производства осуществляется по заявке работодателей при условии сохранения за участником Программы его рабочего места.»;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отказа участника Программы от трудоустройства на заявленное работодателем рабочее место или работодателя от приема на работу участника Программы, расходы на обучение, включая суммы выплаченной материальной помощи и стипендии, возмещаются в бюджет в соответствии с условиями, определенными центральным уполномоченным органом по вопросам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«64-1. Для направления на повышение квалификации и переподготовку квалифицированных работников предприятий, относящихся к отрасли промышленности, с 2016 года предусматривается предоставление государственных грантов для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Гранты предоставляются в размере 80 % затрат работодателя от стоимости курсов повышения квалификации и переподготовки, установленной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человека, но не более 100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государственных грантов для работодателей на повышение квалификации и переподготовку определяются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«Направление на молодежную практику и социальные рабочие места»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«Направление на молодежную практику и социальные рабочие места и порядок организации частичного субсидирования»;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65 дополнить частями седьмой и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нарушения работодателями установленного порядка организации социальных рабочих мест и молодежной практики, соответствующий договор с ними подлежит расторжению с возмещением работодателями в бюджет расходов государства на выплату субсидий участнику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заключение договора организации социальных рабочих мест и молодежной практики с работодателями, допустившими нарушение установленного порядка организации социальных рабочих мест и молодежной практики в течение одного года с момента выявления нарушений.»;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«65-1. Временное субсидирование двух третей потерянного дохода квалифицированных работников предприятий республиканского и регионального уровней за сокращенное рабочее время осуществляется для возмещения потерь части заработка с целью недопущения сокращения их рабочего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за сокращенное рабочее время предприятий республиканского уровня производится только для работников предприятий, относящихся к отрасли промышленности с численностью работников не менее 250 человек, при условии снижения объема производства или цен на продукцию в связи с мировой конъюнктурой цен и соответствия предприятия одному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градообразующим предприятием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товаров (услуг), поставляемых на экспорт, составляет не менее 30 % в общем объеме производимых товаров (услуг) данного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товаров (услуг), поставляемых на внутренний рынок, составляет не менее 30 % областного объема или не менее 10 % объема по республике этих же товаров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государственных мер по временному субсидированию двух третей потерянного дохода квалифицированных работников за сокращенное рабочее время, предприятие не допускает остановки производства и сохраняет действующие рабочие места для указанных квалифицированных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условия для временного субсидирования предприятий регионального уровня устанавливаются решениями соответствующих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осуществляется только работникам, занятым в основных производствах (цехах), из числа квалифицированных специалистов, служащих и рабочих (4 разряда и выше).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производится в течение 6 месяцев, с возможностью последующего продления еще на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временной субсидии в месяц составляет две трети потерянного дохода работников из-за сокращения рабочего времени (с учетом налогов, обязательных социальных отчислений, компенсаций за неиспользованный трудовой отпуск и банковских услуг), но не более 2 минимальных заработных плат за соответствующий период, установленных законодательством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предприятий республиканского уровня для временного субсидирования двух третей потерянного дохода квалифицированных работников рассматривается и согласовывается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утверждает перечень предприятий республиканского уровня для временного субсидирования двух третей потерянного дохода квалифицированных работников, одобренный на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предприятий регионального уровня для временного субсидирования рассматривается и согласовывается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утверждают перечень предприятий регионального уровня для временного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осуществляется центрами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мер государственной поддержки, порядок отбора предприятий для временного субсидирования двух третей потерянного дохода квалифицированных работников, а также финансирования определяются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«Обучение и содействие в трудоустройстве»: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«66. Центры занятости населения работу по организации профессионального обучения и/или трудоустройству участников Программы проводят самостоятельно либо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и/или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в целях расширения рабочих мест взаимодействуют с неправительственными организациями по оказанию специальных социальных услуг уязвимым слоям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67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Обучающие мастер-классы в сфере услуг для подготовки кадров и повышения квалификации наемных работников организуются центром занятости населения продолжительностью не более двух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«Организации образования, осуществляющие профессиональное обучение участников Программы, ежемесячно к 5 числу представляют в центры занятости населения информацию об отчисленных участниках Программы и табель учета посещаемости занятий обучаемых участников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центры занятости населения осуществляют сбор заявок от предприятий, относящихся к отрасли промышленности, на временное субсидирование двух третей потерянного дохода квалифицированных работников и предоставление государственных грантов на переподготовку и повышение квалификации и формируют соответствующие списки участников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территориальной мобильности»: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граждан Республики Казахстан, проживающих в населенных пунктах с низким потенциалом социально-экономического развития, с учетом потребности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 Республики Казахстан и оралманов, проживающих в населенных пунктах Калачи и Красногорский Акмолинской области по состоянию на 1 июля 2015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3),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граждан Республики Казахстан и оралманов, проживающих в городе Жанаозен Мангистауской области, с учетом потребности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оралманов и переселенцев, прибывающих в регионы, определенные Правительством Республики Казахстан, и включенных в региональную квоту приема оралманов и переселенцев.»;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участия в Программе работодателей и добровольно переселяющихся из населенных пунктов с низким потенциалом социально-экономического развития граждан Республики Казахстан, а также оралманов и переселенцев, прибывающих в регионы, определенные Правительством Республики Казахстан, и включенных в региональную квоту приема оралманов и переселенцев, и получения ими государственной поддержки определяется в Правилах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«Переезд участников Программы из населенных пунктов с низким потенциалом социально-экономического развития и города Жанаозен Мангистауской области в населенные пункты с высоким потенциалом социально-экономического развития и центры экономического роста осуществляется:»;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«Переезд оралманов и переселенцев осуществляется в регионы, определенные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оралманам и переселенцам, прибывающим в регионы, определенные Правительством Республики Казахстан, и включенных в региональную квоту приема оралманов и переселенцев, требования необходимости проживания в населенных пунктах с низким потенциалом социально-экономического развития и участия работодателей в переселении не распространяются.»;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72, 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Критерии для определения населенных пунктов с низким, средним и высоким потенциалом социально-экономического развития разрабатываются и утверждаются государственным исполнительным органом Республики Казахстан, осуществляющим руководство в сфере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их основании местные исполнительные органы по согласованию с государственным исполнительным органом Республики Казахстан, осуществляющим руководство в сфере регионального развития, определяют перечень населенных пунктов с низким и высоким потенциалом социально-экономического развития и направляют его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Государственным исполнительным органом Республики Казахстан, осуществляющим руководство в сфере архитектурной, градостроительной и строительной деятельности, разрабатываются типовые проекты жилища (индивидуальные или многоквартирные) для переселяющихся участников Программы с учетом сейсмологических зон и характеристик.»;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пункта 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 Программы также предоставляются следующие меры государственной поддержки:»;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подпункты 1), 2) пункта 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«77. Механизм участия в третьем направлении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на участие, проживающие в населенных пунктах с низким потенциалом социально-экономического развития, а также оралманы и переселенцы обращаются в центр занятости населения с заявлением на переезд, прилагая документы, предусмотренные Правилами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занятости населения рассматривает документы участников Программы с учетом потребности работодателей (за исключением оралманов и переселенцев), на предмет соответствия критериям отбора на участие, согласовывает с заявителями возможные варианты переезда и направляет документы в региональную или районную (городскую) комиссию в зависимости от места переезда;»;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«Участники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«78. Участниками Программы являются граждане Республики Казахстан из числа безработного, частично занятого, малообеспеченного, самостоятельно занятого населения, а также оралманы и переселенцы и иные категории граждан, приоритетное участие которых установлено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«Меры по мониторингу спроса и предложения на рынке труда»: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Для мониторинга спроса и предложения на рынке труда будут приняты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нормативной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формированию и развитию общенациональной базы данных, содержащей сведения о текущих вакансиях в разрезе востребованных специальностей (далее – общенациональная база данных) в проектах, реализуемых в рамках государственных, правительственных программ и программ развития территорий, а также инициатив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Общенациональная база данных будет включать в себя текущие вакансии в разрезе конкретных предприятий и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для представления сведений о текущих вакансиях, востребованных специальностях и порядок формирования Карты занятости регионов, Комплексного плана содействия занятости населения, а также Карты высвобождения и создания рабочих мест утверждаются оператором Программы по согласованию с заинтересованными центральными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 местные исполнительные органы, национальные компании, ответственные за реализацию проектов в рамках государственных, правительственных программ, программ развития территорий, представляют оператору Программы прогнозное количество создаваемых рабочих мест в разрезе отраслей, проектов и профессий /должностей на период строительства и после введения их в эксплуатацию.»;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«Институциональная организация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МВК осуществляет следующие основные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лимиты финансирования и распределение средств по направлениям Программы и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основные итоги выполнения Программы и заслушивает отчеты центральных и местных исполнительных органов по реализации Программы, а также государственных, правительственных программ и программ развития территорий соответственно, в части создания рабочих мест по отраслям и в регионах, а также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по вопросам, связанным с реализацией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согласовывает перечень предприятий на республиканском уровне для временного субсидирования двух третей потерянного дохода квалифицированных работников за сокращенное рабочее время, а также объем финансирования в разрезе регионов.»;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готовит предложения по установлению лимитов финансирования и распределению средств по согласованию с МВК постановлением Правительства Республики Казахстан в разрезе администраторов республиканских бюджетных программ и регионов;»;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разрабатывает и утверждает порядок формирования Карты занятости регионов, Комплексного плана содействия занятости населения, а также Карты высвобождения и создания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Региональные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приоритетные направления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лимиты финансирования Программы по направлениям в разрезе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согласовывают размер годовой ставки вознаграждения по кредитам, предоставляемым уполномоченной региональной организацией микрофинансовым (микрокредитным) организациям и кредитным товариществам;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согласовывают размер годовой максимальной эффективной процентной ставки по микрокредитам для конечного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из одной области в другую в рамках повышения мобильности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согласовывают стоимость профессионального обучения в организациях технического и профессионального образования и учебных центрах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заслушивают отчеты местных исполнительных органов областного, городского и районного значений 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вырабатывают рекомендации по предупреждению и устранению выявленных нарушений по результатам проверок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рассматривают и согласовывают перечень предприятий на региональном уровне для временного субсидирования двух третей потерянного дохода квалифицированных работников за сокращенное рабочее время, а также распределение средств на финансирование между предприятиями.»;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согласовывают представленные акимами районов и городов проекты и планы мероприятий, реализуемые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государственным исполнительным органом Республики Казахстан, осуществляющим руководство в сфере регионального развития, определяют перечень населенных пунктов с низким, средним и высоким потенциалом социально-экономического развития, опорных сельских населенных пунктов, утверждают планы переезда участников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определяют порядок переселения, предоставления жилища и оказания мер государственной поддержки жителям населенных пунктов Калачи и Красногорский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89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направление на трудоустройство на проекты, реализуемые в рамках государственных (правительственных) программ, программ развития территорий.»;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Реализация Программы будет осуществляться в два этапа: первый этап – 2015 год, второй этап – 2016 – 2019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94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отработаны механизмы профессиональной ориентации претендентов.»;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95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«95. На втором этапе: 2016–2019 годы – будут разработаны, согласованы и приняты к исполнению основные составляющие Программы с учетом региональных особенностей; управление рисками, возникающими на рынке труда, и содействие продуктивной занятости будут осуществляться на основе механизмов и инструментов, предложенных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 и источники их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пункта 97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99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уточнении республиканского бюджета вышеуказанные процедуры сохраняются, сроки предоставления бюджетных заявок устанавливаются оператором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4), 5), 6), 7) пункта 100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количество трудоустроенных, в том числе на постоянные и временные рабочие места;»;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увеличение доли лиц, вовлеченных в активные формы занятости из числа трудоспособных получателей адресной социальной помощи и государственных детских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расширение охвата безработных и непродуктивно самозанятых активными мерами содействия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участников Программы, трудоустроенных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участников Программы, трудоустроенных из числа завершивших профессиональное обучение.»;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Дорожной карты 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сроки исполнения «2015 – 2019»;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«Задача 1. Вовлечение в активные меры содействия занятости непродуктивных самостоятельно занятых, безработных и лиц, входящих в целевые группы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подпунктов 1), 2),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Доля граждан, включенных в состав участников Программы, из числа обратившихся по вопросам участия в ней 2) Доля женщин, включенных в состав участников Программы, из числа обратившихся по вопросам участия в ней 3) Доля молодежи до 29 лет, включенных в состав участников Программы, из числа обратившихся по вопросам участия в ней»;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«Мероприятие» графу 2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рабочих мест через развитие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