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bec0" w14:textId="4b6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взаимном признании результатов испытаний с целью утверждения типа, метрологической аттестации, поверки и калибровки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измерений, совершенное в Бурабае 29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2015 года № 1116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взаимном признании результатов испытаний</w:t>
      </w:r>
      <w:r>
        <w:br/>
      </w:r>
      <w:r>
        <w:rPr>
          <w:rFonts w:ascii="Times New Roman"/>
          <w:b/>
          <w:i w:val="false"/>
          <w:color w:val="000000"/>
        </w:rPr>
        <w:t>
с целью утверждения типа, метрологической</w:t>
      </w:r>
      <w:r>
        <w:br/>
      </w:r>
      <w:r>
        <w:rPr>
          <w:rFonts w:ascii="Times New Roman"/>
          <w:b/>
          <w:i w:val="false"/>
          <w:color w:val="000000"/>
        </w:rPr>
        <w:t>
аттестации, поверки и калибровки средств измерений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25 марта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2, ст.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взаимодействия при выполнении положений Соглашения о проведении согласованной политики в области стандартизации, метрологии и сертификации от 13 марта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экономическую целесообразность сотрудничества по обеспечению единства и достоверности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заинтересованными в эффективной деятельности метрологических служб по испытаниям, метрологической аттестации, поверки и калибровки средств измерений,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сохранения действия стандартов с аббревиатурой «ГОСТ» в качестве межгосударственных и преимущественного формирования с их использованием требований к методам и средствам измерений, метрологическим нормам и правилам, процессам измерений, обработке и представлению их результатов,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 качестве единиц измерений на территориях государств – участников настоящего Соглашения единицы измерений Международной системы единиц (SI),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обеспечивая участие своих национальных эталонов единиц величин в «ключевых», межрегиональных, межгосударственных или двусторонних сличениях,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определение основных условий взаимного признания результатов: испытаний с целью утверждения типа, метрологической аттестации, поверки и калибровки средств измерений и распространения на признание результатов испытаний с целью утверждения типа, испытаний (метрологической аттестации) единичных экземпляров средств измерений, произведенных в государствах-участниках настоящего Соглашения, а также поверки и калибровки средств измерений, проводимых в государствах-участниках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признания результатов испытаний с целью утверждения типа, метрологической аттестации, поверки и калибровки средств измерений в соответствии с настоящим Соглашением регламентируется принимаемым Межгосударственным советом по стандартизации, метрологии и сертификации по согласованию с уполномоченными органами по метрологии (обеспечению единства измерений) Сторон нормативным документом.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приведенные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метрологии (обеспечению единства измерений) Стороны – орган государственного управления (организация), уполномоченный в соответствии с национальным законодательством на проведение единой государственной политики и осуществление координации деятельности по обеспечению единства измерений в государстве;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реестр средств измерений – совокупность сведений, формируемых уполномоченным органом по метрологии (обеспечению единства измерений) Стороны о средствах измерений, в отношении которых принято решение об утверждении типа средств измерений и о выданных сертификатах об утверждении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испытаний с целью утверждения типа – методический документ, устанавливающий методы и средства для проведения испытаний с целью утверждения типа, а также последовательность и объем операций по определению метрологических и технических характеристик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метрологической аттестации – методический документ, устанавливающий методы и средства метрологической аттестации, а также последовательность и объем операций по определению соответствия метрологических характеристик средств измерений требованиям распространяющихся на них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типа средства измерений – решение уполномоченного органа по метрологии (обеспечению единства измерений) Сторон о разрешении применения средства измерения утвержденного типа на территориях государств-участников настоящего Соглашения на основании положительных результатов испытаний.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испытаний с целью утверждения типа и утверждения типа средств измерений осуществляется уполномоченными органами по метрологии (обеспечению единства измерений) Сторон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средств измерений, тип которых утвержден, проведены в имеющих полномочия в соответствии с национальным законодательством испытательных лабораториях (центрах) одного или нескольких государств – участников настоящего Соглашения в объеме, предусмотренном программой испытаний, в ходе которых установлены метрологические характеристики средств измерений и их соответствие требованиям распространяющихся на них нормативных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испытательные лаборатории (центры) должны иметь подтверждение прослеживаемости средств измерений к национальным эталонам в соответствии с требованиями международных организаций: Международной организации законодательной метрологии, Международного комитета по мерам и весам;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типа средств измерений осуществлено уполномоченным органом по метрологии (обеспечению единства измерений) Стороны в соответствии с национальным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типа средств измерений подтверждено оформлением уполномоченным органом по метрологии (обеспечению единства измерений) Стороны свидетельства (сертификата) об утверждении типа средств измерений и внесением его в национальный реестр средств измерений как государства – изготовителя средств измерений данного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испытаний в соответствии с национальным законодательством утвержден документ на методику поверки средств измерений или принято решение об использовании межгосударственного стандарта, определяющего методику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утвержденных типах средств измерений передана уполномоченным органом по метрологии (обеспечению единства измерений) в Бюро по стандартам Межгосударственного совета по стандартизации, метрологии и сертификации (далее – Бюро по стандартам МГС) для размещения на официальном интернет-сайте Межгосударственного совета по стандартизации, метрологии и сертификации.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метрологической аттестации средств измерений осуществляется уполномоченными органами по метрологии (обеспечению единства измерений) Сторон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метрологическая аттестация средств измерений проведена в имеющих полномочия в соответствии с национальным законодательством испытательных, поверочных или измерительных лабораториях (центрах) одной или нескольких Сторон в объеме, предусмотренном программой метрологической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метрологической аттестации разработан и утвержден в соответствии с национальным законодательством документ на методику поверки средств измерений или принято решение об использовании межгосударственного стандарта, определяющего методику поверки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метрологической аттестации средств измерений оформлены свидетельством (сертификатом) о метрологической аттестации средств измерений с приложением протокола метрологической аттестации средств измерений.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поверки средств измерений осуществляется уполномоченными органами по метрологии (обеспечению единства измерений) Сторон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 и утверждения типа, метрологической аттестации средств измерений признаны уполномоченным органом по метрологии (обеспечению единства измерений) Стороны, осуществляющим признание результатов испытаний, метрологической аттестации средств измерений,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поверка средств измерений, результаты которой требуется признать, осуществляется поверочной лабораторией государства-участника настоящего Соглашения, имеющей полномочия в соответствии с национальным законодательством на проведение поверки в объеме операций, предусмотренных методикой поверки для средств измерений утвержденного типа, получившего признание; поверочная лаборатория должна иметь подтверждение прослеживаемости средств поверки к национальным эталонам.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Признание результатов калибровки средств измерений осуществляется уполномоченными органами по метрологии (обеспечению единства измерений) Стороны через признание сертификатов калибровки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калибровка средств измерений осуществляется калибровочной лабораторией государства-участника настоящего Соглашения, компетентность которой оценена в соответствии с национальным законодательством и (или) с требованиями ГОСТ ISO/IEC 17025;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калибровочная лаборатория должна иметь подтверждение прослеживаемости средств калибровки к национальным и (или) международным эталонам единиц величин.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возможности признания результатов испытаний с целью утверждения типа, метрологической аттестации, поверки и калибровки средств измерений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документы должны быть оформлены на русском языке, а именно: свидетельства (сертификаты) об утверждении типа, о метрологической аттестации, о поверке средств измерений и сертификаты калибровки средств измерений, описания типа средств измерений, эксплуатационные документы, входящие в комплект поставки средств измерений, и документы по методике их поверки.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по метрологии (обеспечению единства измерений) Сторон при установлении в стране-импортере фактов поставки средств измерений, не соответствующих требованиям распространяющихся на них нормативных документов, в одностороннем порядке могут принимать решение о приостановлении признания в своем государстве результатов испытаний, метрологической аттестации, поверки и калибровки данных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метрологии (обеспечению единства измерений) Сторон информируют друг друга и Бюро по стандартам МГС о фактах приостановления признания в своем государстве результатов испытаний, метрологической аттестации, поверки и калибровки средств измерений.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урегулировать спорные вопросы путем консультаций и переговоров, Стороны по согласию обращаются в Экономический суд Содружества Независимых Государств или к другой согласованной процедуре.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 Стороны по настоящему Соглашению, возникшие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поселке Бурабай (Республика Казахстан) 29 мая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2"/>
        <w:gridCol w:w="7118"/>
      </w:tblGrid>
      <w:tr>
        <w:trPr>
          <w:trHeight w:val="30" w:hRule="atLeast"/>
        </w:trPr>
        <w:tc>
          <w:tcPr>
            <w:tcW w:w="6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7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