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5135" w14:textId="86a5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проведении отчетных встреч с населением руководителей центральных государственных органов, акимов, ректоров национальных высших учебных заведений"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проведении отчетных встреч с населением руководителей центральных государственных органов, акимов, ректоров национальных высших учебных заведений».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проведении отчетных встреч с населением руководителей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акимов, ректоров</w:t>
      </w:r>
      <w:r>
        <w:br/>
      </w:r>
      <w:r>
        <w:rPr>
          <w:rFonts w:ascii="Times New Roman"/>
          <w:b/>
          <w:i w:val="false"/>
          <w:color w:val="000000"/>
        </w:rPr>
        <w:t>
национальных высших учебных заведений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 10, 17 и 21 Конституционного закона Республики Казахстан от 26 декабря 1995 года «О Президенте Республики Казахстан» и в целях дальнейшей демократизации общества, информирования населения о проводимых в стране реформах, повышения прозрачности, ответственности, подотчетности исполнительных органов и национальных высших учебных заведений перед населением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Руководителям центральных исполнительных органов (за исключением Министерства обороны Республики Казахстан), уполномоченного органа по делам государственной службы и противодействию коррупции ежегодно в течение второго квартала проводить отчетные встречи с представителями общественности с организацией видеоконференцсвязи с регионами, в ходе которых информировать о реализуемых в стране реформах, социально-экономическом развитии, достижении ключевых показателей стратегических планов и задачах по развитию соответствующих отраслей.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всех уровней ежегодно в течение первого квартала проводить отчетные встречи с населением, в ходе которых информировать о реализуемых в стране реформах, социально-экономическом развитии соответствующей административно-территориальной единицы за истекший год, достижении ключевых показателей программ развития территорий, задачах и основных направлениях ее дальнейшего развития, процессе формирования проектов местных бюджетов в части определения приоритетов социально-экономического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Ректорам национальных высших учебных заведений ежегодно в течение третьего квартала проводить отчетные встречи с родителями, учащимися, работодателями, представителями научно-педагогической общественности и средств массовой информации по вопросам образовательной, научно-исследовательской и воспитательной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 подготовке и проведению отчетов руководителей центральных   местных исполнительных органов, уполномоченного органа по делам государственной службы и противодействию коррупции задействовать общественные советы, создаваемые при центральных и местных исполнительных органах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Центральным и местным исполнительным органам, уполномоченному органу по делам государственной службы и противодействию коррупции не менее чем за 10 календарных дней до даты проведения отчетов публиковать в центральных и региональных печатных средствах массовой информации и на официальных интернет-ресурсах графики проведения отчетных встреч и информацию о способах направления вопросов и предложений населения к предстоящим отчетам.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Руководителям центральных и местных исполнительных органов, уполномоченного органа по делам государственной службы и противодействию коррупции не позднее 10 календарных дней со дня завершения отчетных встреч обеспечить размещение на официальных интернет-ресурсах центральных государственных и местных исполнительных органов отчетов и перечня проблемных вопросов, поднятых населением на отчетных встречах, с указанием сроков принятия соответствующих мер по их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Информацию о ходе решения проблемных вопросов, поднятых населением на отчетных встречах, ежеквартально к 10 числу месяца, следующего за отчетным периодом, размещать на официальном сайте центрального и местного исполнительного органа, уполномоченного органа по делам государственной службы и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Ректорам национальных высших учебных заведений не позднее 10 календарных дней со дня завершения отчетных встреч обеспечить размещение на своих интернет-ресурсах отчетов и перечня проблемных вопросов, поднятых на отчетных встречах, с указанием сроков принятия соответствующих мер по их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Руководителям центральных исполнительных органов, уполномоченного органа по делам государственной службы и противодействию коррупции и акимам столицы, города республиканского значения и областей с учетом итогов встреч нижестоящих акимов за отчетный год не позднее месяца со дня проведения отчетных встреч с населением информировать Администрацию Президента и Правительство Республики Казахстан об их результатах.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Ректорам национальных высших учебных заведений не позднее месяца со дня проведения отчетных встреч информировать уполномоченный орган в области образования и науки об их результатах.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Руководителю уполномоченного органа в области образования и науки в течение месяца со дня получения информации, представленной национальными высшими учебными заведениями, информировать Администрацию Президента и Правительство Республики Казахстан об их результатах.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Правительству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подготовку и утверждение типовых форм отчета руководителей центральных и местных исполнительных органов, уполномоченного органа  по делам государственной службы и противодействию коррупции, ректоров национальных высших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ежегодно, к 15 января, подготовку и утверждение графика проведения отчетов руководителей центральных и местных исполнительных органов, уполномоченного органа по делам государственной службы и противодействию коррупции, ректоров национальных высших учебных заведений перед населением;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руководителей национальных холдингов и компаний на отчетных встречах руководителей центральных исполнительных органов, уполномоченного органа по делам государственной службы и противодействию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членов Правительства Республики Казахстан, руководителей центральных государственных органов, национальных холдингов и компаний на отчетных встречах с населением акимов областей,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размещение на официальных интернет-ресурсах центральных исполнительных органов, национальных холдингов и компаний перечня проблемных вопросов, входящих в их компетенцию, из числа поднятых населением по итогам отчетных встреч акимов с населением;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 согласованию с Администрацией Президента Республики Казахстан принятие мер по решению проблем, поднятых на отчетных встречах с населением.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Акимам областей, города республиканского значения, столицы   их заместителям принимать участие на отчетных встречах с населением акимов районов (городов областного значения), районов в городах.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августа 2013 года № 615 «О проведении акимами отчетных встреч с населением» (САПП Республики Казахстан, 2013 г., № 44, ст.648);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2014 года № 776 «О внесении изменений и дополнения в Указ Президента Республики Казахстан от 15 августа 2013 № 615 «О проведении акимами отчетных встреч с населением» и признании утратившим силу Указа Президента Республики Казахстан от 11 февраля 2013 года № 500 «О рейтингах столицы, города республиканского значения, областей, городов областного значения и районов» (САПП Республики Казахстан, 2014 г., № 25, ст.186).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Настоящий Указ вводится в действие с 1 января 2016 года и подлежит официальному опубликованию.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