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d321" w14:textId="63fd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1173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2007 года № 1125 «О создании Комиссии по стратегическим объектам при Правительстве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345 «О внесении изменений в постановление Правительства Республики Казахстан от 23 ноября 2007 года № 1125».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1327 «О внесении изменений в постановление Правительства Республики Казахстан от 23 ноября 2007 года № 1125».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2009 года № 767 «О внесении изменений в постановление Правительства Республики Казахстан от 23 ноября 2007 года № 1125».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2009 года № 1095 «О внесении изменений в постановление Правительства Республики Казахстан от 23 ноября 2007 года № 1125».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2009 года № 2053 «О внесении изменений в постановление Правительства Республики Казахстан от 23 ноября 2007 года № 1125».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2010 года № 448 «О внесении дополнений и изменений в некоторые решения Правительства Республики Казахстан по вопросам стратегических объектов» (САПП Республики Казахстан, 2010 г., № 34, ст. 270).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18 июня 2010 года № 612 «О внесении изменений и дополнений в некоторые решения Правительства Республики Казахстан и распоряжение Премьер-Министра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2010 года № 1432 «О внесении изменений в постановление Правительства Республики Казахстан от 23 ноября 2007 года № 1125».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«О внесении изменений в некоторые решения Правительства Республики Казахстан и распоряжения Премьер-Министра Республики Казахстан» (САПП Республики Казахстан, 2011 г., № 43, ст. 566).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41 «О внесении изменений в некоторые решения Правительства Республики Казахстан» (САПП Республики Казахстан, 2012 г., № 23, ст. 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 февраля 2012 года № 194 «О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№ 151-р» (САПП Республики Казахстан, 2012 г., № 31, ст. 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402 «О внесении изменений в постановление Правительства Республики Казахстан от 23 ноября 2007 года № 1125 «О создании Комиссии по стратегическим объектам при Правительстве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1283 «О внесении изменений в постановление Правительства Республики Казахстан от 23 ноября 2007 года № 1125 «О создании Комиссии по стратегическим объектам при Правительстве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2013 года № 178 «О внесении изменений в постановление Правительства Республики Казахстан от 23 ноября 2007 года № 1125 «О создании Комиссии по стратегическим объектам при Правительстве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2013 года № 773 «О внесении изменений в постановление Правительства Республики Казахстан от 23 ноября 2007 года № 1125 «О создании Комиссии по стратегическим объектам при Правительстве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135 «О внесении изменений в постановление Правительства Республики Казахстан от 23 ноября 2007 года № 1125 «О создании Комиссии по стратегическим объектам при Правительстве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55-56, ст. 540).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