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13eb" w14:textId="cbc1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20 марта 2003 года № 2 "О применении судами некоторых норм гражданского процессуального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20 мая 2016 года № 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20 марта 2003 года № 2 "О применении судами некоторых норм гражданского процессуального законодательства" (с изменениями и дополнениями, внесенными нормативными постановлениями Верховного Суда Республики Казахстан от 23 июня 2006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"надзорной", "соответствующую надзорную", "о возбуждении надзорного производства по пересмотру обжалованных судебных актов", "в порядке судебного надзора", заменить соответственно словами "кассационной", "кассационную", "о передаче ходатайства с делом для рассмотрения в судебном заседании кассационной инстанции", "в кассационном порядке";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"150", "153", "154", "242", "243", "247", "249"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272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277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части четвертой статьи 150" заменить словами "в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исключить;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"48", "272"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"подпунктами 1) и 3) части второй статьи 36" заменить словами "подпунктами 1), 3), 4),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"предусмотренных подпунктами 2) и 4) части второй статьи 36 ГПК оснований" заменить словами "предусмотренного подпунктом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основания";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"Постановление" заменить словом "Определение";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"Применительно к подпункту 6)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под другими лицами, допускаемыми судом в качестве представителей, следует понимать лиц, не названных в подпунктах 1), 2), 3), 4), 5) этой статьи, но имеющих высшее юридическое образование и представляющих интересы стороны на основании письменной доверенности. Другие, имеющие высшее юридическое образование лица, также могут быть допущены судом по устному заявлению лица, участвующего в деле (доверителя), занесенному в протокол судебного заседания.";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десятой статьи 66, части третьей статьи 78 и части восьмой статьи 91" заменить словами "части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"64-70"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"161", "159"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"30", "24"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 исключением перечисленных в этой статье дел" заменить словами "за исключением дел, подсудность которых другому суду определена законом";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"члены" дополнить словами ", в том числе бывшие";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"как иски неимущественного характера, хотя и свидетельствуют о наличии денежного требования" заменить словами "согласно подпункту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кодекс)", если истец в соответствии с законодательством не освобожден от уплаты государственной пошлины";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"Однако" исключить;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 суммы компенсации" заменить словами "от удовлетворенной части иска";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дополнить пунктом 12-1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подготовка гражданских дел к судебному разбирательству должна быть проведена не позднее пятнадцати рабочих дней со дня принятия искового заявления. В исключительных случаях, по делам особой сложности, кроме дел о взыскании алиментов, о возмещении вреда, причиненного повреждением здоровья, а также по случаю потери кормильца и по требованиям, вытекающим из трудовых правоотношений, по истечении срока, предоставленного для подготовки дела к судебному разбирательству, этот срок может быть продлен дополнительно на один месяц по определению судьи.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указанного срока суд выполняет ряд процессуальных действий, в том числе обязывает ответчика представить в суд отзыв на исковое заявление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отзыв представляется в установленный судом срок, обеспечивающий возможность ознакомления с ним до начала судебного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указанных норм ГПК, разъяснить судам, что срок подачи отзыва устанавливается судом исходя из отдаленности проживания или местонахождения ответчика и других объективных причин, но в пределах срока, установленного для подготовки дела к судебному разбирательству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"180", "181", "189", "201"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189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 и третьим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отложение разбирательства дела допускается, если суд сочтет невозможным рассмотрение дела в этом судебном заседании вследствие неявки кого-либо из лиц, участвующих в деле, необходимости представления или истребования дополнительных доказательств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при предъявлении встречного иска 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необходимости совершения иных процессуальных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достаточной обоснованности отложений, разъяснить судам, что в ходе рассмотрения гражданских дел количество отложений, как правило, не должно превышать четырех раз.";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"Ответчик вправе признать иск полностью или в части при подготовке дела к судебному разбирательству или до удаления суда в совещательную комнату, путем подачи письменного заявления в судах первой и апелляционной инстанций.";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после чего выносит определение о принятии либо отклонении заявления ответчика о признании иска" и второе, третье предложения исключить;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ответчиком иск признан частично, то решение принимается по всем предъявленным требованиям после проведения судебного разбирательства и принятия признания иска судом. Исследование доказательств производится только в той части, в которой иск ответчиком не признан. При признании иска в части принятие решения в предварительном судебном заседании не представляется возможным ввиду необходимости исследования доводов сторон, доказательств, в связи с чем, необходимо назначение дела к судебному разбирательству.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признания иска ответчиком полностью или в части либо о непринятии такого признания по основаниям, предусмотренным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указывается в решении или постановлении суда. Отдельное определение по данному вопросу не выносится.";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"поступления заявления в суд" заменить словами "окончания подготовки дела к судебному разбирательству";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должником в течение десяти рабочих дней со дня получения копии судебного приказа или со дня, когда ему стало известно о его вынесении, будут направлены в суд возражения против заявленного требования, то судья обязан в срок, не позднее трех рабочих дней, вынести определение об отмене судебного приказа либо об отказе в его отмене. Если срок на подачу таких возражений пропущен ответчиком по уважительным причинам, то,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он может быть восстановлен.";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"260", "332"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401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"Предусмотренный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403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срок на подачу апелляционной жалобы (протеста) на решение суда следует исчислять со дня вынесения решения в окончательной форме, за исключением случаев, установленных ГПК, а для лиц, не участвовавших в судебном разбирательстве, со дня направления им копии решения.";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"пяти" дополнить словом "рабочих";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"пятнадцати дней" заменить словами "одного месяца";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3) исключить;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второе предложение исключить;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решения судов первой инстанции о выдворении иностранца или лица без гражданства за пределы Республики Казахстан.";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четвертой статьи 344" заменить словами "частью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429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"345", "347"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"189, 242, 243, 247, 249"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"постановление" заменить словом "определение";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"65", "66"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вторым предложением следующего содержания: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доказательства могут быть представлены суду апелляционной инстанции.";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"статьей 365" заменить словами "частью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"247", "249"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277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"Постановления" заменить словом "Определения";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Лицо, подавшее апелляционную жалобу, вправе отказаться от нее до вынесения судом апелляционной инстанции постановления или отозвать ее в суде первой инстанции. Прокурор вправе отозвать протест до вынесения судом апелляционной инстанции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отказа от апелляционной жалобы суд апелляционной инстанции выносит определение, которым прекращает апелляционное производство, если решение не обжаловано другими лицами или не опротестовано вышестоящим прокурором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жалобы, протеста суд выносит определение о возвращении, которое обжалованию и опротестованию не подлежит.";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пункты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вступившие в законную силу судебные акты местных и других судов, в случае соблюдения апелляционного порядка их обжалования, а также судебные акты специализированной судебной коллегии Верховного Суда Республики Казахстан, могут быть пересмотрены в кассационном порядке по ходатайствам, поданным сторонами и их представителями, другими лицами, участвующими в деле.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441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лица, не привлеченные к участию в деле, вправе обжаловать названные судебные акты только в том случае, если этими актами разрешен вопрос об их правах и обязанностях.";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ходатайство может быть подано (протест внесен) в течение шести месяцев со дня вступления в законную силу обжалованного (опротестованного) судебного акта. Шестимесячный срок на подачу ходатайства (протеста) исчисляется со дня вступления судебного акта в законную силу по правилам,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вступившие в законную силу судебные акты судом кассационной инстанции изменены или отменены с вынесением нового решения, то срок обжалования такого постановления следует исчислять со дня его вынесения.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Ходатайство, поданное с пропуском шестимесячного срока и без ходатайства о его восстановлении, в соответствии с подпунктом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возвращается лицу, его подавшему.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рассмотрении ходатайства, к которому приобщено ходатайство о восстановлении пропущенного срока на его подачу, будет установлено, что отсутствуют предусмотренные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основания для пересмотра вступившего в законную силу судебного акта, то в соответствии с подпунктом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выносится постановление о возвращении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в Генеральную прокуратуру Республики Казахстан в пределах шестимесячного срока ходатайства о внесении протеста в кассационную инстанцию, но фактического внесения прокурором протеста с нарушением срока, указанный срок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продлевается судом кассационной инстанции.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результатам рассмотрения ходатайства, поданного с нарушением шестимесячного срока и содержащего ходатайство о его восстановлении, вынесено постановление о возбуждении кассационного производства по пересмотру обжалованных судебных актов, то суд кассационной инстанции в судебном заседании разрешает вопрос о восстановлении этого срока в порядке, предусмотренном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В аналогичном порядке суд кассационной инстанции рассматривает вопрос о восстановлении срока подачи протеста прокурором. Срок подачи ходатайства (протеста), пропущенный по неуважительным причинам, восстановлению не подлежит, а ходатайство (протест) возвращается без рассмотрения.";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третьей статьи 387" заменить словами "частью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первой статьи 366" заменить словами "частью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третьей статьи 37" заменить словами "частью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"189"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"396"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448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Разглашение содержания особого мнения судьи апелляционной и кассационной инстанции не допускается. С особым мнением вправе ознакомиться суд кассационной инстанции при рассмотрении данного дела.";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"253"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