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3fcf" w14:textId="95a3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 и внесении изменения и дополнения в постановление Правительства Республики Казахстан от 30 июня 2008 года № 651 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6 года № 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, принятого Верховным Советом Республики Казахстан 27 декабря 1994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«Национальная компания «Қазақстан темір жолы» совершить сделку по отчуждению 49 % пакета акций акционерного общества «Транстелеком» в пользу Муханова Марлена Сави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«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» (САПП Республики Казахстан, 2008 г., № 31, ст. 330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акеты акций (доли участия, паи) в юридических лицах, в собственности которых находятся стратегические объек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3306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% пакета акций АО «Транстелеком»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находящихся в собственности юридических лиц, не аффилиированных с государством, а также физических лиц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Пакеты акций (доли участия, паи) в юридических лицах, в собственности которых находятся стратегические объекты» дополнить строкой, порядковый номер 3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3306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% пакета акций АО «Транстелеком»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