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4963" w14:textId="8f64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октября 2004 года № 1120 "Вопросы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2016 года №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«Вопросы Министерства юстиции Республики Казахстан» (САПП Республики Казахстан, 2004 г., № 41, ст. 532)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осуществление государственной регистрации юридических лиц, прав на недвижимое имущество, нормативных правовых актов центральных государственных органов и ведомств, местных представительных и исполнительных органов, а также акимов, обеспечение государственного учета нормативных правовых актов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реализация государственной политики в сфере регистрации залога движимого имущества, государственного технического обследования недвижимого имущества и ведения реестра залога движимого имущества;»;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«30) обеспечение защиты и представления интересов государства в арбитражах, иностранных арбитражах, иностранных государственных и судебных органах, а также в процессе до арбитражного (судебного) урегулирования споров;»;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«37) обращение с иском в суд в защиту прав, свобод и законных интересов других лиц по их просьбе, а равно общественных или государственных интересов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«40) обеспечение правовой информатизации, обеспечение ведения эталонного контрольного банка нормативных правовых актов, ведения единой в Казахстане компьютерной системы правовой информации;»;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«46) координация работы иностранных юридических консультантов, привлекаемых Правительством Республики Казахстан для защиты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интересов государства в арбитражах, иностранных арбитражах, иностранных государственных и судебных органах, а также в процессе до арбитражного (судебного) урегулирования споров;»;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 исключить: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«51) оценка эффективности правового обеспечения государственных органов;»;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52)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69)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72-2), 72-3), 72-4), 72-5), 72-6), 72-7), 72-8), 72-9), 72-10), 72-11), 72-12), 72-13)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«72-2) разработка и утверждение типовых форм постановлений судебных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72-3) разработка и утверждение формы отчета и сводного отчета об оказанной частными судебными исполнителями гарантированной государством юридической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72-4) разработка и утверждение формы соглашения об оказании гарантированной государством юридической помощи частными судебными исполнителями;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72-5) установление порядка оплаты деятельности частного судебного исполнителя, связанной с исполнением исполнительных документов о взыскании алиментов и заработной 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72-6) разработка и утверждение требований к местонахождению и оборудованию служебного помещения частного судебного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72-7) установление порядка и условий проведения аттестации лиц, прошедших стажировку и претендующих на занятие деятельностью частного судебного исполнителя;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72-8) разработка и утверждение образцов удостоверения и личной печати частных судебных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72-9) разработка и утверждение правил прохождения стажировки у частного судебного исполнителя;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72-10) разработка и представление для утверждения в Правительство Республики Казахстан размеров сумм оплаты деятельности частного судебного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72-11) разработка и утверждение порядка учетной регистрации частных судебных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72-12) разработка и утверждение положения комиссии по аттестации лиц, претендующих на право занятия деятельностью частного судебного исполнителя;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72-13) разработка и представление для утверждения в Правительство Республики Казахстан размеров оплаты деятельности частного судебного исполнителя, связанной с принятием принудительных мер по исполнительным документам о взыскании алиментов и заработной платы;»;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98)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«98) оказание методической помощи территориальным подразделениям юстиции по вопросам регистрации актов гражданского состояния;»;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«101) государственная регистрация юридических лиц, учетная регистрация филиалов и представительств;»;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«105) государственное регулирование деятельности в сфере государственной регистрации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106) осуществление проверки деятельности Государственной корпорации «Правительство для граждан» (далее – Государственная корпорация)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107) формирование информационной системы правового кадастра в части государственной регистрации прав на недвижимое имущество и ведения информационных систем правового кадастра и реестра залога движимого имущества;»;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107-1), 107-2), 107-3), 107-4), 107-5), 107-6), 107-7)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«107-1) разработка и утверждение требований к сопровождению информационных систем в области государственного технического обследования зданий, сооружений и (или) их составляющих, в сфере регистрации залога 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107-2) разработка и утверждение правил доступа к информационным системам и базам данных в области государственного технического обследования зданий, сооружений и (или) их составляющих, в сфере регистрации залога 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107-3) разработка и утверждение правил предоставления Государственной корпорацией статистической и иной отчетной информации в области государственного технического обследования зданий, сооружений и (или) их составляющих, в сфере регистрации залога 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107-4) согласование цен на товары (работы, услуги), производимые и (или) реализуемые Государственной корпорацией;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107-5) принятие мер по повышению качества оказания государственных услуг с учетом заключения общественного мониторинга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107-6) согласование порядка размещения и публичного обсуждения проектов концепций законопроектов и проектов нормативных правовых актов на интернет-портале открытых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107-7) согласование коэффициента зонирования (К зон), учитывающего месторасположение объекта налогообложения в населенном пункте в соответствии с методикой расчета коэффициента зонирования;»;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«118-1) разработка и утверждение порядка оплаты юридической помощи, оказываемой адвокатом, и возмещения расходов, связанных с защитой и представительством;»;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осуществлять иные полномочия, предусмотренные законами Республики Казахстан, актами Президента Республики Казахстан и Правительства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 абзацев третьего, четвертого, пятого, шестого, седьмого, тридцать четвертого, тридцать пятого, тридцать шестого, тридцать восьмого, тридцать девятого, сорокового, сорок первого, сорок второго и сорок четвертого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которые вводятся в действие с 1 марта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