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045" w14:textId="16f0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международного транзитного коридора "Западная Европа - Западный Китай" на 2016 год и утверждении условий выдачи разрешений на привлечение иностранной рабочей силы для реализации приоритетного проекта международного транзитного коридора "Западная Европа - Западный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по приоритетному проекту международного транзитного коридора «Западная Европа – Западный Китай»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международного транзитного коридора «Западная Европа – Западный Китай».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2016 года № 204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Квота на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приоритетному проекту международного транзитного коридора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«Западная Европа – Западный Китай»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700"/>
        <w:gridCol w:w="3326"/>
        <w:gridCol w:w="1471"/>
        <w:gridCol w:w="1738"/>
      </w:tblGrid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(компания)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(область, город)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(чел.)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филиал Корпорация «Исан»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«ROUGHTON INTERNATIONAL LIMITED» (РОУГТОН ИНТЕРНЭЙШНЭЛ ЛИМИТЕД) в Республике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частной компании с ограниченной ответственностью «Swedish National Road Consulting Aktiebolag» (Сюдишь Национал Роад Консалтинг Актиболаг) в городе Астана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«Dongsung Engineering Co., Ltd» (Донгсонг инжиниринг Ко., Лтд) в городе Алматы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Кызылординская, 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филиал акционерного общества «Тодини Коструциони Дженарали С.п.А.»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 «Сине Мидас Строй»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Кызылординская, 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филиал открытого акционерного общества «Евро-Азиатская строительная корпорация «EVRASCON»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Кызылординская, Южно-Казахстанская, 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«ОХЛ ЖС» в Республике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СОВМЕСТНОЕ ПРЕДПРИЯТИЕ АКЦИОНЕРНОЕ ОБЩЕСТВО «ДОГУШ ИНШААТ ВЕ ТИДЖАРЕТ АНОНИМ ШИРКЕТИ» И ФИЛИАЛ АКЦИОНЕРНОЕ ОБЩЕСТВО «ГЮЛЬСАН ИНШААТ САНАЙИ ТУРИЗМ НАК.ВЕ ТИДЖ.»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«KCC Engineering &amp; Construction Co., Ltd» (KCC Проектирование и строительство)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общества с ограниченной ответственностью «Совместное Предприятие Аккорд Окан» в Казахстане (г. Кызылорда) и Филиал открытого акционерного общества «Строительно-Промышленная Инвестиционная Корпорация Аккорд» в городе Шымкент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Кызылординская, 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акционерного общества с ограниченной ответственностью «Sinohydro Corporation Limited»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акционерного общества закрытого типа Строительная фирма «Дена Рахсаз»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«SMEC INTERNATIONAL PTY LIMITED» (СМЭК ИНТЕРНЭШНЛ ПТИ ЛИМИТЕД) в городе Алматы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акционерного общества «Салини Коструттори С.п.А.»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«Temelsu Uluslararasэ Mыhendislik Hizmetleri Anonim Ғirketi» (Темелсу Улусларарасы Мюхендислик Хизметлери Аноним Ширкети) в городе Алматы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частной компании с ограниченной ответственностью «KAZI HASAN &amp; ASSOCIATES» (КАЗИ ХАСАН И КОРПОРАЦИЯ АССОЦИАТЕС) в городе Астана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«Казахстанский дорожный научно-исследовательский институт» в г. Астана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2016 года № 204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транзитного коридора «Западная Европа – Западный Китай»</w:t>
      </w:r>
      <w:r>
        <w:br/>
      </w:r>
      <w:r>
        <w:rPr>
          <w:rFonts w:ascii="Times New Roman"/>
          <w:b/>
          <w:i w:val="false"/>
          <w:color w:val="000000"/>
        </w:rPr>
        <w:t>
(заявитель – подрядные организации, задействованные 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международного транзитного коридора</w:t>
      </w:r>
      <w:r>
        <w:br/>
      </w:r>
      <w:r>
        <w:rPr>
          <w:rFonts w:ascii="Times New Roman"/>
          <w:b/>
          <w:i w:val="false"/>
          <w:color w:val="000000"/>
        </w:rPr>
        <w:t>
«Западная Европа - Западный Китай»)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