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3f52" w14:textId="5933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здравоохранение, на реализацию Плана мероприятий по обеспечению прав и улучшению качества жизни инвалидов в Республике Казахстан на 2012 - 2018 годы и услуги по замене и настройке речевых процессоров к кохлеарным имплантам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2016 года № 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"О республиканском бюджете на 2016 – 2018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2016 год областными бюджетами, бюджетами городов Астаны и Алматы на здравоохранение;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2016 год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и услуги по замене и настройке речевых процессоров к кохлеарным имплантам.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и социального развития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здравоохранения и социального развития Республики Казахстан отчетов об использовании выделенных сумм целевых текущих трансфертов до 15-го числа месяца, следующего за отчетным.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214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2016 год областными бюджетами,</w:t>
      </w:r>
      <w:r>
        <w:br/>
      </w:r>
      <w:r>
        <w:rPr>
          <w:rFonts w:ascii="Times New Roman"/>
          <w:b/>
          <w:i w:val="false"/>
          <w:color w:val="000000"/>
        </w:rPr>
        <w:t>бюджетами городов Астаны и Алматы на здравоохранение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2016 год областными бюджетами, бюджетами городов Астаны и Алматы на здравоохранение (далее – Правила) разработаны в соответствии с подпунктами 13), 15), 16), 17) и 18)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"О республиканском бюджете на 2016 – 2018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 комплексный подушевой норматив амбулаторно-поликлинической помощи (далее – АПП) – расчетная стоимость комплекса амбулаторно-поликлинических услуг гарантированного объема бесплатной медицинской помощи (далее – ГОБМП) в формах первичной медико-санитарной помощи (далее – ПМСП) и консультативно-диагностической помощи по определяемому уполномоченным органом в области здравоохранения перечню услуг без учета поправочных коэффициентов;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стимулирующий компонент комплексного подушевого норматива (далее – СКПН) – стимулирующая составляющая комплексного подушевого норматива, направленная на стимулирование работников субъекта здравоохранения, оказывающего первичную медико-санитарную помощь (далее – ПМСП), на основе достигнутых индикаторов конечного результата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определяют порядок использования целевых текущих трансфертов из республиканского бюджета областными бюджетами, бюджетами городов Астаны и Алматы на здравоохранение по следующим республиканским бюджетным программам: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004 "Целевые текущие трансферты областным бюджетам, бюджетам городов Астаны и Алматы 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052 "Обеспечение населения медицинской помощью в рамках Единой национальной системы здравоохранения", из них по бюджетным подпрограммам: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"Целевые текущие трансферты областным бюджетам, бюджетам городов Астаны и Алматы на оказание медицинской помощи населению субъектами здравоохранения районного значения и села и амбулаторно-поликлинической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"Целевые текущие трансферты областным бюджетам, бюджетам городов Астаны и Алматы на оказание медицинской помощи онкологическим больным";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053 "Обеспечение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инфраструктуры", из них по бюджетным подпрограммам: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"Целевые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препаратов".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увеличение размера стипендий</w:t>
      </w:r>
      <w:r>
        <w:br/>
      </w:r>
      <w:r>
        <w:rPr>
          <w:rFonts w:ascii="Times New Roman"/>
          <w:b/>
          <w:i w:val="false"/>
          <w:color w:val="000000"/>
        </w:rPr>
        <w:t>обучающимся в медицинских организациях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 на основании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образовательного заказа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текущие трансферты областным бюджетам, бюджетам городов Астаны и Алматы 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используются для доведения размера стипендии до уровня государственной стипендии студентов организаций образования, реализующих образовательные программы технического и профессионального (училищ, колледжей), послесреднего образования.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назначения, выплаты и размеры государственных стипендий в медицинских организациях технического и профессионального, послесреднего образования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образования".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целевых текущих трансфертов на</w:t>
      </w:r>
      <w:r>
        <w:br/>
      </w:r>
      <w:r>
        <w:rPr>
          <w:rFonts w:ascii="Times New Roman"/>
          <w:b/>
          <w:i w:val="false"/>
          <w:color w:val="000000"/>
        </w:rPr>
        <w:t>оказание медицинской помощи населению субъектами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районного значения и села и</w:t>
      </w:r>
      <w:r>
        <w:br/>
      </w:r>
      <w:r>
        <w:rPr>
          <w:rFonts w:ascii="Times New Roman"/>
          <w:b/>
          <w:i w:val="false"/>
          <w:color w:val="000000"/>
        </w:rPr>
        <w:t>амбулаторно-поликлинической помощи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Целевые текущие трансферты областным бюджетам, бюджетам городов Астаны и Алматы на оказание медицинской помощи населению субъектами здравоохранения районного значения и села (далее – субъекты села) и амбулаторно-поликлинической помощи используются на оказание медицинской помощи (за исключением высокоспециализированной медицинской помощи и услуг гемодиализа, возмещение затрат по которым осуществляется за счет средств республиканского бюджета) населению субъектами села и амбулаторно-поликлинической помощи прикрепленному населению в рамках ГОБМП, в том числе 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СКПН;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лизинговых платежей за оказанные медицинские услуги с использованием медицинской техники, приобретенной на условиях финансового лизинга,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Республики Казахстан от 30 октября 2009 года № 1729 (далее – Правила организации и проведения закупа лекарственных средств).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органы государственного управления здравоохранением областей, городов Астаны и Алматы осуществляют процедуру выбора поставщика медицинских услуг по оказанию медицинской помощи населению субъектами села и амбулаторно-поликлинической помощи в соответствии с  Правилами выбора поставщика услуг по оказанию ГОБМП и возмещения его затрат, утвержденными приказом исполняющего обязанности Министра здравоохранения и социального развития Республики Казахстан от 30 июля 2015 года № 638 (далее – Правила выбора поставщика услуг).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тарифов и определение СКПН осуществляются в соответствии с методикой формирования тарифов и планирования затрат на медицинские услуги, оказываемые в рамках ГОБМП, утвержденной приказом Министра здравоохранения Республики Казахстан от 26 ноября 2009 года № 801 (далее – методика формирования тарифов).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комплексный подушевой норматив АПП для субъектов здравоохранения, оказывающих ПМСП прикрепленному населению, зарегистрированному в портале "Регистр прикрепленного населения" (далее – портал "РПН"), определяется уполномоченным органом.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за оказание медицинской помощи населению субъектами села и амбулаторно-поликлинической помощи прикрепленному населению в рамках ГОБМП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средств, утвержденными приказом исполняющего обязанности Министра здравоохранения и социального развития Республики Казахстан от 28 июля 2015 года № 627 (далее – Правила возмещения затрат организациям здравоохранения).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с целью обеспечения устойчивого функционирования субъектов здравоохранения, оказывающих ПМСП, в случаях малочисленности населения, высокой протяженности территории с низкой плотностью, малокомплектности и других территориальных особенностей, определенных местными исполнительными органами областей, могут осуществлять перераспределение средств на оказание АПП между субъектами села, районного и городского уровней путем применения поправочного коэффициента к базовому комплексному подушевому нормативу АПП в соответствии с методикой формирования тарифов в пределах выделенных средств по согласованию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оказанные консультативно-диагностические услуги по договорам на оказание ГОБМП и договорам субподряда в рамках ГОБМП осуществляется по стоимости в соответствии с тарифами,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от 18 сентября 2009 года "О здоровье народа и системе здравоохранения".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специализированной медицинской помощи в форме стационарной и стационарозамещающей медицинской помощи сельскому населению между субъектами села в пределах региона места их нахождения по договорам субподряда осуществляется по тарифам за один пролеченный случай по клинико-затратным группам (далее – КЗГ).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комплекса медицинских услуг сельскому населению субъектом села, находящемуся в пределах региона, по договорам субподряда осуществляется по комплексному подушевому нормативу на сельское население, размер которого устанавливается субъектами села по согласованию с управлением здравоохранения.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рамках реализации мероприятий по оказанию медицинской помощи населению субъектами села и амбулаторно-поликлинической помощи прикрепленному населению в рамках ГОБМП осуществляет координацию и мониторинг за эффективным использованием целевых текущих трансфертов.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Акимы областей, городов Астаны и Алматы в рамках реализации мероприятий по оказанию медицинской помощи населению субъектами села и амбулаторно-поликлинической помощи обеспечивают: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корректность и достоверность данных по населению региона на портале "РПН", в том числе для формирования бюджета, и их актуализацию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корректность и достоверность данных по оказанным услугам населению региона, введенных субъектами села и амбулаторно-поликлинической помощи в информационные системы, указанные в Правилах возмещения затрат организациям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СКПН за достижение конечных результатов деятельности субъектов здравоохранения, оказывающих ПМСП, в порядке, определенном Правилами возмещения затрат организациям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распределение суммы СКПН работникам субъектов здравоохранения, оказывающих ПМСП, в порядке, определенном Правилами поощрения работников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выплату лизинговых платежей за оказанные медицинские услуги с использованием медицинской техники, приобретенной на условиях финансового лизинга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 уполномоченным органом показателей прямого и конечного результата по целевым текущим трансфертам на оказание медицинской помощи населению субъектами села и амбулаторно-поликлинической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достижение результатов прямых и конечных показателей по целевым текущим трансфертам на оказание медицинской помощи населению субъектами села и амбулаторно-поликлинической помощи прикрепленному населению в рамках ГОБМП, определенных по согласованию с уполномоченным органом.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целевых текущих трансфертов на</w:t>
      </w:r>
      <w:r>
        <w:br/>
      </w:r>
      <w:r>
        <w:rPr>
          <w:rFonts w:ascii="Times New Roman"/>
          <w:b/>
          <w:i w:val="false"/>
          <w:color w:val="000000"/>
        </w:rPr>
        <w:t>оказание медицинской помощи онкологическим больным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Целевые текущие трансферты областным бюджетам, бюджетам городов Астаны и Алматы на оказание медицинской помощи онкологическим больным используются на оказание медицинской помощи онкологическим больным в рамках ГОБМП, в том числе на обеспечение лекарственными средствами для онкологических больных на амбулаторном уровне (таргетные препараты), и на возмещение лизинговых платежей за оказанные медицинские услуги с использованием медицинской техники, приобретенной на условиях финансового лизинга.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органы государственного управления здравоохранением областей, городов Астаны и Алматы осуществляют процедуру выбора поставщика в соответствии с Правилами выбора поставщика услуг.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тарифов на оказание медицинской помощи онкологическим больным в рамках ГОБМП осуществляется в соответствии с методикой формирования тарифов.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Оплата за оказанные медицинские услуги онкологическим больным в рамках ГОБМП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доступности, комплексности и качества медицинской помощи онкологическим больным в рамках ГОБМП с учетом реализации их права на свободный выбор онкологического диспансера оплата по договорам субподряда в пределах сумм, предусмотренных основным договором на оказание ГОБМП, осуществляется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оказанные консультативно-диагностические услуги по стоимости в соответствии с тарифами, утвержденными приказом Министра здравоохранения и социального развития Республики Казахстан от 16 сентября 2015 года № 725 "Об утверждении тарифов на медицинские услуги в рамках гарантированного объема бесплатной медицинской помощи" (далее – приказ от 16 сентября 2015 года № 725);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оказанную стационарную и стационарозамещающую помощь по тарифам за один пролеченный случай по КЗГ, утвержденным приказом от 16 сентября 2015 года № 725.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Закуп лекарственных средств для онкологических больных на амбулаторном уровне (таргетные препараты), организатором которого выступает единый дистрибьютор по закупу и обеспечению лекарственными средствами, изделиями медицинского назначения,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рамках реализации мероприятий по оказанию медицинской помощи онкологическим больным в рамках ГОБМП осуществляет координацию и мониторинг за эффективным использованием целевых текущих трансфертов.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Акимы областей, городов Астаны и Алматы в рамках реализации мероприятий по оказанию медицинской помощи онкологическим больным в рамках ГОБМП обеспечивают: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корректность и достоверность данных по оказанным услугам населению региона, введенных онкологическими диспансерами в информационную систему "Электронный регистр онкологических больных";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лизинговых платежей за оказанные медицинские услуги с использованием медицинской техники, приобретенной на условиях финансового лизинга в порядке, определенном Правилами возмещения затрат организациям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с уполномоченным органом показателей прямого и конечного результата по целевым текущим трансфертам на оказание медицинской помощи онкологическим больным в рамках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достижение результатов прямых и конечных показателей по целевым текущим трансфертам на оказание медицинской помощи онкологическим больным в рамках ГОБМП, определенных по согласованию с уполномоченным органом.</w:t>
      </w:r>
    </w:p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использования целевых текущих трансфертов на</w:t>
      </w:r>
      <w:r>
        <w:br/>
      </w:r>
      <w:r>
        <w:rPr>
          <w:rFonts w:ascii="Times New Roman"/>
          <w:b/>
          <w:i w:val="false"/>
          <w:color w:val="000000"/>
        </w:rPr>
        <w:t>обеспечение и расширение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бесплатной медицинской помощи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Целевые текущие трансферты областным бюджетам, бюджетам городов Астаны и Алматы на обеспечение и расширение ГОБМП используются на проведение скрининговых исследований: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рака шейки матки среди женщин;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колоректального рака двухэтапным методом среди взрослого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рака предстательной железы среди мужского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городов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рака пищевода, рака желудка и печени среди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городов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второго этапа скрининга рака молочной железы.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органы государственного управления здравоохранением областей, городов Астаны и Алматы осуществляют процедуру выбора поставщика медицинских услуг на проведение скрининговых исследований в соответствии с Правилами выбора поставщика услуг.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Оплата за проведение скрининговых исследований в рамках ГОБМП, включая оплату по договорам субподряда, осуществляется в соответствии с тарифами, утвержденными приказом от 16 сентября 2015 года № 725.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рамках реализации мероприятий по проведению скрининговых исследований осуществляет координацию и мониторинг за эффективным использованием целевых текущих трансфертов.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Акимы областей, городов Астаны и Алматы в рамках реализации мероприятий по проведению скрининговых исследований обеспечивают: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скрининговых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уполномоченным органом показателей прямого и конечного результата по целевым текущим трансфертам на проведение скрининговых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результатов прямых и конечных показателей по целевым текущим трансфертам на проведение скрининговых исследований, определенных по согласованию с уполномоченным органом.</w:t>
      </w:r>
    </w:p>
    <w:bookmarkStart w:name="z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использования целевых текущих трансфертов на закуп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средств, вакцин и других</w:t>
      </w:r>
      <w:r>
        <w:br/>
      </w:r>
      <w:r>
        <w:rPr>
          <w:rFonts w:ascii="Times New Roman"/>
          <w:b/>
          <w:i w:val="false"/>
          <w:color w:val="000000"/>
        </w:rPr>
        <w:t>иммунобиологических препаратов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 используются на закуп вакцин и других иммунобиологических препаратов, противодиабетических препаратов, противотуберкулезных препаратов, химиопрепаратов гематологическим больным, факторов свертывания крови больным гемофилией, тромболитических препаратов для больных с острым инфарктом миокарда, лекарственных средств для лечения детей и взрослых, больных вирусными гепатитами "В" и "С", антиретровирусных препаратов для ВИЧ-инфицированных лиц и постконтактной профилактики, препаратов для лечения больных миастенией, препаратов для лечения больных хронической почечной недостаточностью с ренальной анемией, препаратов для лечения больных детей муковисцидозом, мукополисахаридозом, болезнью Гоше, препаратов для больных рассеянным склерозом, лекарственных средств и изделий медицинского назначения для бесплатного обеспечения населения на амбулаторном уровне с определенными заболеваниями: ишемическая болезнь сердца, артериальная гипертензия, хроническая сердечная недостаточность, аритмия, пневмония, хроническая обструктивная болезнь легких, язвенная болезнь желудка и двенадцатиперстной кишки.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в рамках реализации мероприятий по закупу лекарственных средств, вакцин и других иммунобиологических препаратов осуществляет координацию и мониторинг за эффективным использованием целевых текущих трансфертов.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Закуп лекарственных средств, вакцин и других иммунобиологических препаратов осуществляется в соответствии с Правилами организации и проведения закупа лекарственных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Организатором закупок лекарственных средств, вакцин и других иммунобиологических препаратов,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выступает единый дистрибьютор по закупу и обеспечению лекарственными средствами, изделиями медицинского назначения, определяемый Правилами организации и проведения закупа лекарственных средств, за исключением случаев приобретения лекарственных средств и изделий медицинского назначения для бесплатного обеспечения населения на амбулаторном уровне с заболеваниями: ишемическая болезнь сердца, артериальная гипертензия, хроническая сердечная недостаточность, аритмия, пневмония, хроническая обструктивная болезнь легких, язвенная болезнь желудка и двенадцатиперстной кишки, которые осуществляются местными органами государственного управления здравоохранением областей, городов Астаны и Алматы.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Акимы областей, городов Астаны и Алматы в рамках реализации мероприятий по закупу лекарственных средств, вакцин и других иммунобиологических препаратов обеспечивают: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уполномоченным органом показателей прямого и конечного результата по целевым текущим трансфертам на закуп лекарственных средств,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результатов прямых и конечных показателей по целевым текущим трансфертам на закуп лекарственных средств, вакцин и других иммунобиологических препаратов, определенных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электронных регистров больных, обеспечиваемых лекарственными средствами и изделиями медицинского назначения на амбулаторном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использования лекарственных средств и изделий медицинского назначения, закупаемых за счет целевых текущих трансфертов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выделение средств из местного бюджета в размере, равном объему средств, выделяемых за счет целевых текущих трансфертов из республиканского бюджета на приобретение лекарственных средств и изделий медицинского назначения отдельным категориям населения по заболеваниям: ишемическая болезнь сердца, артериальная гипертензия, хроническая сердечная недостаточность, аритмия, пневмония, хроническая обструктивная болезнь легких, язвенная болезнь желудка и двенадцатиперстной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вакцинации населения против инфекционных заболеваний. </w:t>
      </w:r>
    </w:p>
    <w:bookmarkStart w:name="z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Использование средств по целевым текущим трансфертам,</w:t>
      </w:r>
      <w:r>
        <w:br/>
      </w:r>
      <w:r>
        <w:rPr>
          <w:rFonts w:ascii="Times New Roman"/>
          <w:b/>
          <w:i w:val="false"/>
          <w:color w:val="000000"/>
        </w:rPr>
        <w:t>отчетность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производит перечисление целевых текущих трансфертов областным бюджетам, бюджетам городов Астаны и Алматы на основании индивидуального плана  финансирования соответствующей бюджетной программы по платежам.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образования экономии при использовании целевых текущих трансфертов, местные органы государственного управления здравоохранением областей, городов Астаны и Алматы по согласованию с уполномоченным органом используют сумму экономии на улучшение показателей результатов бюджетных программ.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неполного освоения выделенных средств какой-либо областью, городами Астаной и Алматы, уполномоченный орган в установленном законодательством порядке вносит предложение в Правительство Республики Казахстан о перераспределении сумм целевых трансфертов между областями и городами Астаной и Алматы.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представляет в Министерство финансов Республики Казахстан отчетность в порядке и сроки, установленные бюджетным законодательством Республики Казахстан.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214</w:t>
            </w:r>
          </w:p>
        </w:tc>
      </w:tr>
    </w:tbl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на 2016 год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реализацию Плана мероприятий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прав и улучшению качества жизни инвалидов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 на 2012 – 2018 годы и услуги по замене и настройке</w:t>
      </w:r>
      <w:r>
        <w:br/>
      </w:r>
      <w:r>
        <w:rPr>
          <w:rFonts w:ascii="Times New Roman"/>
          <w:b/>
          <w:i w:val="false"/>
          <w:color w:val="000000"/>
        </w:rPr>
        <w:t>речевых процессоров к кохлеарным имплантам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2016 год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и услуги по замене и настройке речевых процессоров к кохлеарным имплантам (далее – Правила) разработаны в соответствии с подпунктами 22) и 23)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"О республиканском бюджете на 2016 – 2018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использования целевых текущих трансфертов из республиканского бюджета областными бюджетами, бюджетами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и услуги по замене и настройке речевых процессоров к кохлеарным имплантам, предусмотренных бюджетом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(далее – бюджетная программа 058).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целевых текущих трансфертов осуществляется в соответствии с бюджетным законодательством Республики Казахстан.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 и услуги по замене и настройке речевых процессоров к кохлеарным имплантам используются по следующим бюджетным подпрограммам: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105 "Целевые текущие трансферты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годы" (далее – подпрограмма 105);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107 "Целевые текущие трансферты областным бюджетам, бюджетам городов Астаны и Алматы на услуги по замене и настройке речевых процессоров к кохлеарным имплантам" (далее – подпрограмма 107).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уполномоченный орган в области здравоохранения и социального развития, осуществляющий финансирование мер по оказанию социальной помощи отдельным категориям граждан и мониторинг их реализации (далее – администратор республиканской бюджетной программы), производит перечисление целевых текущих трансфертов областным бюджетам, бюджетам городов Астаны и Алматы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бюджетной программы 058 и подпрограмм 105 и 107 по платежам в порядке, установленном приказом Министра финансов Республики Казахстан от 4 декабря 2014 года № 540 "Об утверждении Правил исполнения бюджета и его кассового обслуживания". 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2016 год областными бюджетами,</w:t>
      </w:r>
      <w:r>
        <w:br/>
      </w:r>
      <w:r>
        <w:rPr>
          <w:rFonts w:ascii="Times New Roman"/>
          <w:b/>
          <w:i w:val="false"/>
          <w:color w:val="000000"/>
        </w:rPr>
        <w:t>бюджетами городов Астаны и Алматы на реализацию Плана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обеспечению прав и улучшению качества жизни</w:t>
      </w:r>
      <w:r>
        <w:br/>
      </w:r>
      <w:r>
        <w:rPr>
          <w:rFonts w:ascii="Times New Roman"/>
          <w:b/>
          <w:i w:val="false"/>
          <w:color w:val="000000"/>
        </w:rPr>
        <w:t>инвалидов в Республике Казахстан на 2012 – 2018 годы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на реализацию Плана мероприятий по обеспечению прав и улучшению качества жизни инвалидов в Республике Казахстан на 2012 – 2018 годы используются на: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государственного социального заказа на развитие служб "Инватакси";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сопровождения сурдопереводом при транслировании новостных телепередач;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увеличение норм обеспечения инвалидов обязательными гигиеническими средствами (подгузниками, мочеприемниками и калоприемниками) до количества,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инвалидов протезно-ортопедической помощью и техническими вспомогательными (компенсаторными) средствами, утвержденных приказом Министра здравоохранения и социального развития Республики Казахстан от 22 января 2015 года № 26.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Выделение средств из республиканского бюджета осуществляется с учетом софинансирования из местного бюджета: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подпунктам 1), 2), 4) пункта 6 настоящих Правил – из республиканского бюджета 60 % от необходимого объема для реализации мероприятий, 40 %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подпункту 3) пункта 6 настоящих Правил – из республиканского бюджета 30 % от необходимого объема для реализации мероприятий, 70 % из местного бюджета.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недостаточности сумм целевых текущих трансфертов вследствие увеличения потребности в обязательных гигиенических средствах и (или) их стоимости, местные исполнительные органы предусматривают расходы на увеличение норм обеспечения инвалидов подгузниками, калоприемниками и мочеприемниками за счет средств соответствующего местного бюджета.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Акимы областей, городов Астаны и Алматы поступающие целевые текущие трансферты предусматривают по бюджетным программам: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администратору бюджетных программ 256 "Управление координации занятости и социальных программ области" через местные бюджетные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045 "Целевые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годы" для дальнейшего перечисления трансфертов бюджетам районов, городов областного значения на размещение государственного социального заказа на развитие служб "Инватакси", увеличение норм обеспечения инвалидов обязательными гигиеническими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"Реализация Плана мероприятий по обеспечению прав и улучшению качества жизни инвалидов в Республике Казахстан на 2012 – 2018 годы" для финансирования расходов на областном уровне на размещение государственного социального заказа на развитие служб "Инватакси";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администраторам бюджетных программ 263 "Управление внутренней политики области" и 720 "Управление внутренней политики и по делам религий области" через местную бюджетную программу 077 "Реализация Плана мероприятий по обеспечению прав и улучшению качества жизни инвалидов в Республике Казахстан на 2012 – 2018 годы" на обеспечение сопровождения сурдопереводом при транслировании новостных телепередач;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администратору бюджетных программ 268 "Управление пассажирского транспорта и автомобильных дорог области" через местную бюджетную программу 045 "Целевые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годы" для дальнейшего перечисления трансфертов бюджетам районов, городов областного значения на установку дорожных знаков и указателей и обустройства пешеходных переходов звуковыми и световыми устройствами в местах расположения организаций, ориентированных на обслуживание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администратору бюджетных программ 281 "Управление строительства, пассажирского транспорта и автомобильных дорог области" через местную бюджетную программу 076 "Целевые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годы" для дальнейшего перечисления трансфертов бюджетам районов, городов областного значения на установку дорожных знаков и указателей и обустройство пешеходных переходов звуковыми и световыми устройствами в местах расположения организаций, ориентированных на обслуживание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администраторам бюджетных программ 355 "Управление занятости и социальных программ города республиканского значения, столицы" и 395 "Управление занятости, труда и социальной защиты города республиканского значения, столицы" через местные бюджетные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045 "Реализация Плана мероприятий по обеспечению прав и улучшению качества жизни инвалидов в Республике Казахстан на 2012 – 2018 годы" на размещение государственного социального заказа на развитие служб "Инватакси";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"Обеспечение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инвалида"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администратору бюджетных программ 362 "Управление внутренней политики города республиканского значения, столицы" через местную бюджетную программу 077 "Реализация Плана мероприятий по обеспечению прав и улучшению качества жизни инвалидов в Республике Казахстан на 2012 – 2018 годы" на обеспечение сопровождения сурдопереводом при транслировании новостных телепередач;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администратору бюджетных программ 384 "Управление пассажирского транспорта города республиканского значения, столицы" через местную бюджетную программу 013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 обустройство пешеходных переходов звуковыми и световыми устройствами в местах расположения организаций, ориентированных на обслуживание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администратору бюджетных программ 385 "Управление автомобильных дорог города республиканского значения, столицы" через местную бюджетную программу 046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 обустройство пешеходных переходов звуковыми и световыми устройствами в местах расположения организаций, ориентированных на обслуживание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администратору бюджетных программ 722 "Управление жилищно-коммунального хозяйства и пассажирского транспорта области" через местную бюджетную программу 044 "Целевые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годы" для дальнейшего перечисления трансфертов бюджетам районов, городов областного значения на установку дорожных знаков и указателей и обустройство пешеходных переходов звуковыми и световыми устройствами в местах расположения организаций, ориентированных на обслуживание инвалидов.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Уполномоченные органы района, города областного значения поступающие целевые текущие трансферты предусматривают: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бюджетных программ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через местные бюджетные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050 "Реализация Плана мероприятий по обеспечению прав и улучшению качества жизни инвалидов в Республике Казахстан на 2012 – 2018 годы" на размещение государственного социального заказа на развитие служб "Инватакси";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индивидуальными программами реабилитации инвалида"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 через местную бюджетную программу 050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 через местную бюджетную программу 059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 обустройства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администратору бюджетных программ 485 "Отдел пассажирского транспорта и автомобильных дорог района (города областного значения)" через местную бюджетную программу 050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 через местную бюджетную программу 050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через местную бюджетную программу 050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 через местную бюджетную программу 050 "Реализация Плана мероприятий по обеспечению прав и улучшению качества жизни инвалидов в Республике Казахстан на 2012 – 2018 годы" на установку дорожных знаков и указателей и обустройство пешеходных переходов звуковыми и световыми устройствами в местах расположения организаций, ориентированных на обслуживание инвалидов.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осуществляют в порядке, установленном законодательством Республики Казахстан, комплекс мероприятий по: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установке дорожных знаков и указателей и обустройству пешеходных переходов звуковыми и световыми устройствами в местах расположения организаций, ориентированных на обслуживание инвалидов, местными уполномоченными органами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размещению государственного социального заказа на развитие службы "Инватакси", закупу обязательных гигиенических средств (подгузников, мочеприемников и калоприемников) с учетом увеличения норм обеспечения местными уполномоченными органами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сопровождения сурдопереводом при транслировании новостных телепередач местными уполномоченными органами по реализации государственной информационной политики через региональные средства массовой информации.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Акимы областей, городов Астаны и Алматы по итогам полугодия не позднее 30 числа месяца, следующего за отчетным периодом, и по итогам года не позднее 15 числа второго месяца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2016 год областными бюджетами,</w:t>
      </w:r>
      <w:r>
        <w:br/>
      </w:r>
      <w:r>
        <w:rPr>
          <w:rFonts w:ascii="Times New Roman"/>
          <w:b/>
          <w:i w:val="false"/>
          <w:color w:val="000000"/>
        </w:rPr>
        <w:t>бюджетами городов Астаны и Алматы на услуги по замене и</w:t>
      </w:r>
      <w:r>
        <w:br/>
      </w:r>
      <w:r>
        <w:rPr>
          <w:rFonts w:ascii="Times New Roman"/>
          <w:b/>
          <w:i w:val="false"/>
          <w:color w:val="000000"/>
        </w:rPr>
        <w:t>настройке речевых процессоров к кохлеарным имплантам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Целевые текущие трансферты на услуги по замене и настройке речевых процессоров к кохлеарным имплантам используются на: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по замене и настройке речевых процессоров к кохлеарным имплантам.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Акимы областей, городов Астаны и Алматы поступающие целевые текущие трансферты предусматривают по бюджетной программе 053 "Услуги по замене и настройке речевых процессоров к кохлеарным имплантам" (подпрограмма 011 "За счет трансфертов из республиканского бюджета") по следующим администраторам бюджетных программ: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"Управление координации занятости и социальных программ области" для финансирования расходов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 "Управление занятости и социальных программ города республиканского значения, столицы", 395 "Управление занятости, труда и социальной защиты города республиканского значения, столицы" для финансирования расходов на уровне города республиканского значения, столицы.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Акимы областей, городов Астаны и Алматы по итогам полугодия не позднее 30 числа месяца, следующего за отчетным, и по итогам года не позднее 15 числа второго месяца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