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3697" w14:textId="14d3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2016 года № 225. Утратило силу постановлением Правительства Республики Казахстан от 20 февраля 2020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 (САПП Республики Казахстан, 2014 г., № 33, ст. 311)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сельскохозяйственной продукции, по которой устанавливаются гарантированная закупочная цена и закупочная цена, утвержденный указанным постановлением, дополнить пунктом 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Кукуруза для производства патоки крахмальной.".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